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D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浙江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val="en-US" w:eastAsia="zh-CN"/>
        </w:rPr>
        <w:t>嘉兴锦芯信息科技有限责任公司</w:t>
      </w:r>
    </w:p>
    <w:p w14:paraId="259EC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  <w:t>招聘</w:t>
      </w:r>
      <w:r>
        <w:rPr>
          <w:rFonts w:hint="eastAsia" w:ascii="黑体" w:hAnsi="黑体" w:eastAsia="黑体" w:cs="黑体"/>
          <w:b/>
          <w:bCs/>
          <w:sz w:val="44"/>
          <w:szCs w:val="44"/>
          <w:highlight w:val="none"/>
          <w:lang w:eastAsia="zh-CN"/>
        </w:rPr>
        <w:t>岗位</w:t>
      </w:r>
    </w:p>
    <w:p w14:paraId="7011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49926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招聘职位</w:t>
      </w:r>
    </w:p>
    <w:p w14:paraId="01BF84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（一）副总经理               1名</w:t>
      </w:r>
    </w:p>
    <w:p w14:paraId="60DC42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（二）解决方案专员           1名</w:t>
      </w:r>
    </w:p>
    <w:p w14:paraId="13F8E10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rightChars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（三）会计                   1名</w:t>
      </w:r>
    </w:p>
    <w:p w14:paraId="763D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59" w:leftChars="266"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二、基本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条件</w:t>
      </w:r>
    </w:p>
    <w:p w14:paraId="4AB8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思想政治素质好，热爱应聘岗位工作，有较强的工作责任心和事业心；</w:t>
      </w:r>
    </w:p>
    <w:p w14:paraId="3926C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具备较强的沟通、组织、协调和执行能力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有较好的语言文字表达能力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和沟通交流能力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686B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身心健康，无违法犯罪不良记录；</w:t>
      </w:r>
    </w:p>
    <w:p w14:paraId="59240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学历、学位以国家教育行政机关认可的相应证件文书为准。</w:t>
      </w:r>
    </w:p>
    <w:p w14:paraId="7141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有下列情形之一的，不纳入本次招聘的范围对象：</w:t>
      </w:r>
    </w:p>
    <w:p w14:paraId="55421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因犯罪受过刑事处罚的；</w:t>
      </w:r>
    </w:p>
    <w:p w14:paraId="3ADC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被开除中国共产党党籍的；</w:t>
      </w:r>
    </w:p>
    <w:p w14:paraId="1AA3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被开除公职的；</w:t>
      </w:r>
    </w:p>
    <w:p w14:paraId="63CE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被依法列为失信联合惩戒对象的；</w:t>
      </w:r>
    </w:p>
    <w:p w14:paraId="7173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受党纪政纪处分还在影响期内的；</w:t>
      </w:r>
    </w:p>
    <w:p w14:paraId="1339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因违法违纪正在接受调查尚未作出结论的；</w:t>
      </w:r>
    </w:p>
    <w:p w14:paraId="7045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7.涉及岗位录用后即构成回避关系的；</w:t>
      </w:r>
    </w:p>
    <w:p w14:paraId="3B26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8.其他不宜应聘的；</w:t>
      </w:r>
    </w:p>
    <w:p w14:paraId="4548C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本次招考所涉及的工作经历、任职期的计算统一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ABD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三、岗位条件</w:t>
      </w:r>
    </w:p>
    <w:p w14:paraId="43F86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（一）副总经理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1名</w:t>
      </w:r>
    </w:p>
    <w:p w14:paraId="75B6D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工作地点：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嘉兴市，海宁市，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录用后工作地点服从公司统一调配，含驻外、异地出差。</w:t>
      </w:r>
    </w:p>
    <w:p w14:paraId="192DF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任职条件：</w:t>
      </w:r>
    </w:p>
    <w:p w14:paraId="37C22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1.45周岁以下（1981年7月5日之后出生），全日制本科及以上学历，网络工程专业、计算机科学与技术专业、电子信息专业、通信工程、企业管理等专业。</w:t>
      </w:r>
    </w:p>
    <w:p w14:paraId="03E22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2.具有8年以上科技行业从业经验，其中3年以上科技企业团队管理经验者。</w:t>
      </w:r>
    </w:p>
    <w:p w14:paraId="31BF1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熟悉科技领域相关法律法规，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精准把握相关政策导向，保障业务合规推进，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有较强的商务沟通能力和营销技巧，可高效对接技术团队。</w:t>
      </w:r>
    </w:p>
    <w:p w14:paraId="212B1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4.熟悉人工智能、智能感知、无人系统技术发展方向，理解相关行业信息化需求，具备科技产品从研发到落地全流程管理经验。</w:t>
      </w:r>
    </w:p>
    <w:p w14:paraId="44451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5.擅长科技人才梯队搭建，能带领、培养技术与业务团队，打造适合公司发展的高效组织体系。</w:t>
      </w:r>
    </w:p>
    <w:p w14:paraId="120A8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6.能整合内外部研发、市场、政企资源，协调跨部门业务推进，具备拓展行业大客户、维护核心政企关系的能力。</w:t>
      </w:r>
    </w:p>
    <w:p w14:paraId="1C2B1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岗位职责：</w:t>
      </w:r>
    </w:p>
    <w:p w14:paraId="661C9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1.协助总经理制定公司发展战略与年度经营计划，牵头推动战略落地，带领团队完成年度经营目标，定期复盘经营情况并调整优化策略。</w:t>
      </w:r>
    </w:p>
    <w:p w14:paraId="68C1B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2.统筹分管公司研发、业务板块的全流程管理，协调跨部门资源协作，牵头重大项目对接与落地，保障项目交付与业务增长。</w:t>
      </w:r>
    </w:p>
    <w:p w14:paraId="6E5D1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3.跟踪人工智能、低空无人系统领域技术趋势，牵头核心产品研发与技术创新，推动产品迭代升级，巩固公司技术壁垒。</w:t>
      </w:r>
    </w:p>
    <w:p w14:paraId="78903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4.维护核心客户与政企合作关系，拓展行业资源与市场渠道。</w:t>
      </w:r>
    </w:p>
    <w:p w14:paraId="1E886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5.协助搭建公司组织架构与管理体系，分管团队建设与人才培养，打造高效管理团队。</w:t>
      </w:r>
    </w:p>
    <w:p w14:paraId="3668F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6.完成领导交办的其他工作。</w:t>
      </w:r>
    </w:p>
    <w:p w14:paraId="739B9D4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薪资福利待遇：年薪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22-30万。</w:t>
      </w:r>
    </w:p>
    <w:p w14:paraId="35C90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（二）解决方案专员</w:t>
      </w:r>
    </w:p>
    <w:p w14:paraId="6B856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工作地点：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嘉兴市，海宁市，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录用后工作地点服从公司统一调配，含驻外、异地出差。</w:t>
      </w:r>
    </w:p>
    <w:p w14:paraId="4B19B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任职条件：</w:t>
      </w:r>
    </w:p>
    <w:p w14:paraId="3AAB6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1.40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周岁以下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（1986年7月5日之后出生）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，全日制本科及以上学历，计算机、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电子信息、自动化、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机电、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网络、软件工程等相关专业。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2.具备3年以上相关计算机行业或者信息化产品售前、解决方案、投标支撑相关经验。</w:t>
      </w:r>
    </w:p>
    <w:p w14:paraId="48914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熟悉信息化管理流程，掌握网络、服务器、数据库、存储、数据中心、大数据、云计算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、安防、物联网、系统集成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业务架构与主流产品体系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4.熟练撰写各类技术方案、实施方案、可研、投标文件，擅长PPT汇报与对外宣讲，文字功底扎实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5.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具备良好的商务演讲能力和客户需求引导能力，表达、沟通、协调、管理及学习能力突出。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具备较强的抗压能力，能与技术团队、项目团队高效配合，推动项目落地实施。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岗位职责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34CBF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完成公司下达的个人经营指标和工作目标。</w:t>
      </w:r>
    </w:p>
    <w:p w14:paraId="28DF5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负责售前技术支持工作，深入挖掘客户需求，提供针对性的信息化解决方案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；同时开展竞争对手分析与行业趋势研究，提出差异化的解决方案策略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37C7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独立撰写综合解决方案、项目建议书、成本核算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与控制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、投标文件等售前材料，参与投标全过程。</w:t>
      </w:r>
    </w:p>
    <w:p w14:paraId="071AC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面向客户进行方案演示、技术讲解及商务谈判，引导客户需求，推动项目签约。</w:t>
      </w:r>
    </w:p>
    <w:p w14:paraId="1999A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持续跟踪信息化行业政策、技术动态，研究新兴技术应用场景，提升方案竞争力。</w:t>
      </w:r>
    </w:p>
    <w:p w14:paraId="30C29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与技术团队、项目团队紧密配合，完成方案的技术交底、需求确认及项目落地实施跟进。</w:t>
      </w:r>
    </w:p>
    <w:p w14:paraId="240E0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收集整理客户反馈及项目案例，沉淀标准化解决方案库，提升售前效率。</w:t>
      </w:r>
    </w:p>
    <w:p w14:paraId="4926F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完成领导交办的其他工作。</w:t>
      </w:r>
    </w:p>
    <w:p w14:paraId="4C35C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薪资福利待遇：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年薪15-20万</w:t>
      </w:r>
    </w:p>
    <w:p w14:paraId="48EEA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（三）会计1名</w:t>
      </w:r>
    </w:p>
    <w:p w14:paraId="65407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工作地点：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嘉兴市、海宁市，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录用后工作地点服从公司统一调配，含驻外、异地出差。</w:t>
      </w:r>
    </w:p>
    <w:p w14:paraId="0F43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任职条件:</w:t>
      </w:r>
    </w:p>
    <w:p w14:paraId="50C8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周岁及以下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（1986年7月5日之后出生）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全日制本科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及以上学历，财务管理、会计等相关专业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7DBE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有中级会计资格证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AC83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3.有3年以上会计工作经验、大型企业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相关工作经验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或有会计管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经验。</w:t>
      </w:r>
    </w:p>
    <w:p w14:paraId="37A92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.全面掌握现行科创类税收减免与优惠政策，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熟练使用办公软件、财务软件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B2D4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具备独立完成全套账务处理能力，良好的经营财务分析能力和数据处理能力，包括成本控制、预算管理、资金运营、风险管理等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B429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能与业务部门、审计、税务等外部机构高效协作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3AC6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诚信、保密意识强，无不良职业记录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132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岗位职责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</w:p>
    <w:p w14:paraId="09A8F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统筹全盘财务工作，负责日常账务处理、报销审核、发票管理等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5AF8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税务申报工作(如增值税、个税、企业所得税)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6132AC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协助制定和执行年度预算，监控预算执行情况，提供成本分析和控制建议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7D45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编制财务报表，提供财务分析和报告，为管理层决策提供数据支持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1FDE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负责资金日常管理工作确保资金的安全性和流动性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9CE5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管理公司固定资产，定期盘点清查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7BBB3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完成领导安排的其他工作。</w:t>
      </w:r>
    </w:p>
    <w:p w14:paraId="604F0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薪资福利待遇：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年薪12-15万</w:t>
      </w:r>
    </w:p>
    <w:p w14:paraId="2785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6CD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20C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浙江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嘉兴锦芯信息科技有限责任公司</w:t>
      </w:r>
    </w:p>
    <w:p w14:paraId="4771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7月6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4E8C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4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770DD"/>
    <w:multiLevelType w:val="singleLevel"/>
    <w:tmpl w:val="EB2770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6B87"/>
    <w:rsid w:val="172E7D25"/>
    <w:rsid w:val="200848EE"/>
    <w:rsid w:val="31F7EB31"/>
    <w:rsid w:val="3B890F24"/>
    <w:rsid w:val="40056A0C"/>
    <w:rsid w:val="46FBE24A"/>
    <w:rsid w:val="4DEE1A78"/>
    <w:rsid w:val="5BFFC279"/>
    <w:rsid w:val="5F57C6A1"/>
    <w:rsid w:val="5FBE493F"/>
    <w:rsid w:val="611D0DDD"/>
    <w:rsid w:val="63BBAC5A"/>
    <w:rsid w:val="741FB02C"/>
    <w:rsid w:val="77EFE509"/>
    <w:rsid w:val="77FB9D21"/>
    <w:rsid w:val="7877F610"/>
    <w:rsid w:val="7EF742CC"/>
    <w:rsid w:val="7FEC5D3B"/>
    <w:rsid w:val="BF72A45B"/>
    <w:rsid w:val="C0B813B5"/>
    <w:rsid w:val="D3FF2D3C"/>
    <w:rsid w:val="D7BD08A5"/>
    <w:rsid w:val="E17F0C19"/>
    <w:rsid w:val="E75D2645"/>
    <w:rsid w:val="EFDB18EB"/>
    <w:rsid w:val="EFFF04B7"/>
    <w:rsid w:val="F7E31AB7"/>
    <w:rsid w:val="F7FDA90F"/>
    <w:rsid w:val="FEE9586E"/>
    <w:rsid w:val="FF76E0A4"/>
    <w:rsid w:val="FFD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2086</Words>
  <Characters>2169</Characters>
  <Lines>0</Lines>
  <Paragraphs>0</Paragraphs>
  <TotalTime>2126</TotalTime>
  <ScaleCrop>false</ScaleCrop>
  <LinksUpToDate>false</LinksUpToDate>
  <CharactersWithSpaces>2234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2025-07-12T17:35:00Z</dcterms:created>
  <dc:creator>Administrator</dc:creator>
  <cp:lastModifiedBy>多利鱼家的YYR</cp:lastModifiedBy>
  <cp:lastPrinted>2026-07-02T09:35:00Z</cp:lastPrinted>
  <dcterms:modified xsi:type="dcterms:W3CDTF">2026-07-06T09:05:21Z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eyJoZGlkIjoiNTExYjFkM2FkYmJhNDdmODFlMWVhMGM5MDg0MjcwMGQiLCJ1c2VySWQiOiIzNjcwOTgwNjYifQ==</vt:lpwstr>
  </property>
  <property fmtid="{D5CDD505-2E9C-101B-9397-08002B2CF9AE}" pid="4" name="ICV">
    <vt:lpwstr>C4D52BAF39FE76AD95CC3D6A21F8E83F_43</vt:lpwstr>
  </property>
</Properties>
</file>