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C715">
      <w:pPr>
        <w:ind w:firstLine="560" w:firstLineChars="200"/>
        <w:rPr>
          <w:rFonts w:hint="eastAsia"/>
          <w:sz w:val="28"/>
          <w:szCs w:val="28"/>
          <w:lang w:val="en-US" w:eastAsia="zh-CN"/>
        </w:rPr>
      </w:pPr>
      <w:r>
        <w:rPr>
          <w:rFonts w:hint="eastAsia"/>
          <w:sz w:val="28"/>
          <w:szCs w:val="28"/>
          <w:lang w:val="en-US" w:eastAsia="zh-CN"/>
        </w:rPr>
        <w:t>附件一：</w:t>
      </w:r>
    </w:p>
    <w:tbl>
      <w:tblPr>
        <w:tblStyle w:val="3"/>
        <w:tblpPr w:leftFromText="180" w:rightFromText="180" w:vertAnchor="text" w:horzAnchor="page" w:tblpX="1967" w:tblpY="1011"/>
        <w:tblOverlap w:val="never"/>
        <w:tblW w:w="13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921"/>
        <w:gridCol w:w="920"/>
        <w:gridCol w:w="498"/>
        <w:gridCol w:w="975"/>
        <w:gridCol w:w="1685"/>
        <w:gridCol w:w="805"/>
        <w:gridCol w:w="2152"/>
        <w:gridCol w:w="709"/>
        <w:gridCol w:w="802"/>
        <w:gridCol w:w="900"/>
        <w:gridCol w:w="1510"/>
        <w:gridCol w:w="720"/>
      </w:tblGrid>
      <w:tr w14:paraId="381B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3220" w:type="dxa"/>
            <w:gridSpan w:val="13"/>
            <w:tcBorders>
              <w:top w:val="nil"/>
              <w:left w:val="nil"/>
              <w:bottom w:val="nil"/>
              <w:right w:val="nil"/>
            </w:tcBorders>
            <w:shd w:val="clear" w:color="auto" w:fill="auto"/>
            <w:noWrap/>
            <w:vAlign w:val="center"/>
          </w:tcPr>
          <w:p w14:paraId="1ECFD457">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bookmarkStart w:id="0" w:name="_GoBack"/>
            <w:r>
              <w:rPr>
                <w:rFonts w:hint="eastAsia" w:ascii="方正小标宋_GBK" w:hAnsi="方正小标宋_GBK" w:eastAsia="方正小标宋_GBK" w:cs="方正小标宋_GBK"/>
                <w:i w:val="0"/>
                <w:iCs w:val="0"/>
                <w:color w:val="000000"/>
                <w:kern w:val="0"/>
                <w:sz w:val="32"/>
                <w:szCs w:val="32"/>
                <w:u w:val="none"/>
                <w:lang w:val="en-US" w:eastAsia="zh-CN" w:bidi="ar"/>
              </w:rPr>
              <w:t>重庆市两江新区东和春天实验学校公开招聘幼儿园编外教师岗位一览表</w:t>
            </w:r>
            <w:bookmarkEnd w:id="0"/>
          </w:p>
        </w:tc>
      </w:tr>
      <w:tr w14:paraId="57508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25CBF">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序号</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01AE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单位</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23E3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招聘岗位</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78C5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名额</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30582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招聘条件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23C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笔试</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0C2F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面试</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09C3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联系人及电话</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EB4A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备注</w:t>
            </w:r>
          </w:p>
        </w:tc>
      </w:tr>
      <w:tr w14:paraId="3CC3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3DE9">
            <w:pPr>
              <w:jc w:val="center"/>
              <w:rPr>
                <w:rFonts w:hint="eastAsia" w:ascii="方正黑体_GBK" w:hAnsi="方正黑体_GBK" w:eastAsia="方正黑体_GBK" w:cs="方正黑体_GBK"/>
                <w:i w:val="0"/>
                <w:iCs w:val="0"/>
                <w:color w:val="000000"/>
                <w:sz w:val="28"/>
                <w:szCs w:val="28"/>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0466">
            <w:pPr>
              <w:jc w:val="center"/>
              <w:rPr>
                <w:rFonts w:hint="eastAsia" w:ascii="方正黑体_GBK" w:hAnsi="方正黑体_GBK" w:eastAsia="方正黑体_GBK" w:cs="方正黑体_GBK"/>
                <w:i w:val="0"/>
                <w:iCs w:val="0"/>
                <w:color w:val="000000"/>
                <w:sz w:val="28"/>
                <w:szCs w:val="2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E8BC">
            <w:pPr>
              <w:jc w:val="center"/>
              <w:rPr>
                <w:rFonts w:hint="eastAsia" w:ascii="方正黑体_GBK" w:hAnsi="方正黑体_GBK" w:eastAsia="方正黑体_GBK" w:cs="方正黑体_GBK"/>
                <w:i w:val="0"/>
                <w:iCs w:val="0"/>
                <w:color w:val="000000"/>
                <w:sz w:val="28"/>
                <w:szCs w:val="28"/>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6DB2">
            <w:pPr>
              <w:jc w:val="center"/>
              <w:rPr>
                <w:rFonts w:hint="eastAsia" w:ascii="方正黑体_GBK" w:hAnsi="方正黑体_GBK" w:eastAsia="方正黑体_GBK" w:cs="方正黑体_GBK"/>
                <w:i w:val="0"/>
                <w:iCs w:val="0"/>
                <w:color w:val="000000"/>
                <w:sz w:val="28"/>
                <w:szCs w:val="2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911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学历</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（学位）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640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专业（学科）</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0C9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年龄</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B27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其他条件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BA3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专业</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科目</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E65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专业</w:t>
            </w:r>
            <w:r>
              <w:rPr>
                <w:rFonts w:hint="eastAsia" w:ascii="方正黑体_GBK" w:hAnsi="方正黑体_GBK" w:eastAsia="方正黑体_GBK" w:cs="方正黑体_GBK"/>
                <w:i w:val="0"/>
                <w:iCs w:val="0"/>
                <w:color w:val="000000"/>
                <w:kern w:val="0"/>
                <w:sz w:val="28"/>
                <w:szCs w:val="28"/>
                <w:u w:val="none"/>
                <w:lang w:val="en-US" w:eastAsia="zh-CN" w:bidi="ar"/>
              </w:rPr>
              <w:br w:type="textWrapping"/>
            </w:r>
            <w:r>
              <w:rPr>
                <w:rFonts w:hint="eastAsia" w:ascii="方正黑体_GBK" w:hAnsi="方正黑体_GBK" w:eastAsia="方正黑体_GBK" w:cs="方正黑体_GBK"/>
                <w:i w:val="0"/>
                <w:iCs w:val="0"/>
                <w:color w:val="000000"/>
                <w:kern w:val="0"/>
                <w:sz w:val="28"/>
                <w:szCs w:val="28"/>
                <w:u w:val="none"/>
                <w:lang w:val="en-US" w:eastAsia="zh-CN" w:bidi="ar"/>
              </w:rPr>
              <w:t>面试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A27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综合面试</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CFF2">
            <w:pPr>
              <w:jc w:val="center"/>
              <w:rPr>
                <w:rFonts w:hint="eastAsia" w:ascii="方正黑体_GBK" w:hAnsi="方正黑体_GBK" w:eastAsia="方正黑体_GBK" w:cs="方正黑体_GBK"/>
                <w:i w:val="0"/>
                <w:iCs w:val="0"/>
                <w:color w:val="000000"/>
                <w:sz w:val="28"/>
                <w:szCs w:val="2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27E7">
            <w:pPr>
              <w:jc w:val="center"/>
              <w:rPr>
                <w:rFonts w:hint="eastAsia" w:ascii="方正黑体_GBK" w:hAnsi="方正黑体_GBK" w:eastAsia="方正黑体_GBK" w:cs="方正黑体_GBK"/>
                <w:i w:val="0"/>
                <w:iCs w:val="0"/>
                <w:color w:val="000000"/>
                <w:sz w:val="28"/>
                <w:szCs w:val="28"/>
                <w:u w:val="none"/>
              </w:rPr>
            </w:pPr>
          </w:p>
        </w:tc>
      </w:tr>
      <w:tr w14:paraId="7A6D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3"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66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A9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重庆市两江新区东和春天实验学校</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8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幼儿园教师</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E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6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本科及以上学历相应学位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26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学前教育专业</w:t>
            </w: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br w:type="textWrapping"/>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D0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36周岁及以下</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FA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1.取得相应层次及以上相应学科的教师资格证书；</w:t>
            </w: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2.具有一年与招聘岗位层次、学科一致的工作经历。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9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招聘岗位相关专业知识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6F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试讲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CA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结构化面试</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D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谢中丽</w:t>
            </w:r>
          </w:p>
          <w:p w14:paraId="1D3C34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bidi="ar"/>
                <w14:textFill>
                  <w14:solidFill>
                    <w14:schemeClr w14:val="tx1"/>
                  </w14:solidFill>
                </w14:textFill>
              </w:rPr>
              <w:t>13996025022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A6C">
            <w:pPr>
              <w:jc w:val="center"/>
              <w:rPr>
                <w:rFonts w:hint="eastAsia" w:ascii="方正仿宋_GBK" w:hAnsi="方正仿宋_GBK" w:eastAsia="方正仿宋_GBK" w:cs="方正仿宋_GBK"/>
                <w:i w:val="0"/>
                <w:iCs w:val="0"/>
                <w:color w:val="000000" w:themeColor="text1"/>
                <w:sz w:val="22"/>
                <w:szCs w:val="22"/>
                <w:u w:val="none"/>
                <w14:textFill>
                  <w14:solidFill>
                    <w14:schemeClr w14:val="tx1"/>
                  </w14:solidFill>
                </w14:textFill>
              </w:rPr>
            </w:pPr>
          </w:p>
        </w:tc>
      </w:tr>
    </w:tbl>
    <w:p w14:paraId="01BDC4A1">
      <w:pPr>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1060001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8070E"/>
    <w:rsid w:val="38C8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2026-07-16T07:51:00Z</dcterms:created>
  <dc:creator>刘家女子✨</dc:creator>
  <cp:lastModifiedBy>刘家女子✨</cp:lastModifiedBy>
  <dcterms:modified xsi:type="dcterms:W3CDTF">2026-07-16T08:09:22Z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6388E93563DC48E8891AF7F425DFA2DA_11</vt:lpwstr>
  </property>
  <property fmtid="{D5CDD505-2E9C-101B-9397-08002B2CF9AE}" pid="4" name="KSOTemplateDocerSaveRecord">
    <vt:lpwstr>eyJoZGlkIjoiYTU1ZmYwMGNmYzg4MzFlMTczZGZjMWIzYWQ2NjBjMTUiLCJ1c2VySWQiOiI0NDQ4MjM0MzkifQ==</vt:lpwstr>
  </property>
</Properties>
</file>