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CD59A">
      <w:pPr>
        <w:widowControl/>
        <w:shd w:val="clear" w:color="auto" w:fill="FFFFFF"/>
        <w:spacing w:after="312" w:afterLines="100" w:line="540" w:lineRule="atLeast"/>
        <w:jc w:val="center"/>
        <w:outlineLvl w:val="0"/>
        <w:rPr>
          <w:rFonts w:hint="eastAsia" w:ascii="方正小标宋简体" w:hAnsi="微软雅黑" w:eastAsia="方正小标宋简体" w:cs="宋体"/>
          <w:b/>
          <w:bCs/>
          <w:kern w:val="36"/>
          <w:sz w:val="40"/>
          <w:szCs w:val="36"/>
        </w:rPr>
      </w:pPr>
      <w:r>
        <w:rPr>
          <w:rFonts w:hint="eastAsia" w:ascii="方正小标宋简体" w:hAnsi="微软雅黑" w:eastAsia="方正小标宋简体" w:cs="宋体"/>
          <w:b/>
          <w:bCs/>
          <w:kern w:val="36"/>
          <w:sz w:val="40"/>
          <w:szCs w:val="36"/>
        </w:rPr>
        <w:t>合肥国家实验室技术支撑人员招聘启事</w:t>
      </w:r>
    </w:p>
    <w:p w14:paraId="44C7E656">
      <w:pPr>
        <w:widowControl/>
        <w:shd w:val="clear" w:color="auto" w:fill="FFFFFF"/>
        <w:spacing w:after="312" w:afterLines="100" w:line="540" w:lineRule="atLeast"/>
        <w:jc w:val="center"/>
        <w:outlineLvl w:val="0"/>
        <w:rPr>
          <w:rFonts w:hint="eastAsia" w:ascii="仿宋" w:hAnsi="仿宋" w:eastAsia="仿宋" w:cs="宋体"/>
          <w:b/>
          <w:kern w:val="0"/>
          <w:sz w:val="32"/>
          <w:szCs w:val="24"/>
        </w:rPr>
      </w:pPr>
      <w:r>
        <w:rPr>
          <w:rFonts w:hint="eastAsia" w:ascii="仿宋" w:hAnsi="仿宋" w:eastAsia="仿宋" w:cs="宋体"/>
          <w:b/>
          <w:kern w:val="0"/>
          <w:sz w:val="32"/>
          <w:szCs w:val="24"/>
        </w:rPr>
        <w:t>招聘岗位和招聘条件</w:t>
      </w:r>
    </w:p>
    <w:tbl>
      <w:tblPr>
        <w:tblStyle w:val="13"/>
        <w:tblW w:w="15027" w:type="dxa"/>
        <w:tblInd w:w="-431" w:type="dxa"/>
        <w:tblLayout w:type="fixed"/>
        <w:tblCellMar>
          <w:top w:w="0" w:type="dxa"/>
          <w:left w:w="108" w:type="dxa"/>
          <w:bottom w:w="0" w:type="dxa"/>
          <w:right w:w="108" w:type="dxa"/>
        </w:tblCellMar>
      </w:tblPr>
      <w:tblGrid>
        <w:gridCol w:w="509"/>
        <w:gridCol w:w="910"/>
        <w:gridCol w:w="850"/>
        <w:gridCol w:w="1418"/>
        <w:gridCol w:w="992"/>
        <w:gridCol w:w="4252"/>
        <w:gridCol w:w="5245"/>
        <w:gridCol w:w="851"/>
      </w:tblGrid>
      <w:tr w14:paraId="66B57890">
        <w:tblPrEx>
          <w:tblCellMar>
            <w:top w:w="0" w:type="dxa"/>
            <w:left w:w="108" w:type="dxa"/>
            <w:bottom w:w="0" w:type="dxa"/>
            <w:right w:w="108" w:type="dxa"/>
          </w:tblCellMar>
        </w:tblPrEx>
        <w:trPr>
          <w:trHeight w:val="700" w:hRule="atLeast"/>
        </w:trPr>
        <w:tc>
          <w:tcPr>
            <w:tcW w:w="509" w:type="dxa"/>
            <w:tcBorders>
              <w:top w:val="single" w:color="000000" w:sz="4" w:space="0"/>
              <w:left w:val="single" w:color="000000" w:sz="4" w:space="0"/>
              <w:bottom w:val="single" w:color="000000" w:sz="4" w:space="0"/>
              <w:right w:val="single" w:color="000000" w:sz="4" w:space="0"/>
            </w:tcBorders>
            <w:shd w:val="clear" w:color="auto" w:fill="2F75B5"/>
            <w:vAlign w:val="center"/>
          </w:tcPr>
          <w:p w14:paraId="14CC5BC3">
            <w:pPr>
              <w:widowControl/>
              <w:spacing w:line="360" w:lineRule="exact"/>
              <w:jc w:val="center"/>
              <w:rPr>
                <w:rFonts w:hint="eastAsia" w:ascii="仿宋" w:hAnsi="仿宋" w:eastAsia="仿宋" w:cs="宋体"/>
                <w:b/>
                <w:bCs/>
                <w:color w:val="FFFFFF"/>
                <w:kern w:val="0"/>
                <w:sz w:val="28"/>
                <w:szCs w:val="28"/>
              </w:rPr>
            </w:pPr>
            <w:r>
              <w:rPr>
                <w:rFonts w:ascii="仿宋" w:hAnsi="仿宋" w:eastAsia="仿宋" w:cs="宋体"/>
                <w:b/>
                <w:bCs/>
                <w:color w:val="FFFFFF"/>
                <w:kern w:val="0"/>
                <w:sz w:val="28"/>
                <w:szCs w:val="28"/>
              </w:rPr>
              <w:t>序号</w:t>
            </w:r>
          </w:p>
        </w:tc>
        <w:tc>
          <w:tcPr>
            <w:tcW w:w="910" w:type="dxa"/>
            <w:tcBorders>
              <w:top w:val="single" w:color="000000" w:sz="4" w:space="0"/>
              <w:left w:val="single" w:color="000000" w:sz="4" w:space="0"/>
              <w:bottom w:val="single" w:color="000000" w:sz="4" w:space="0"/>
              <w:right w:val="single" w:color="000000" w:sz="4" w:space="0"/>
            </w:tcBorders>
            <w:shd w:val="clear" w:color="auto" w:fill="2F75B5"/>
            <w:noWrap/>
            <w:vAlign w:val="center"/>
          </w:tcPr>
          <w:p w14:paraId="7EE8FC70">
            <w:pPr>
              <w:widowControl/>
              <w:spacing w:line="360" w:lineRule="exact"/>
              <w:jc w:val="center"/>
              <w:rPr>
                <w:rFonts w:hint="eastAsia" w:ascii="仿宋" w:hAnsi="仿宋" w:eastAsia="仿宋" w:cs="宋体"/>
                <w:b/>
                <w:bCs/>
                <w:color w:val="FFFFFF"/>
                <w:kern w:val="0"/>
                <w:sz w:val="28"/>
                <w:szCs w:val="28"/>
              </w:rPr>
            </w:pPr>
            <w:r>
              <w:rPr>
                <w:rFonts w:ascii="仿宋" w:hAnsi="仿宋" w:eastAsia="仿宋" w:cs="宋体"/>
                <w:b/>
                <w:bCs/>
                <w:color w:val="FFFFFF"/>
                <w:kern w:val="0"/>
                <w:sz w:val="28"/>
                <w:szCs w:val="28"/>
              </w:rPr>
              <w:t>岗位名称</w:t>
            </w:r>
          </w:p>
        </w:tc>
        <w:tc>
          <w:tcPr>
            <w:tcW w:w="850" w:type="dxa"/>
            <w:tcBorders>
              <w:top w:val="single" w:color="000000" w:sz="4" w:space="0"/>
              <w:left w:val="single" w:color="000000" w:sz="4" w:space="0"/>
              <w:bottom w:val="single" w:color="000000" w:sz="4" w:space="0"/>
              <w:right w:val="single" w:color="000000" w:sz="4" w:space="0"/>
            </w:tcBorders>
            <w:shd w:val="clear" w:color="auto" w:fill="2F75B5"/>
            <w:noWrap/>
            <w:vAlign w:val="center"/>
          </w:tcPr>
          <w:p w14:paraId="4B294228">
            <w:pPr>
              <w:widowControl/>
              <w:spacing w:line="360" w:lineRule="exact"/>
              <w:jc w:val="center"/>
              <w:rPr>
                <w:rFonts w:hint="eastAsia" w:ascii="仿宋" w:hAnsi="仿宋" w:eastAsia="仿宋" w:cs="宋体"/>
                <w:b/>
                <w:bCs/>
                <w:color w:val="FFFFFF"/>
                <w:kern w:val="0"/>
                <w:sz w:val="28"/>
                <w:szCs w:val="28"/>
              </w:rPr>
            </w:pPr>
            <w:r>
              <w:rPr>
                <w:rFonts w:ascii="仿宋" w:hAnsi="仿宋" w:eastAsia="仿宋" w:cs="宋体"/>
                <w:b/>
                <w:bCs/>
                <w:color w:val="FFFFFF"/>
                <w:kern w:val="0"/>
                <w:sz w:val="28"/>
                <w:szCs w:val="28"/>
              </w:rPr>
              <w:t>招聘人数</w:t>
            </w:r>
          </w:p>
        </w:tc>
        <w:tc>
          <w:tcPr>
            <w:tcW w:w="1418" w:type="dxa"/>
            <w:tcBorders>
              <w:top w:val="single" w:color="000000" w:sz="4" w:space="0"/>
              <w:left w:val="single" w:color="000000" w:sz="4" w:space="0"/>
              <w:bottom w:val="single" w:color="000000" w:sz="4" w:space="0"/>
              <w:right w:val="single" w:color="000000" w:sz="4" w:space="0"/>
            </w:tcBorders>
            <w:shd w:val="clear" w:color="auto" w:fill="2F75B5"/>
            <w:noWrap/>
            <w:vAlign w:val="center"/>
          </w:tcPr>
          <w:p w14:paraId="36D40344">
            <w:pPr>
              <w:widowControl/>
              <w:spacing w:line="360" w:lineRule="exact"/>
              <w:jc w:val="center"/>
              <w:rPr>
                <w:rFonts w:hint="eastAsia" w:ascii="仿宋" w:hAnsi="仿宋" w:eastAsia="仿宋" w:cs="宋体"/>
                <w:b/>
                <w:bCs/>
                <w:color w:val="FFFFFF"/>
                <w:kern w:val="0"/>
                <w:sz w:val="28"/>
                <w:szCs w:val="28"/>
              </w:rPr>
            </w:pPr>
            <w:r>
              <w:rPr>
                <w:rFonts w:ascii="仿宋" w:hAnsi="仿宋" w:eastAsia="仿宋" w:cs="宋体"/>
                <w:b/>
                <w:bCs/>
                <w:color w:val="FFFFFF"/>
                <w:kern w:val="0"/>
                <w:sz w:val="28"/>
                <w:szCs w:val="28"/>
              </w:rPr>
              <w:t>专业</w:t>
            </w:r>
          </w:p>
          <w:p w14:paraId="08DBE0E9">
            <w:pPr>
              <w:widowControl/>
              <w:spacing w:line="360" w:lineRule="exact"/>
              <w:jc w:val="center"/>
              <w:rPr>
                <w:rFonts w:hint="eastAsia" w:ascii="仿宋" w:hAnsi="仿宋" w:eastAsia="仿宋" w:cs="宋体"/>
                <w:b/>
                <w:bCs/>
                <w:color w:val="FFFFFF"/>
                <w:kern w:val="0"/>
                <w:sz w:val="28"/>
                <w:szCs w:val="28"/>
              </w:rPr>
            </w:pPr>
            <w:r>
              <w:rPr>
                <w:rFonts w:hint="eastAsia" w:ascii="仿宋" w:hAnsi="仿宋" w:eastAsia="仿宋" w:cs="宋体"/>
                <w:b/>
                <w:bCs/>
                <w:color w:val="FFFFFF"/>
                <w:kern w:val="0"/>
                <w:sz w:val="28"/>
                <w:szCs w:val="28"/>
              </w:rPr>
              <w:t>要求</w:t>
            </w:r>
          </w:p>
        </w:tc>
        <w:tc>
          <w:tcPr>
            <w:tcW w:w="992" w:type="dxa"/>
            <w:tcBorders>
              <w:top w:val="single" w:color="000000" w:sz="4" w:space="0"/>
              <w:left w:val="single" w:color="000000" w:sz="4" w:space="0"/>
              <w:bottom w:val="single" w:color="000000" w:sz="4" w:space="0"/>
              <w:right w:val="single" w:color="000000" w:sz="4" w:space="0"/>
            </w:tcBorders>
            <w:shd w:val="clear" w:color="auto" w:fill="2F75B5"/>
            <w:noWrap/>
            <w:vAlign w:val="center"/>
          </w:tcPr>
          <w:p w14:paraId="764FFF17">
            <w:pPr>
              <w:widowControl/>
              <w:spacing w:line="360" w:lineRule="exact"/>
              <w:jc w:val="center"/>
              <w:rPr>
                <w:rFonts w:hint="eastAsia" w:ascii="仿宋" w:hAnsi="仿宋" w:eastAsia="仿宋" w:cs="宋体"/>
                <w:b/>
                <w:bCs/>
                <w:color w:val="FFFFFF"/>
                <w:kern w:val="0"/>
                <w:sz w:val="28"/>
                <w:szCs w:val="28"/>
              </w:rPr>
            </w:pPr>
            <w:r>
              <w:rPr>
                <w:rFonts w:ascii="仿宋" w:hAnsi="仿宋" w:eastAsia="仿宋" w:cs="宋体"/>
                <w:b/>
                <w:bCs/>
                <w:color w:val="FFFFFF"/>
                <w:kern w:val="0"/>
                <w:sz w:val="28"/>
                <w:szCs w:val="28"/>
              </w:rPr>
              <w:t>学历要求</w:t>
            </w:r>
          </w:p>
        </w:tc>
        <w:tc>
          <w:tcPr>
            <w:tcW w:w="4252" w:type="dxa"/>
            <w:tcBorders>
              <w:top w:val="single" w:color="000000" w:sz="4" w:space="0"/>
              <w:left w:val="single" w:color="000000" w:sz="4" w:space="0"/>
              <w:bottom w:val="single" w:color="000000" w:sz="4" w:space="0"/>
              <w:right w:val="single" w:color="000000" w:sz="4" w:space="0"/>
            </w:tcBorders>
            <w:shd w:val="clear" w:color="auto" w:fill="2F75B5"/>
            <w:noWrap/>
            <w:vAlign w:val="center"/>
          </w:tcPr>
          <w:p w14:paraId="75FA1B40">
            <w:pPr>
              <w:widowControl/>
              <w:spacing w:line="360" w:lineRule="exact"/>
              <w:jc w:val="center"/>
              <w:rPr>
                <w:rFonts w:hint="eastAsia" w:ascii="仿宋" w:hAnsi="仿宋" w:eastAsia="仿宋" w:cs="宋体"/>
                <w:b/>
                <w:bCs/>
                <w:color w:val="FFFFFF"/>
                <w:kern w:val="0"/>
                <w:sz w:val="28"/>
                <w:szCs w:val="28"/>
              </w:rPr>
            </w:pPr>
            <w:r>
              <w:rPr>
                <w:rFonts w:ascii="仿宋" w:hAnsi="仿宋" w:eastAsia="仿宋" w:cs="宋体"/>
                <w:b/>
                <w:bCs/>
                <w:color w:val="FFFFFF"/>
                <w:kern w:val="0"/>
                <w:sz w:val="28"/>
                <w:szCs w:val="28"/>
              </w:rPr>
              <w:t>岗位职责</w:t>
            </w:r>
          </w:p>
        </w:tc>
        <w:tc>
          <w:tcPr>
            <w:tcW w:w="5245" w:type="dxa"/>
            <w:tcBorders>
              <w:top w:val="single" w:color="000000" w:sz="4" w:space="0"/>
              <w:left w:val="single" w:color="000000" w:sz="4" w:space="0"/>
              <w:bottom w:val="single" w:color="000000" w:sz="4" w:space="0"/>
              <w:right w:val="single" w:color="000000" w:sz="4" w:space="0"/>
            </w:tcBorders>
            <w:shd w:val="clear" w:color="auto" w:fill="2F75B5"/>
            <w:noWrap/>
            <w:vAlign w:val="center"/>
          </w:tcPr>
          <w:p w14:paraId="16F456DF">
            <w:pPr>
              <w:widowControl/>
              <w:spacing w:line="360" w:lineRule="exact"/>
              <w:jc w:val="center"/>
              <w:rPr>
                <w:rFonts w:hint="eastAsia" w:ascii="仿宋" w:hAnsi="仿宋" w:eastAsia="仿宋" w:cs="宋体"/>
                <w:b/>
                <w:bCs/>
                <w:color w:val="FFFFFF"/>
                <w:kern w:val="0"/>
                <w:sz w:val="28"/>
                <w:szCs w:val="28"/>
              </w:rPr>
            </w:pPr>
            <w:r>
              <w:rPr>
                <w:rFonts w:ascii="仿宋" w:hAnsi="仿宋" w:eastAsia="仿宋" w:cs="宋体"/>
                <w:b/>
                <w:bCs/>
                <w:color w:val="FFFFFF"/>
                <w:kern w:val="0"/>
                <w:sz w:val="28"/>
                <w:szCs w:val="28"/>
              </w:rPr>
              <w:t>招聘条件</w:t>
            </w:r>
          </w:p>
        </w:tc>
        <w:tc>
          <w:tcPr>
            <w:tcW w:w="851" w:type="dxa"/>
            <w:tcBorders>
              <w:top w:val="single" w:color="000000" w:sz="4" w:space="0"/>
              <w:left w:val="single" w:color="000000" w:sz="4" w:space="0"/>
              <w:bottom w:val="single" w:color="000000" w:sz="4" w:space="0"/>
              <w:right w:val="single" w:color="000000" w:sz="4" w:space="0"/>
            </w:tcBorders>
            <w:shd w:val="clear" w:color="auto" w:fill="2F75B5"/>
            <w:vAlign w:val="center"/>
          </w:tcPr>
          <w:p w14:paraId="36B55CCA">
            <w:pPr>
              <w:widowControl/>
              <w:spacing w:line="360" w:lineRule="exact"/>
              <w:jc w:val="center"/>
              <w:rPr>
                <w:rFonts w:hint="eastAsia" w:ascii="仿宋" w:hAnsi="仿宋" w:eastAsia="仿宋" w:cs="宋体"/>
                <w:b/>
                <w:bCs/>
                <w:color w:val="FFFFFF"/>
                <w:kern w:val="0"/>
                <w:sz w:val="28"/>
                <w:szCs w:val="28"/>
              </w:rPr>
            </w:pPr>
            <w:r>
              <w:rPr>
                <w:rFonts w:ascii="仿宋" w:hAnsi="仿宋" w:eastAsia="仿宋" w:cs="宋体"/>
                <w:b/>
                <w:bCs/>
                <w:color w:val="FFFFFF"/>
                <w:kern w:val="0"/>
                <w:sz w:val="28"/>
                <w:szCs w:val="28"/>
              </w:rPr>
              <w:t>工作地点</w:t>
            </w:r>
          </w:p>
        </w:tc>
      </w:tr>
      <w:tr w14:paraId="4768FF39">
        <w:tblPrEx>
          <w:tblCellMar>
            <w:top w:w="0" w:type="dxa"/>
            <w:left w:w="108" w:type="dxa"/>
            <w:bottom w:w="0" w:type="dxa"/>
            <w:right w:w="108" w:type="dxa"/>
          </w:tblCellMar>
        </w:tblPrEx>
        <w:trPr>
          <w:trHeight w:val="1125"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ADF1B9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1F2D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薄膜工程师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E793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6EBD6C5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物理、材料、微电子、微纳工艺与器件等</w:t>
            </w:r>
          </w:p>
        </w:tc>
        <w:tc>
          <w:tcPr>
            <w:tcW w:w="992" w:type="dxa"/>
            <w:tcBorders>
              <w:top w:val="single" w:color="000000" w:sz="4" w:space="0"/>
              <w:left w:val="single" w:color="000000" w:sz="4" w:space="0"/>
              <w:bottom w:val="single" w:color="000000" w:sz="4" w:space="0"/>
              <w:right w:val="single" w:color="000000" w:sz="4" w:space="0"/>
            </w:tcBorders>
            <w:vAlign w:val="center"/>
          </w:tcPr>
          <w:p w14:paraId="73F2A11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vAlign w:val="center"/>
          </w:tcPr>
          <w:p w14:paraId="07C8C893">
            <w:pPr>
              <w:widowControl/>
              <w:jc w:val="left"/>
              <w:rPr>
                <w:rFonts w:ascii="仿宋" w:hAnsi="仿宋" w:eastAsia="仿宋" w:cs="宋体"/>
                <w:color w:val="000000"/>
                <w:kern w:val="0"/>
                <w:sz w:val="24"/>
                <w:szCs w:val="24"/>
              </w:rPr>
            </w:pPr>
            <w:r>
              <w:rPr>
                <w:rFonts w:ascii="仿宋" w:hAnsi="仿宋" w:eastAsia="仿宋" w:cs="宋体"/>
                <w:color w:val="000000"/>
                <w:kern w:val="0"/>
                <w:sz w:val="24"/>
                <w:szCs w:val="24"/>
              </w:rPr>
              <w:t>1.搭建、维护及运行所负责的镀膜设备，包含电子束镀膜系统、磁控溅射镀膜系统、原子层沉积系统等</w:t>
            </w:r>
            <w:r>
              <w:rPr>
                <w:rFonts w:hint="eastAsia" w:ascii="仿宋" w:hAnsi="仿宋" w:eastAsia="仿宋" w:cs="宋体"/>
                <w:color w:val="000000"/>
                <w:kern w:val="0"/>
                <w:sz w:val="24"/>
                <w:szCs w:val="24"/>
              </w:rPr>
              <w:t>；</w:t>
            </w:r>
          </w:p>
          <w:p w14:paraId="3E1A0A6D">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2.完成研究室的镀膜工艺任务；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3.面向任务需求开发及优化镀膜工艺；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4.稳定制备镀膜基础工艺，编制设备操作及使用维护手册，培训指导学生设备操作与工艺；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5.领导交办的其它相关工作。</w:t>
            </w:r>
          </w:p>
        </w:tc>
        <w:tc>
          <w:tcPr>
            <w:tcW w:w="5245" w:type="dxa"/>
            <w:tcBorders>
              <w:top w:val="single" w:color="000000" w:sz="4" w:space="0"/>
              <w:left w:val="single" w:color="000000" w:sz="4" w:space="0"/>
              <w:bottom w:val="single" w:color="000000" w:sz="4" w:space="0"/>
              <w:right w:val="single" w:color="000000" w:sz="4" w:space="0"/>
            </w:tcBorders>
            <w:vAlign w:val="center"/>
          </w:tcPr>
          <w:p w14:paraId="1235A8B6">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1.3年以上镀膜工艺开发/设备运行／维护经验,含研究生期间工作经验；</w:t>
            </w:r>
            <w:r>
              <w:rPr>
                <w:rFonts w:ascii="Arial" w:hAnsi="Arial" w:eastAsia="仿宋" w:cs="Arial"/>
                <w:color w:val="000000"/>
                <w:kern w:val="0"/>
                <w:sz w:val="24"/>
                <w:szCs w:val="24"/>
              </w:rPr>
              <w:t xml:space="preserve"> </w:t>
            </w:r>
          </w:p>
          <w:p w14:paraId="296EBCC2">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2.熟悉金属薄膜、氮化物、氧化物等材料体系薄膜制备工艺；</w:t>
            </w:r>
            <w:r>
              <w:rPr>
                <w:rFonts w:ascii="Arial" w:hAnsi="Arial" w:eastAsia="仿宋" w:cs="Arial"/>
                <w:color w:val="000000"/>
                <w:kern w:val="0"/>
                <w:sz w:val="24"/>
                <w:szCs w:val="24"/>
              </w:rPr>
              <w:t xml:space="preserve"> </w:t>
            </w:r>
          </w:p>
          <w:p w14:paraId="3E2AB7D5">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3.能够独立承担所负责镀膜工艺段设备安装、调试、运行维护，及工艺开发；</w:t>
            </w:r>
            <w:r>
              <w:rPr>
                <w:rFonts w:ascii="Arial" w:hAnsi="Arial" w:eastAsia="仿宋" w:cs="Arial"/>
                <w:color w:val="000000"/>
                <w:kern w:val="0"/>
                <w:sz w:val="24"/>
                <w:szCs w:val="24"/>
              </w:rPr>
              <w:t xml:space="preserve"> </w:t>
            </w:r>
          </w:p>
          <w:p w14:paraId="00AE9C5B">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4.较强的中英文读写能力，良好的沟通协作及项目管理能力；</w:t>
            </w:r>
            <w:r>
              <w:rPr>
                <w:rFonts w:ascii="Arial" w:hAnsi="Arial" w:eastAsia="仿宋" w:cs="Arial"/>
                <w:color w:val="000000"/>
                <w:kern w:val="0"/>
                <w:sz w:val="24"/>
                <w:szCs w:val="24"/>
              </w:rPr>
              <w:t xml:space="preserve"> </w:t>
            </w:r>
          </w:p>
          <w:p w14:paraId="080EDE2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5.有工业及准工业级微纳加工及芯片制造经验。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D6E316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4115E879">
        <w:tblPrEx>
          <w:tblCellMar>
            <w:top w:w="0" w:type="dxa"/>
            <w:left w:w="108" w:type="dxa"/>
            <w:bottom w:w="0" w:type="dxa"/>
            <w:right w:w="108" w:type="dxa"/>
          </w:tblCellMar>
        </w:tblPrEx>
        <w:trPr>
          <w:trHeight w:val="15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214154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05FD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传感器微纳装配工程师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A87C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8167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物理、化学、材料、半导体、微电子、刻蚀工艺等相关专业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1C08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3957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1.协助金刚石量子传感器微纳米尺度的装配与测试；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2.负责项目组微纳装配相关设备管理、维护和保养。</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AE12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1.具有微纳米加工洁净室工作经验，硕士及以上学历，博士优先；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2.具备良好的沟通能力和团队合作精神；在工艺方面熟悉显微镜下微纳操作手使用者优先。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D9CD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3CB2AFE5">
        <w:tblPrEx>
          <w:tblCellMar>
            <w:top w:w="0" w:type="dxa"/>
            <w:left w:w="108" w:type="dxa"/>
            <w:bottom w:w="0" w:type="dxa"/>
            <w:right w:w="108" w:type="dxa"/>
          </w:tblCellMar>
        </w:tblPrEx>
        <w:trPr>
          <w:trHeight w:val="27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00844F0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8E76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单晶生长工程师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16FA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0D94F89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w:t>
            </w:r>
          </w:p>
        </w:tc>
        <w:tc>
          <w:tcPr>
            <w:tcW w:w="992" w:type="dxa"/>
            <w:tcBorders>
              <w:top w:val="single" w:color="000000" w:sz="4" w:space="0"/>
              <w:left w:val="single" w:color="000000" w:sz="4" w:space="0"/>
              <w:bottom w:val="single" w:color="000000" w:sz="4" w:space="0"/>
              <w:right w:val="single" w:color="000000" w:sz="4" w:space="0"/>
            </w:tcBorders>
            <w:vAlign w:val="center"/>
          </w:tcPr>
          <w:p w14:paraId="2712798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vAlign w:val="center"/>
          </w:tcPr>
          <w:p w14:paraId="0ACDD9E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1.熟悉提拉法单晶生长及优化工艺：一方面解决敏感单晶面临的国际禁运问题，另一方面提升商业化单晶的关键性能指标，弥补现有不足。同时该工作能够为项目组其他课题提供所需高品质单晶；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2.熟悉浮区法单晶生长及优化工艺：一方面优化部分单晶的生长过程，另一方面提供提拉法无法生长的块状单晶，以支持新材料的研发；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3.针对特殊量子需求，开展新型材料的研发。</w:t>
            </w:r>
          </w:p>
        </w:tc>
        <w:tc>
          <w:tcPr>
            <w:tcW w:w="5245" w:type="dxa"/>
            <w:tcBorders>
              <w:top w:val="single" w:color="000000" w:sz="4" w:space="0"/>
              <w:left w:val="single" w:color="000000" w:sz="4" w:space="0"/>
              <w:bottom w:val="single" w:color="000000" w:sz="4" w:space="0"/>
              <w:right w:val="single" w:color="000000" w:sz="4" w:space="0"/>
            </w:tcBorders>
            <w:vAlign w:val="center"/>
          </w:tcPr>
          <w:p w14:paraId="162C8DC5">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1.熟练使用提拉法生长稀土单晶（如硅酸钇、钨酸钙等），具备优化生长流程的能力与经验；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2.熟练使用浮区炉生长材料，并掌握其优化方法；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3.熟悉单晶量子性质的测试流程，了解单晶量子性质与材料物性的相关性，具备针对特殊量子需求研发新材料的能力，并能据此开展单晶生长的针对性优化与研发。</w:t>
            </w:r>
          </w:p>
        </w:tc>
        <w:tc>
          <w:tcPr>
            <w:tcW w:w="851" w:type="dxa"/>
            <w:tcBorders>
              <w:top w:val="single" w:color="000000" w:sz="4" w:space="0"/>
              <w:left w:val="single" w:color="000000" w:sz="4" w:space="0"/>
              <w:bottom w:val="single" w:color="000000" w:sz="4" w:space="0"/>
              <w:right w:val="single" w:color="000000" w:sz="4" w:space="0"/>
            </w:tcBorders>
            <w:vAlign w:val="center"/>
          </w:tcPr>
          <w:p w14:paraId="464769C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3CA943AC">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E12B68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1978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电子学工程师2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E4C1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9DD7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物理电子学、电子信息科学与技术、电气工程等电子学相关专业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28A5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19FC5">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1.负责实验核心硬件操控系统方案开发，并按照实验需求进行迭代、升级；</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2.负责实验核心硬件操控系统运行维护、故障排查，保障实验系统高效运行；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3.编制实验核心操控系统说明文档，辅助实验人员顺利使用；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4.在研和定型专用科学仪器的小批量组装和测试、现场运行维护、故障排查等；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5.根据实验需要，帮助选型电子学实验仪器；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6.根据实验需要，进行复杂定制化电子学系统的需求归纳，与专业设计厂商对接；</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7.小型定制化电路板焊接、维修、测试，简单微波、射频电路的制作；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8.电子元器件采购和管理。</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B079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1.三年及以上电子学相关工作经验；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2.精通模拟电路、数字电路的相关知识；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3.具有单片机和FPGA逻辑开发经验；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4.熟练掌握示波器、微波源、网分等测试测量仪器，针对不同型号设备可以快速上手；</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5.熟悉ADC，DAC的基础概念，并有相关电路设计经验；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6.具备Python等编程软件的阅读和编写能力（接受后期学习）；</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7.具有大型设备或多设备协同工作开发经验者优先。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8.良好的文档写作能力、语言表达能力、沟通协调能力以及团队合作精神。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EAFC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527277F3">
        <w:tblPrEx>
          <w:tblCellMar>
            <w:top w:w="0" w:type="dxa"/>
            <w:left w:w="108" w:type="dxa"/>
            <w:bottom w:w="0" w:type="dxa"/>
            <w:right w:w="108" w:type="dxa"/>
          </w:tblCellMar>
        </w:tblPrEx>
        <w:trPr>
          <w:trHeight w:val="33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495FF0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60F8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电子学主管设计师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D9EC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12D1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物理电子学、电子类相关专业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458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4AC1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1.完成重大科学项目电子学相关部分总体方案论证、设计；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2.负责单机、单板及模块级电子学的详细方案设计；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3.负责电子学硬件的设计、开发和调试；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4.制订测试计划，技术问题分析解决；</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5.工程师培养。</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A594D">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1.具有复杂电子学系统研发经验，具有物理类大科学装置或科技工程项目研发经验者优先；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2.具有扎实的电子学基础知识，具有丰富的模拟电路、数字电路、信号处理等相关设计和开发经验，具有时间频率测量、传递等相关研究经验者优先，具有科学仪器研发工作经验者优先；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3.具有FPGA等硬件逻辑开发经验者优先，具有射频电路开发经验者优先；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4.具有较好的文档写作和问题分析能力。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0B73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7D3320D1">
        <w:tblPrEx>
          <w:tblCellMar>
            <w:top w:w="0" w:type="dxa"/>
            <w:left w:w="108" w:type="dxa"/>
            <w:bottom w:w="0" w:type="dxa"/>
            <w:right w:w="108" w:type="dxa"/>
          </w:tblCellMar>
        </w:tblPrEx>
        <w:trPr>
          <w:trHeight w:val="241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0C70889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3A34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ESR-STM</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系统工程师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B9FA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44F8A0B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凝聚态物理</w:t>
            </w:r>
          </w:p>
        </w:tc>
        <w:tc>
          <w:tcPr>
            <w:tcW w:w="992" w:type="dxa"/>
            <w:tcBorders>
              <w:top w:val="single" w:color="000000" w:sz="4" w:space="0"/>
              <w:left w:val="single" w:color="000000" w:sz="4" w:space="0"/>
              <w:bottom w:val="single" w:color="000000" w:sz="4" w:space="0"/>
              <w:right w:val="single" w:color="000000" w:sz="4" w:space="0"/>
            </w:tcBorders>
            <w:vAlign w:val="center"/>
          </w:tcPr>
          <w:p w14:paraId="113B28B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vAlign w:val="center"/>
          </w:tcPr>
          <w:p w14:paraId="259499F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1.负责电子自旋共振-扫描隧道显微镜（ESR-STM）联合系统的安装、调试、日常运行和维护；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2.负责发展时间分辨ESR-STM技术，实现单分子自旋态的相干操控；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3.负责课题组其他设备的运行维护、故障排查，保障实验室设备高效运行，并根据实验需要对相关仪器设备进行改造升级和功能拓展；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4.领导交办的其他相关工作。</w:t>
            </w:r>
          </w:p>
        </w:tc>
        <w:tc>
          <w:tcPr>
            <w:tcW w:w="5245" w:type="dxa"/>
            <w:tcBorders>
              <w:top w:val="single" w:color="000000" w:sz="4" w:space="0"/>
              <w:left w:val="single" w:color="000000" w:sz="4" w:space="0"/>
              <w:bottom w:val="single" w:color="000000" w:sz="4" w:space="0"/>
              <w:right w:val="single" w:color="000000" w:sz="4" w:space="0"/>
            </w:tcBorders>
            <w:vAlign w:val="center"/>
          </w:tcPr>
          <w:p w14:paraId="50E465A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1.具备独立搭建、运行和维护超高真空极低温强磁场STM系统的能力，有</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 xml:space="preserve">ESR-STM、稀释制冷等相关工作经验者优先；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2.具备扎实的凝聚态物理知识，熟悉掌握时间分辨探测、自旋态相干操控的工作原理和实验技术；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3.动手能力强、严谨细致，具备良好的沟通、组织协调和抗压能力。</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51BF92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0C2287C9">
        <w:tblPrEx>
          <w:tblCellMar>
            <w:top w:w="0" w:type="dxa"/>
            <w:left w:w="108" w:type="dxa"/>
            <w:bottom w:w="0" w:type="dxa"/>
            <w:right w:w="108" w:type="dxa"/>
          </w:tblCellMar>
        </w:tblPrEx>
        <w:trPr>
          <w:trHeight w:val="30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D7EDA3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6B6E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封测工程师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412A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CCDB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物理、化学、材料、半导体、晶圆切磨抛、表面科学相关专业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CA3A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FCE2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1.搭建、维护及运行所负责设备，包含化学机械减薄抛光系统、硅镜超精抛系统、飞秒激光加工系统、离子束修形机、及晶圆切割机等；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2.面向任务需求开发及优化磨抛工艺；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 3.稳定复现加工工艺参数以及制备出超精抛镜，编制设备操作及使用维护手册，编写年度运行报告；</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 协助运行维护多温区光学测量平台及执行测量任务；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5.开设用户培训课程；</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6.领导交办的其它相关工作。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5AC9C">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1.3年以上晶圆切磨抛工艺开发/设备运行／维护经验,含研究生期间工作经验；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2.熟悉镓砷基、铟磷基、硅基、氮化硅基、氧化物中一个或以上材料体系切磨抛工艺；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3.能够独立承担所负责晶圆切磨抛工艺段设备安装、调试、运行维护及工艺开发；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4.较强的中英文读写能力，良好的沟通协作及项目管理能力；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5.有工业及准工业级微纳加工及芯片制造经验。</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B846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5E5EE55E">
        <w:tblPrEx>
          <w:tblCellMar>
            <w:top w:w="0" w:type="dxa"/>
            <w:left w:w="108" w:type="dxa"/>
            <w:bottom w:w="0" w:type="dxa"/>
            <w:right w:w="108" w:type="dxa"/>
          </w:tblCellMar>
        </w:tblPrEx>
        <w:trPr>
          <w:trHeight w:val="1905"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3BFE36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w:t>
            </w:r>
          </w:p>
        </w:tc>
        <w:tc>
          <w:tcPr>
            <w:tcW w:w="910" w:type="dxa"/>
            <w:tcBorders>
              <w:top w:val="single" w:color="000000" w:sz="4" w:space="0"/>
              <w:left w:val="single" w:color="000000" w:sz="4" w:space="0"/>
              <w:bottom w:val="single" w:color="000000" w:sz="4" w:space="0"/>
              <w:right w:val="single" w:color="000000" w:sz="4" w:space="0"/>
            </w:tcBorders>
            <w:vAlign w:val="center"/>
          </w:tcPr>
          <w:p w14:paraId="1382C8A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工艺研发主管</w:t>
            </w:r>
          </w:p>
        </w:tc>
        <w:tc>
          <w:tcPr>
            <w:tcW w:w="850" w:type="dxa"/>
            <w:tcBorders>
              <w:top w:val="single" w:color="000000" w:sz="4" w:space="0"/>
              <w:left w:val="single" w:color="000000" w:sz="4" w:space="0"/>
              <w:bottom w:val="single" w:color="000000" w:sz="4" w:space="0"/>
              <w:right w:val="single" w:color="000000" w:sz="4" w:space="0"/>
            </w:tcBorders>
            <w:vAlign w:val="center"/>
          </w:tcPr>
          <w:p w14:paraId="1B58B10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348B5F0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物理类、电子类、微电子、材料、化学</w:t>
            </w:r>
          </w:p>
        </w:tc>
        <w:tc>
          <w:tcPr>
            <w:tcW w:w="992" w:type="dxa"/>
            <w:tcBorders>
              <w:top w:val="single" w:color="000000" w:sz="4" w:space="0"/>
              <w:left w:val="single" w:color="000000" w:sz="4" w:space="0"/>
              <w:bottom w:val="single" w:color="000000" w:sz="4" w:space="0"/>
              <w:right w:val="single" w:color="000000" w:sz="4" w:space="0"/>
            </w:tcBorders>
            <w:vAlign w:val="center"/>
          </w:tcPr>
          <w:p w14:paraId="61C846D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vAlign w:val="center"/>
          </w:tcPr>
          <w:p w14:paraId="5B52CBBC">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1.工艺开发与优化</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负责新产品工艺路线的设计、开发与验证，优化现有工艺流程，提升产品良率与生产效率，降低生产成本；</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2.研发项目与进度管理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主导工艺研发项目的立项、计划与实施，协调跨部门资源，确保项目按时、按质、按预算完成，并输出完整的技术报告；</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3.设备选型与工艺验证</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参与研发及生产设备的选型、调试与验收，组织工艺放大验证（如试产、批量生产），解决工艺实施中的技术问题；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4.团队建设与技术指导</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管理并培训工艺研发团队，提升团队成员的专业能力与项目执行力，推动工艺创新与技术沉淀，支持生产部门的技术转移与落地。</w:t>
            </w:r>
          </w:p>
        </w:tc>
        <w:tc>
          <w:tcPr>
            <w:tcW w:w="5245" w:type="dxa"/>
            <w:tcBorders>
              <w:top w:val="single" w:color="000000" w:sz="4" w:space="0"/>
              <w:left w:val="single" w:color="000000" w:sz="4" w:space="0"/>
              <w:bottom w:val="single" w:color="000000" w:sz="4" w:space="0"/>
              <w:right w:val="single" w:color="000000" w:sz="4" w:space="0"/>
            </w:tcBorders>
            <w:vAlign w:val="center"/>
          </w:tcPr>
          <w:p w14:paraId="125EC5D0">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1.5年以上相关模块工艺经验；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2.熟悉相关模块工艺原理，熟悉相关材料及工艺参数和原理；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3.有主导至少一项对应模块工艺开发经验；至少一次设备安装调试及工艺导入经验；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4.有带团队管理经验优先；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5.具备很强的问题分析能力。</w:t>
            </w:r>
          </w:p>
        </w:tc>
        <w:tc>
          <w:tcPr>
            <w:tcW w:w="851" w:type="dxa"/>
            <w:tcBorders>
              <w:top w:val="single" w:color="000000" w:sz="4" w:space="0"/>
              <w:left w:val="single" w:color="000000" w:sz="4" w:space="0"/>
              <w:bottom w:val="single" w:color="000000" w:sz="4" w:space="0"/>
              <w:right w:val="single" w:color="000000" w:sz="4" w:space="0"/>
            </w:tcBorders>
            <w:vAlign w:val="center"/>
          </w:tcPr>
          <w:p w14:paraId="58D7803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5403302C">
        <w:tblPrEx>
          <w:tblCellMar>
            <w:top w:w="0" w:type="dxa"/>
            <w:left w:w="108" w:type="dxa"/>
            <w:bottom w:w="0" w:type="dxa"/>
            <w:right w:w="108" w:type="dxa"/>
          </w:tblCellMar>
        </w:tblPrEx>
        <w:trPr>
          <w:trHeight w:val="12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79923F1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9</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BE79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功率源工程师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0849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A7A2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电子学、计算机、自动控制、核科学与技术等</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1A7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FC58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1.负责微波功率源幅度/相位的控制;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2.负责时序及飞秒同步系统的需求调研、技术方案与系统设计；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3.负责微波控制系统的设计及调试。</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8DF3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1.掌握数字信号的测量和处理；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2.善于交流，责任心强，有较强的进取精神和团队合作精神；</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3.具备数字信号系统的开发经验。</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9579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69D85AB3">
        <w:tblPrEx>
          <w:tblCellMar>
            <w:top w:w="0" w:type="dxa"/>
            <w:left w:w="108" w:type="dxa"/>
            <w:bottom w:w="0" w:type="dxa"/>
            <w:right w:w="108" w:type="dxa"/>
          </w:tblCellMar>
        </w:tblPrEx>
        <w:trPr>
          <w:trHeight w:val="334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95BF7C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D676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光刻工程师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5D48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68A6484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物理、材料、微电子、微纳工艺与器件等</w:t>
            </w:r>
          </w:p>
        </w:tc>
        <w:tc>
          <w:tcPr>
            <w:tcW w:w="992" w:type="dxa"/>
            <w:tcBorders>
              <w:top w:val="single" w:color="000000" w:sz="4" w:space="0"/>
              <w:left w:val="single" w:color="000000" w:sz="4" w:space="0"/>
              <w:bottom w:val="single" w:color="000000" w:sz="4" w:space="0"/>
              <w:right w:val="single" w:color="000000" w:sz="4" w:space="0"/>
            </w:tcBorders>
            <w:vAlign w:val="center"/>
          </w:tcPr>
          <w:p w14:paraId="4E2FCFD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vAlign w:val="center"/>
          </w:tcPr>
          <w:p w14:paraId="21C747B3">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1.搭建、维护及运行所负责的图形曝光设备，包含电子束曝光、激光直写、及紫外光刻机等；</w:t>
            </w:r>
            <w:r>
              <w:rPr>
                <w:rFonts w:ascii="Arial" w:hAnsi="Arial" w:eastAsia="仿宋" w:cs="Arial"/>
                <w:color w:val="000000"/>
                <w:kern w:val="0"/>
                <w:sz w:val="24"/>
                <w:szCs w:val="24"/>
              </w:rPr>
              <w:t xml:space="preserve"> </w:t>
            </w:r>
          </w:p>
          <w:p w14:paraId="748F300A">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2.完成研究室的光刻工艺任务；</w:t>
            </w:r>
            <w:r>
              <w:rPr>
                <w:rFonts w:ascii="Arial" w:hAnsi="Arial" w:eastAsia="仿宋" w:cs="Arial"/>
                <w:color w:val="000000"/>
                <w:kern w:val="0"/>
                <w:sz w:val="24"/>
                <w:szCs w:val="24"/>
              </w:rPr>
              <w:t xml:space="preserve"> </w:t>
            </w:r>
          </w:p>
          <w:p w14:paraId="21ABF08B">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3.面向任务需求开发及优化光刻工艺；</w:t>
            </w:r>
            <w:r>
              <w:rPr>
                <w:rFonts w:ascii="Arial" w:hAnsi="Arial" w:eastAsia="仿宋" w:cs="Arial"/>
                <w:color w:val="000000"/>
                <w:kern w:val="0"/>
                <w:sz w:val="24"/>
                <w:szCs w:val="24"/>
              </w:rPr>
              <w:t xml:space="preserve"> </w:t>
            </w:r>
          </w:p>
          <w:p w14:paraId="61E9EDFF">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4.稳定复现曝光后图形尺寸，编制设备操作及使用维护手册，培训指导学生设备操作与工艺；</w:t>
            </w:r>
            <w:r>
              <w:rPr>
                <w:rFonts w:ascii="Arial" w:hAnsi="Arial" w:eastAsia="仿宋" w:cs="Arial"/>
                <w:color w:val="000000"/>
                <w:kern w:val="0"/>
                <w:sz w:val="24"/>
                <w:szCs w:val="24"/>
              </w:rPr>
              <w:t xml:space="preserve"> </w:t>
            </w:r>
          </w:p>
          <w:p w14:paraId="1B4460B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5.领导交办的其它相关工作。</w:t>
            </w:r>
          </w:p>
        </w:tc>
        <w:tc>
          <w:tcPr>
            <w:tcW w:w="5245" w:type="dxa"/>
            <w:tcBorders>
              <w:top w:val="single" w:color="000000" w:sz="4" w:space="0"/>
              <w:left w:val="single" w:color="000000" w:sz="4" w:space="0"/>
              <w:bottom w:val="single" w:color="000000" w:sz="4" w:space="0"/>
              <w:right w:val="single" w:color="000000" w:sz="4" w:space="0"/>
            </w:tcBorders>
            <w:vAlign w:val="center"/>
          </w:tcPr>
          <w:p w14:paraId="7B1A032F">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1.3年以上光刻工艺开发/设备运行／维护经验,含研究生期间工作经验；</w:t>
            </w:r>
            <w:r>
              <w:rPr>
                <w:rFonts w:ascii="Arial" w:hAnsi="Arial" w:eastAsia="仿宋" w:cs="Arial"/>
                <w:color w:val="000000"/>
                <w:kern w:val="0"/>
                <w:sz w:val="24"/>
                <w:szCs w:val="24"/>
              </w:rPr>
              <w:t xml:space="preserve"> </w:t>
            </w:r>
          </w:p>
          <w:p w14:paraId="0306B695">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2.熟悉电子束曝光、激光直写、紫外光刻等微纳米图形制备能力，以及各类型光刻胶使用及清洁技术；</w:t>
            </w:r>
            <w:r>
              <w:rPr>
                <w:rFonts w:ascii="Arial" w:hAnsi="Arial" w:eastAsia="仿宋" w:cs="Arial"/>
                <w:color w:val="000000"/>
                <w:kern w:val="0"/>
                <w:sz w:val="24"/>
                <w:szCs w:val="24"/>
              </w:rPr>
              <w:t xml:space="preserve"> </w:t>
            </w:r>
          </w:p>
          <w:p w14:paraId="47F223D6">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3.能够独立承担所负责图形曝光工艺段设备安装、调试、运行维护，及工艺开发；</w:t>
            </w:r>
            <w:r>
              <w:rPr>
                <w:rFonts w:ascii="Arial" w:hAnsi="Arial" w:eastAsia="仿宋" w:cs="Arial"/>
                <w:color w:val="000000"/>
                <w:kern w:val="0"/>
                <w:sz w:val="24"/>
                <w:szCs w:val="24"/>
              </w:rPr>
              <w:t xml:space="preserve"> </w:t>
            </w:r>
          </w:p>
          <w:p w14:paraId="04E8ED2F">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4.较强的中英文读写能力，良好的沟通协作及项目管理能力；</w:t>
            </w:r>
            <w:r>
              <w:rPr>
                <w:rFonts w:ascii="Arial" w:hAnsi="Arial" w:eastAsia="仿宋" w:cs="Arial"/>
                <w:color w:val="000000"/>
                <w:kern w:val="0"/>
                <w:sz w:val="24"/>
                <w:szCs w:val="24"/>
              </w:rPr>
              <w:t xml:space="preserve"> </w:t>
            </w:r>
          </w:p>
          <w:p w14:paraId="293F138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5.有工业及准工业级微纳加工及芯片制造经验。</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3DC69E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041B77F3">
        <w:tblPrEx>
          <w:tblCellMar>
            <w:top w:w="0" w:type="dxa"/>
            <w:left w:w="108" w:type="dxa"/>
            <w:bottom w:w="0" w:type="dxa"/>
            <w:right w:w="108" w:type="dxa"/>
          </w:tblCellMar>
        </w:tblPrEx>
        <w:trPr>
          <w:trHeight w:val="36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C1C687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11</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02BC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光学工程师2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BE12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A9FE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物理学、电子信息技术等相关专业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4C32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448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1.开展方案调研与分析，根据方案完成激光器的研发验证工作；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2.负责完成工艺设备的集成装配和性能测试；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3.负责激光器的调试、改造、升级；</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4.负责光学系统集成工艺开发、加工的外协工作；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5.辅助完成项目中的其他工作。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2BFD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1.掌握光纤激光器的研发、调试、改造、升级方法；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2.了解光电器件特性，掌握光学系统集成和装配方法；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3.掌握物理和光学基础知识，能独立搭建光路，熟悉各种光学测试仪器的工作原理和使用方法；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4.有良好的团队协作精神，良好的学习和表达能力，善于沟通，具有较强的分析与解决问题能力；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5.光纤激光器研发工作经验不少于3年，特别优秀的可适当放宽条件。</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6AD8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3FCA77CE">
        <w:tblPrEx>
          <w:tblCellMar>
            <w:top w:w="0" w:type="dxa"/>
            <w:left w:w="108" w:type="dxa"/>
            <w:bottom w:w="0" w:type="dxa"/>
            <w:right w:w="108" w:type="dxa"/>
          </w:tblCellMar>
        </w:tblPrEx>
        <w:trPr>
          <w:trHeight w:val="771"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CD5545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12</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11D6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光学工程师5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251D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B436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物理学、光学等相关专业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5C87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9703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1.在研和定型专用科学仪器的组装和测试、现场运行维护、故障排查等；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2.光纤光学和自由空间光学系统的设计、搭建和调试、测试等；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3.光学器件的性能测试、表征等。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239F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1.3年以上光学设计、光学仪器开发经验；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2.掌握几何光学、高斯光学基础知识，能独立搭建光学测试装置；</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3.熟悉功率计、光电探测器、光束质量分析仪、示波器、频谱仪等常见仪器使用；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4.熟悉激光器、声（电）光调制器、光学物镜等各种光学测试仪器的工作原理和使用方法；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5.具备Python等软件的阅读、编写能力（可后期学习）；具备Inventor/SolidWorks等CAD软件的使用经验（可后期学习）；具备良好的团队合作精神。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729C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69FB2954">
        <w:tblPrEx>
          <w:tblCellMar>
            <w:top w:w="0" w:type="dxa"/>
            <w:left w:w="108" w:type="dxa"/>
            <w:bottom w:w="0" w:type="dxa"/>
            <w:right w:w="108" w:type="dxa"/>
          </w:tblCellMar>
        </w:tblPrEx>
        <w:trPr>
          <w:trHeight w:val="18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56302B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13</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CB8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光学工程师7</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8BCB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D1EB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原子分子物理、量子物理、光学等相关专业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0F31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B205B">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1.负责超稳激光系统的搭建与调试；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2.负责超稳激光系统的日常运行，基本维护。</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5433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1.具备扎实的实验物理基础，掌握激光PDH稳频、激光锁相技术，熟悉激光器、PID等设备操作，经培训后可独立维护超稳激光系统运行，有相关实验经验者优先；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2.有良好的文档写作能力以及团队沟通能力。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F534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7ECBCCDE">
        <w:tblPrEx>
          <w:tblCellMar>
            <w:top w:w="0" w:type="dxa"/>
            <w:left w:w="108" w:type="dxa"/>
            <w:bottom w:w="0" w:type="dxa"/>
            <w:right w:w="108" w:type="dxa"/>
          </w:tblCellMar>
        </w:tblPrEx>
        <w:trPr>
          <w:trHeight w:val="21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636D72F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14</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FC2A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光学工程师10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B232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FBE7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光学、工程光学等</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AE9B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60A4C">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1、负责激光器和激光传输/测量/整形光路的设计、集成与调试。</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5CB2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1、熟悉激光器技术、掌握光路设计软件(如Zemax)；</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2、掌握激光基本测量技术；</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3、善于交流，责任心强，有较强的进取精神和团队合作精神；</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4、有激光器设计或使用经验，有激光光路系统设计与搭建经验者优先。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F137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790B8977">
        <w:tblPrEx>
          <w:tblCellMar>
            <w:top w:w="0" w:type="dxa"/>
            <w:left w:w="108" w:type="dxa"/>
            <w:bottom w:w="0" w:type="dxa"/>
            <w:right w:w="108" w:type="dxa"/>
          </w:tblCellMar>
        </w:tblPrEx>
        <w:trPr>
          <w:trHeight w:val="771"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6B7F69C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15</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96DA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光学工程师11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F82D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B6BA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光学、工程光学、物理学及相关专业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D3DE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BCFA2">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1.在研和定型专用科学仪器的组装和测试、现场运行维护、故障排查等；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2.常规光纤光学和自由空间光学系统的设计、搭建和调试、测试等；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3.根据实验需要，帮助选型光学实验仪器；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4.根据实验需要，进行复杂光学系统的需求归纳，与专业光学设计厂商对接；</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5.光学器件的性能测试、表征等。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94D1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1.三年以上光学设计、光学仪器开发、测试经验者优先；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2.熟练掌握几何光学、高斯光学基础知识，能独立搭建光学测试装置；</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3.熟悉光学设计原理，能够使用Zeemax等光学设计软件进行简单光学系统设计；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4.熟悉功率计、光电探测器、光束质量分析仪、示波器、频谱仪等常见仪器使用；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5.熟悉激光器、声（电）光调制器、光学物镜等各种光学测试仪器的工作原理和使用方法；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6.具备Inventor/SolidWorks等CAD软件的使用经验（接收后期学习）；</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7.积极主动的沟通能力、语言表达能力、沟通协调能力，具备良好的团队合作精神。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F8A5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62FF16BF">
        <w:tblPrEx>
          <w:tblCellMar>
            <w:top w:w="0" w:type="dxa"/>
            <w:left w:w="108" w:type="dxa"/>
            <w:bottom w:w="0" w:type="dxa"/>
            <w:right w:w="108" w:type="dxa"/>
          </w:tblCellMar>
        </w:tblPrEx>
        <w:trPr>
          <w:trHeight w:val="21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AA59FD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16</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15CC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光学主管设计师1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0690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F04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物理学、光学、光学工程、光信息科学与技术等相关专业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EF1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B1A6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1.协助主任设计师完成卫星载荷单机整体方案论证、设计；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2.完成卫星载荷单机光学频率梳单机详细光学方案设计；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3.负责光学单机光学频率梳的研制和调试；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4.制订测试计划，技术问题归零；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5.工程师培养。</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09B1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1.具有一定的量子科学技术方向学习或者工作经历，具备扎实的光学基础知识，具有丰富的激光、超快光学等相关设计和开发经验，具有光学频率梳研究经验者优先；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2.具有光纤激光器研发经验；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3.具有较好的文档写作和问题分析能力；有卫星载荷设计经验者优先。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B87A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0D86AA33">
        <w:tblPrEx>
          <w:tblCellMar>
            <w:top w:w="0" w:type="dxa"/>
            <w:left w:w="108" w:type="dxa"/>
            <w:bottom w:w="0" w:type="dxa"/>
            <w:right w:w="108" w:type="dxa"/>
          </w:tblCellMar>
        </w:tblPrEx>
        <w:trPr>
          <w:trHeight w:val="333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6F188B1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17</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DEB7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激光雷达机械结构工程师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E3D7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7E69024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机械设计制造、精密仪器、工程力学或相关专业</w:t>
            </w:r>
          </w:p>
        </w:tc>
        <w:tc>
          <w:tcPr>
            <w:tcW w:w="992" w:type="dxa"/>
            <w:tcBorders>
              <w:top w:val="single" w:color="000000" w:sz="4" w:space="0"/>
              <w:left w:val="single" w:color="000000" w:sz="4" w:space="0"/>
              <w:bottom w:val="single" w:color="000000" w:sz="4" w:space="0"/>
              <w:right w:val="single" w:color="000000" w:sz="4" w:space="0"/>
            </w:tcBorders>
            <w:vAlign w:val="center"/>
          </w:tcPr>
          <w:p w14:paraId="1D88536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vAlign w:val="center"/>
          </w:tcPr>
          <w:p w14:paraId="11F45D8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1.负责大气探测激光雷达整机机械结构设计，重点解决望远镜支撑、光机耦合及高精度装调问题；</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2.开展结构件有限元分析，独立完成机械件设计；</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3.配合光学工程师设计光路装调工装；</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4.跟进样机试制调试，处理委托加工生产及外场结构问题，编写相关技术文档；</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5.课题组交办的其他任务。</w:t>
            </w:r>
          </w:p>
        </w:tc>
        <w:tc>
          <w:tcPr>
            <w:tcW w:w="5245" w:type="dxa"/>
            <w:tcBorders>
              <w:top w:val="single" w:color="000000" w:sz="4" w:space="0"/>
              <w:left w:val="single" w:color="000000" w:sz="4" w:space="0"/>
              <w:bottom w:val="single" w:color="000000" w:sz="4" w:space="0"/>
              <w:right w:val="single" w:color="000000" w:sz="4" w:space="0"/>
            </w:tcBorders>
            <w:vAlign w:val="center"/>
          </w:tcPr>
          <w:p w14:paraId="66B4C5F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1.熟练使用三维设计软件（SolidWorks、Pro/E或NX）及二维软件（AutoCAD），具备良好的独立结构设计能力；</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2.熟悉常用金属材料（铝合金、不锈钢）及非金属材料的加工特性，熟悉钣金、焊接、机加工工艺；</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3.熟悉IP65及以上防护等级设计标准，具备3年以上户外方舱、机械转台或精密光学仪器的结构设计经验；</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4.具备良好的团队协作精神，能适应短期出差（配合外场试验或现场安装）。</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01C020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63E6B315">
        <w:tblPrEx>
          <w:tblCellMar>
            <w:top w:w="0" w:type="dxa"/>
            <w:left w:w="108" w:type="dxa"/>
            <w:bottom w:w="0" w:type="dxa"/>
            <w:right w:w="108" w:type="dxa"/>
          </w:tblCellMar>
        </w:tblPrEx>
        <w:trPr>
          <w:trHeight w:val="24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023C305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18</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7037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激光雷达主管设计师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DF81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2F90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物理学、地球物理学等相关专业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91CC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1A27D">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1.协助主任设计师完成激光雷达系统的关键技术攻关和系统设计；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2.负责大气探测激光雷达的测试工作；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3.负责各类光电硬件可靠性、稳定性测试和新工艺改造；</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4.协助完成项目管理。</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33E9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1.可以独立完成空间光路设计与搭建，熟悉各种光学测试仪器的工作原理和光学设备选型；</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2.可以独立完成雷达信号采集、处理，具备一定分析能力；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3.具有良好的沟通协作及项目管理能力；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4.有3年以上单光子、相干探测等大气激光雷达相关工作经验（含研究生）。</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62FD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011257B1">
        <w:tblPrEx>
          <w:tblCellMar>
            <w:top w:w="0" w:type="dxa"/>
            <w:left w:w="108" w:type="dxa"/>
            <w:bottom w:w="0" w:type="dxa"/>
            <w:right w:w="108" w:type="dxa"/>
          </w:tblCellMar>
        </w:tblPrEx>
        <w:trPr>
          <w:trHeight w:val="45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471144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19</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2E37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检测软件开发岗</w:t>
            </w:r>
            <w:r>
              <w:rPr>
                <w:rFonts w:ascii="仿宋" w:hAnsi="仿宋" w:eastAsia="仿宋" w:cs="宋体"/>
                <w:color w:val="000000"/>
                <w:kern w:val="0"/>
                <w:sz w:val="20"/>
                <w:szCs w:val="20"/>
              </w:rPr>
              <w:t>（一）</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54F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1C14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密码学、数学、量子信息、通信、计算机、信息安全及相关专业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FAA8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F28E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1.根据检测工作的需要，建设维护实验室自有的检测平台和攻防平台；</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2.带领团队研发必要的密码产品检测平台、攻防平台、检测工具等，负责软件基本框架搭建、系统方案设计、核心组件开发等。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0466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1.5年以上工作经验,从事过网络安全、密码产品（含QKD）或系统软件相关的研发工作；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2.具有密码知识背景，培训后必须通过商用密码产品检测人员能力考核，已经持有国密局认可的相关职业技能等级证书的优先考虑；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3.要求具备较强的软件架构能力，熟悉linux操作系统和虚拟化技术、微服务架构，熟悉常用的数据库组件，熟悉TCP/IP网络基本知识；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4.要求具备检测软件开发能力，熟练掌握C、Java、Python等至少一种开发语言编程，从事过自动化测试工具（平台）软件或网管、IT系统开发的优先考虑。</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9071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473C464B">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37BAD11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20</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35E5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检测软件开发岗（二）</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81A0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B959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密码学、数学、量子信息、通信、计算机、信息安全及相关专业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6EF9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33C7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1、根据检测工作的需要，建设维护实验室自有的检测平台和攻防平台；</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2、根据产品软件需求进行详细设计和代码开发，对开发的产品进行功能、性能和稳定性测试；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3、根据项目需求进行软件系统集成工作。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47B2D">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1.4年（含）以上密码（含QKD）或网络安全领域学习、工作经历；应届毕业生需密码学或网络空间安全相关专业毕业，累计4年（含）以上学习经历；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2.具有密码知识背景，培训后必须通过商用密码产品检测人员能力考核，已经持有国密局认可的相关职业技能等级证书的优先考虑；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3.掌握C、Java、Python等至少一种开发语言，能独立进行软件编码、调试、测试工作；熟悉linux操作系统和TCP/IP网络基本知识，从事过自动化测试工具（平台）软件或网管、IT系统开发的优先考虑。</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6392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658B6E6C">
        <w:tblPrEx>
          <w:tblCellMar>
            <w:top w:w="0" w:type="dxa"/>
            <w:left w:w="108" w:type="dxa"/>
            <w:bottom w:w="0" w:type="dxa"/>
            <w:right w:w="108" w:type="dxa"/>
          </w:tblCellMar>
        </w:tblPrEx>
        <w:trPr>
          <w:trHeight w:val="48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6E61881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21</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E697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科研数据工程师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1D4E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24CE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凝聚态物理、计算物理、材料科学、计算机科学或相关交叉专业背景</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C4A5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D26DB">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1.实验数据管理处理，负责课题组 ARPES、STM 等实验数据的归档管理、存储与格式转换；建立和维护数据管理系统，实现高效检索和可视化；</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2.数据分析与算法开发，使用传统图像/信号处理算法对实验数据进行特征提取与分类；利用机器学习/深度学习等方法实现物理图像识别、自动拟合、趋势识别、降噪、模型反演等；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3.AI模型构建与优化，根据物理需求自定义模型架构，如谱线识别、谱图聚类、STM图像缺陷检测等；探索使用生成模型（如VAE、Diffusion Model）进行数据增强与物理可视化；</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4.辅助科研成果产出，与物理研究人员密切合作，参与图表绘制、数据挖掘与论文图像优化；协助在顶级期刊/会议中展示具有数据科学特色的成果；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5.跨学科技术平台建设，协助开发面向实验数据分析的通用化工具平台，推动组内科研流程智能化；不断关注AI在物理学中的应用前沿，提出可行性建议。</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84FF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1.熟练掌握数据分析编程语言（如Python、Matlab 等），具备良好的科学计算与可视化能力；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2.了解图像/信号处理和机器学习方法，能够使用主流深度学习框架（如 PyTorch、TensorFlow）进行模型开发与优化；</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3.具备实验数据处理经验，了解 ARPES、STM 等实验数据结构者优先；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4.具备良好的沟通协作能力与代码规范习惯，有团队意识，对AI在物理研究中的应用有浓厚兴趣。</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0773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7CE96999">
        <w:tblPrEx>
          <w:tblCellMar>
            <w:top w:w="0" w:type="dxa"/>
            <w:left w:w="108" w:type="dxa"/>
            <w:bottom w:w="0" w:type="dxa"/>
            <w:right w:w="108" w:type="dxa"/>
          </w:tblCellMar>
        </w:tblPrEx>
        <w:trPr>
          <w:trHeight w:val="304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311815E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22</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062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刻蚀工程师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E027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09CD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物理、材料、微电子、微纳工艺与器件等</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CC9C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1227B">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1.搭建、维护及运行所负责的刻蚀设备，包含硅基半导体、介质等材料专用的电感耦合等离子体刻蚀机；</w:t>
            </w:r>
            <w:r>
              <w:rPr>
                <w:rFonts w:ascii="Arial" w:hAnsi="Arial" w:eastAsia="仿宋" w:cs="Arial"/>
                <w:color w:val="000000"/>
                <w:kern w:val="0"/>
                <w:sz w:val="24"/>
                <w:szCs w:val="24"/>
              </w:rPr>
              <w:t xml:space="preserve"> </w:t>
            </w:r>
          </w:p>
          <w:p w14:paraId="4E5E1A8A">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2.完成研究室的刻蚀工艺任务；</w:t>
            </w:r>
            <w:r>
              <w:rPr>
                <w:rFonts w:ascii="Arial" w:hAnsi="Arial" w:eastAsia="仿宋" w:cs="Arial"/>
                <w:color w:val="000000"/>
                <w:kern w:val="0"/>
                <w:sz w:val="24"/>
                <w:szCs w:val="24"/>
              </w:rPr>
              <w:t xml:space="preserve"> </w:t>
            </w:r>
          </w:p>
          <w:p w14:paraId="585A7D32">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3.面向任务需求开发及优化刻蚀工艺；</w:t>
            </w:r>
            <w:r>
              <w:rPr>
                <w:rFonts w:ascii="Arial" w:hAnsi="Arial" w:eastAsia="仿宋" w:cs="Arial"/>
                <w:color w:val="000000"/>
                <w:kern w:val="0"/>
                <w:sz w:val="24"/>
                <w:szCs w:val="24"/>
              </w:rPr>
              <w:t xml:space="preserve"> </w:t>
            </w:r>
          </w:p>
          <w:p w14:paraId="6ABE6807">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4.稳定复现刻蚀后图形尺寸，编制设备操作及使用维护手册，培训指导学生设备操作与工艺；</w:t>
            </w:r>
            <w:r>
              <w:rPr>
                <w:rFonts w:ascii="Arial" w:hAnsi="Arial" w:eastAsia="仿宋" w:cs="Arial"/>
                <w:color w:val="000000"/>
                <w:kern w:val="0"/>
                <w:sz w:val="24"/>
                <w:szCs w:val="24"/>
              </w:rPr>
              <w:t xml:space="preserve"> </w:t>
            </w:r>
          </w:p>
          <w:p w14:paraId="63A4C40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5.领导交办的其它相关工作。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ECF2E">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1.3年以上刻蚀工艺开发/设备运行／维护经验,含研究生期间工作经验；</w:t>
            </w:r>
            <w:r>
              <w:rPr>
                <w:rFonts w:ascii="Arial" w:hAnsi="Arial" w:eastAsia="仿宋" w:cs="Arial"/>
                <w:color w:val="000000"/>
                <w:kern w:val="0"/>
                <w:sz w:val="24"/>
                <w:szCs w:val="24"/>
              </w:rPr>
              <w:t xml:space="preserve"> </w:t>
            </w:r>
          </w:p>
          <w:p w14:paraId="73E95272">
            <w:pPr>
              <w:widowControl/>
              <w:jc w:val="left"/>
              <w:rPr>
                <w:rFonts w:ascii="Arial" w:hAnsi="Arial" w:eastAsia="仿宋" w:cs="Arial"/>
                <w:color w:val="000000"/>
                <w:kern w:val="0"/>
                <w:sz w:val="24"/>
                <w:szCs w:val="24"/>
              </w:rPr>
            </w:pPr>
            <w:r>
              <w:rPr>
                <w:rFonts w:ascii="仿宋" w:hAnsi="仿宋" w:eastAsia="仿宋" w:cs="宋体"/>
                <w:color w:val="000000"/>
                <w:kern w:val="0"/>
                <w:sz w:val="24"/>
                <w:szCs w:val="24"/>
              </w:rPr>
              <w:t>2.熟悉硅基、锗硅、氧化物、氮化物中一个或以上材料体系刻蚀工艺；</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3.能够独立承担所负责工艺段设备安装、调试、运行维护，及工艺开发；</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4.较强的中英文读写能力，良好的沟通协作及项目管理能力；</w:t>
            </w:r>
            <w:r>
              <w:rPr>
                <w:rFonts w:ascii="Arial" w:hAnsi="Arial" w:eastAsia="仿宋" w:cs="Arial"/>
                <w:color w:val="000000"/>
                <w:kern w:val="0"/>
                <w:sz w:val="24"/>
                <w:szCs w:val="24"/>
              </w:rPr>
              <w:t xml:space="preserve"> </w:t>
            </w:r>
          </w:p>
          <w:p w14:paraId="4302504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5.有工业及准工业级微纳加工及芯片制造经验。</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DC6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71CA91BC">
        <w:tblPrEx>
          <w:tblCellMar>
            <w:top w:w="0" w:type="dxa"/>
            <w:left w:w="108" w:type="dxa"/>
            <w:bottom w:w="0" w:type="dxa"/>
            <w:right w:w="108" w:type="dxa"/>
          </w:tblCellMar>
        </w:tblPrEx>
        <w:trPr>
          <w:trHeight w:val="12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185162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23</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FD4E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离子阱量子逻辑门工程师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64EC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8BAA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原子分子光学或量子信息</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D5F6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1B7E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1.搭建低温离子阱实验系统;</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2.提升离子阱芯片性能和技术指标;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3.分析量子逻辑门误差来源，实验提升精度。</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7F4D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1.工作认真负责，执行力强；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2.具有原子分子光学相关实验平台搭建经历；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3.具有量子调控经历优先。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8246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3DA7585E">
        <w:tblPrEx>
          <w:tblCellMar>
            <w:top w:w="0" w:type="dxa"/>
            <w:left w:w="108" w:type="dxa"/>
            <w:bottom w:w="0" w:type="dxa"/>
            <w:right w:w="108" w:type="dxa"/>
          </w:tblCellMar>
        </w:tblPrEx>
        <w:trPr>
          <w:trHeight w:val="629"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0345CA3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24</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B6FA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逻辑工程师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6508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D12A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物理电子学、微电子、电子信息工程、通信及相关专业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0896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4D365">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1.面向任务需求参与负责FPGA功能设计与开发；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2.面向任务需求参与负责ARM、MCU等嵌入式平台设计开发；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3.完成功能代码的编写、仿真、调试、问题排查，完成开发测试文档；</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4.协助软硬件设计人员，完成相关任务目标。</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E976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1.三年以上FPGA开发项目经验，熟悉Xilinx、Altera等FPGA开发工具，含研究生期间工作经验；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2.具有MCU、ARM开发相关经验；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3.具有良好的电路基础，熟练使用Verilog、C等平台开发语言；</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4.具有FPGA高速数据处理和通信接口设计调试经验；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5.积极主动的沟通能力、语言表达能力、沟通协调能力；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6.具有硬件系统设计开发经验者优先。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2BF0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296B78C2">
        <w:tblPrEx>
          <w:tblCellMar>
            <w:top w:w="0" w:type="dxa"/>
            <w:left w:w="108" w:type="dxa"/>
            <w:bottom w:w="0" w:type="dxa"/>
            <w:right w:w="108" w:type="dxa"/>
          </w:tblCellMar>
        </w:tblPrEx>
        <w:trPr>
          <w:trHeight w:val="30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7F5EC6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B3EF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密码安全研究岗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AE31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5E78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密码学、数学、量子信息、通信、计算机、信息安全及相关专业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F220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8F1DB">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1.开展量子密钥分发基础设施技术架构及体系、总体规划和标准规范研究；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2.量子密钥分发与经典密码融合应用体系架构、基础设施、应用环境和应用模式研究；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3.开展量子计算对密码安全影响的总体研究；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4.开展面向应用的抗量子计算的量子密码体系研究。</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348C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1.具备扎实的密码学理论知识（密码算法、密码协议、密钥管理等），熟悉常用的密码学攻击和防御技术；</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2.有良好的中英文文献阅读以及科研写作能力，以及一定的逻辑分析和独立解决问题能力；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3.具有良好的沟通、协调能力，团队合作精神和抗压能力；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4.具备密码应用经验或相关标准制定经验者优先。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CF68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14492EBD">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B0475C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26</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7423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密码检测岗</w:t>
            </w:r>
            <w:r>
              <w:rPr>
                <w:rFonts w:hint="eastAsia" w:ascii="仿宋" w:hAnsi="仿宋" w:eastAsia="仿宋" w:cs="宋体"/>
                <w:color w:val="000000"/>
                <w:kern w:val="0"/>
                <w:sz w:val="24"/>
                <w:szCs w:val="24"/>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2FEA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151D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密码学、数学、量子信息、通信、计算机、信息安全及相关专业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DB63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53C2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1.承接实验室科研成果，开展量子密码产品相关的安全性测试、互通性测试、与商用密码、PQC的融合性测试等；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2.根据“商用密码检测机构”的技术和管理要求，开展商用密码产品检测业务，开发检测流程、作业指导书、产品检验报告等技术文档。</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12630">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1.5年以上工作经验,从事过网络安全、密码产品（含QKD）相关的研发、检测工作;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2.具有密码知识背景，培训后必须通过商用密码产品检测人员能力考核，已经持有国密局认可的相关职业技能等级证书的优先考虑；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3.能精准把握密码行业政策、商用密码技术标准和检测要求, 具有一定密码系统规划和设计能力。对常见商密产品的技术原理有准确理解，能独立设计产品检测方案、进行测试作业；</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4.具有自动化测试经验，能自主开发测试用例和测试脚本。</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2FBF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5523013B">
        <w:tblPrEx>
          <w:tblCellMar>
            <w:top w:w="0" w:type="dxa"/>
            <w:left w:w="108" w:type="dxa"/>
            <w:bottom w:w="0" w:type="dxa"/>
            <w:right w:w="108" w:type="dxa"/>
          </w:tblCellMar>
        </w:tblPrEx>
        <w:trPr>
          <w:trHeight w:val="33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692D3B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27</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1D3A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密码检测岗</w:t>
            </w:r>
            <w:r>
              <w:rPr>
                <w:rFonts w:hint="eastAsia" w:ascii="仿宋" w:hAnsi="仿宋" w:eastAsia="仿宋" w:cs="宋体"/>
                <w:color w:val="000000"/>
                <w:kern w:val="0"/>
                <w:sz w:val="24"/>
                <w:szCs w:val="24"/>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166E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5F02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密码学、数学、量子信息、通信、计算机、信息安全及相关专业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AFD8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C291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1.在指导下开展商用密码产品检测和量子密码相关的各类检测业务；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2.根据作业指导书、组网测试方案等技术文档独立完成检测业务，编写检测报告。</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1080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1.4年（含）以上密码（含QKD）或网络安全领域学习、工作经历；应届毕业生需密码学或网络空间安全相关专业毕业，累计4年（含）以上学习经历；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2.具有密码知识背景，培训后必须通过商用密码产品检测人员能力考核，已经持有国密局认可的相关职业技能等级证书的优先考虑；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3.熟悉密码算法和协议，具备密码产品和检测工具操作能力，能在指导下进行测试作业，编写测试报告。</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F03D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3D71AEDF">
        <w:tblPrEx>
          <w:tblCellMar>
            <w:top w:w="0" w:type="dxa"/>
            <w:left w:w="108" w:type="dxa"/>
            <w:bottom w:w="0" w:type="dxa"/>
            <w:right w:w="108" w:type="dxa"/>
          </w:tblCellMar>
        </w:tblPrEx>
        <w:trPr>
          <w:trHeight w:val="1621"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3AF3222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28</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122D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模拟集成电路工程师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20CD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438B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电子信息类、集成电路类专业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010A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AD60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1.协助总师组织量子计算测控系统与芯片架构论证，参与测控芯片研制工作的计划制定、实施和进度管理；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2.负责量子比特控制与读出相关芯片模拟电路的设计（如ADC、DAC、PLL、各类无源射频芯片等），负责芯片相关设计文档的输出；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3.协助量子比特控制与读出相关芯片的模拟版图设计工作；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4.负责量子比特控制与读出相关芯片的流片、封装设计确认，负责制定芯片测试方案，协助开展芯片测试软、硬件的开发工作，指导测试工程师完成各类芯片的测试工作；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5.参与量子比特测控系统的开发工作，协助系统工程师完成自研测控芯片在测控系统中的应用；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6.参与团队开展研制过程中的技术归零，负责专利布局及技术文档的归档工作。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1360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1.具有扎实的模拟集成电路理论储备，精通 Cadence Virtuoso、Calibre、ADS、HFSS等设计、仿真EDA工具的使用；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2.具备高速AD/DA、高性能PLL、无源射频电路等模拟IC的完整 Tape-out（流片）及实测经验，熟悉PCB级系统调测；</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3.具有很强的需求分析与系统设计能力，能够独立解决4K温区模拟集成电路设计和功耗优化等复杂技术难题；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4.具备量子信息、低温电子学或超导电路科研背景者优先；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5.具备大型科研项目经历或国际协作经验，拥有良好的沟通能力和跨学科团队协作精神。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1F3C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19E7972E">
        <w:tblPrEx>
          <w:tblCellMar>
            <w:top w:w="0" w:type="dxa"/>
            <w:left w:w="108" w:type="dxa"/>
            <w:bottom w:w="0" w:type="dxa"/>
            <w:right w:w="108" w:type="dxa"/>
          </w:tblCellMar>
        </w:tblPrEx>
        <w:trPr>
          <w:trHeight w:val="15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D4E86D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29</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7BA2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谱学前端控制工程师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E228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0124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电子学、计算机、自动控制等</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AEBB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99DB">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1.负责前端设备的控制方案设计；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2.负责前端设备的远程控制的设计及界面开发；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3.负责控制系统的系统集成和调试</w:t>
            </w:r>
            <w:r>
              <w:rPr>
                <w:rFonts w:hint="eastAsia" w:ascii="仿宋" w:hAnsi="仿宋" w:eastAsia="仿宋" w:cs="宋体"/>
                <w:color w:val="000000"/>
                <w:kern w:val="0"/>
                <w:sz w:val="24"/>
                <w:szCs w:val="24"/>
              </w:rPr>
              <w:t>。</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8403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1.熟悉控制模型建立和算法设计及具有较强的编程能力；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2.善于交流，责任心强，有较强的进取精神和团队合作精神；</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3.具备算法设计或网络编程的开发调试经验者优先</w:t>
            </w:r>
            <w:r>
              <w:rPr>
                <w:rFonts w:hint="eastAsia" w:ascii="仿宋" w:hAnsi="仿宋" w:eastAsia="仿宋" w:cs="宋体"/>
                <w:color w:val="000000"/>
                <w:kern w:val="0"/>
                <w:sz w:val="24"/>
                <w:szCs w:val="24"/>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59AF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211E3189">
        <w:tblPrEx>
          <w:tblCellMar>
            <w:top w:w="0" w:type="dxa"/>
            <w:left w:w="108" w:type="dxa"/>
            <w:bottom w:w="0" w:type="dxa"/>
            <w:right w:w="108" w:type="dxa"/>
          </w:tblCellMar>
        </w:tblPrEx>
        <w:trPr>
          <w:trHeight w:val="15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649F8D2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30</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83D3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软件工程师2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1F59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8B1E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计算机相关专业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D95E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D88F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1.参与开发量子经典混合计算平台和其它相关量子智能软件系统，用于模拟、测试和优化量子硬件操控系统、量子或经典的算法和协议等；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2.相关量子经典计算设备和软件系统的维护升级；</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3.协助相关科研项目材料的撰写以及课题相关的其它事项。</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CBD8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1.熟练掌握至少两门编程语言，如C/C++/Python等，有大规模软件系统开发经验者优先；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2.对量子计算感兴趣者优先；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3.具有一定的学习能力、钻研精神、团队精神、沟通能力等。</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FD4A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3D1B30E0">
        <w:tblPrEx>
          <w:tblCellMar>
            <w:top w:w="0" w:type="dxa"/>
            <w:left w:w="108" w:type="dxa"/>
            <w:bottom w:w="0" w:type="dxa"/>
            <w:right w:w="108" w:type="dxa"/>
          </w:tblCellMar>
        </w:tblPrEx>
        <w:trPr>
          <w:trHeight w:val="12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E5F1BF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31</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0288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太赫兹传输工艺设计师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0529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D022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光学、凝聚态物理等</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8A52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597B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1.负责高功率设备的电磁场与热效应的耦合仿真及其对结构的影响分析；</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2.负责各类设备的加工工艺优化；</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A6F05">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1.熟练使用CST、ANSYS、COMSOL等仿真软件；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2.善于交流，责任心强，有较强的进取精神和团队合作精神；</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3.有光、电、热、流体多物理场仿真经验者优先。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1F25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4AA90BCE">
        <w:tblPrEx>
          <w:tblCellMar>
            <w:top w:w="0" w:type="dxa"/>
            <w:left w:w="108" w:type="dxa"/>
            <w:bottom w:w="0" w:type="dxa"/>
            <w:right w:w="108" w:type="dxa"/>
          </w:tblCellMar>
        </w:tblPrEx>
        <w:trPr>
          <w:trHeight w:val="30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72ED49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32</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FAA0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微纳工程师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ADFA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3E9D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物理学、材料学、电子工程、光学及相关专业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E5F2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44B2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1.搭建、维护及运行所负责的刻蚀和镀膜设备；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2.面向任务需求开发及优化刻蚀、镀膜等相关工艺；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3.编制设备操作及使用维护手册，编写年度运行报告；</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4.领导交办的其它相关工作。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4130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1.三年以上微纳工艺开发/设备运行/维护经验，含研究生期间工作经验；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2.熟悉EBL、DUV、Sputter、ICP-RIE、物理镀膜等设备，具备微纳加工相关知识；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3.动手能力强，能够承担所负责项目的刻蚀、镀膜工艺的设备安装、调试、运行维护及工艺开发；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4.积极主动的沟通能力、语言表达能力、沟通协调能力；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5.具有工业及准工业级微纳加工制造芯片经验者优先。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AB0B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7F55DCF9">
        <w:tblPrEx>
          <w:tblCellMar>
            <w:top w:w="0" w:type="dxa"/>
            <w:left w:w="108" w:type="dxa"/>
            <w:bottom w:w="0" w:type="dxa"/>
            <w:right w:w="108" w:type="dxa"/>
          </w:tblCellMar>
        </w:tblPrEx>
        <w:trPr>
          <w:trHeight w:val="211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236BCB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33</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1D0D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微纳加工工程师3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6336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DF79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理工科专业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F3BA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08EE5">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1.负责维护飞秒激光直写加工系统；</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2.根据科研用户需求开展飞秒激光直写等微纳加工；</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3.优化工艺与技术方法，实现超低损耗多通道量子存储阵列的制备。</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6D27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1.熟悉飞秒激光原理、掌握微纳加工基本理论与工艺；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2.具备飞秒激光直写设备操作经验，熟悉光路调试、参数优化；</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工作认真负责、细致耐心，具备良好的团队协作意识与沟通能力。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5FA7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61C15721">
        <w:tblPrEx>
          <w:tblCellMar>
            <w:top w:w="0" w:type="dxa"/>
            <w:left w:w="108" w:type="dxa"/>
            <w:bottom w:w="0" w:type="dxa"/>
            <w:right w:w="108" w:type="dxa"/>
          </w:tblCellMar>
        </w:tblPrEx>
        <w:trPr>
          <w:trHeight w:val="33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C0B3C7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34</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A517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系统工程师2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3B4E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F827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电子信息类、计算机类、自动化与控制类、物理学类专业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C0D4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74486">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1.协助总师组织量子计算测控系统与芯片架构论证，参与测控系统研制工作的计划制定、实施和进度管理；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2.负责量子比特测控系统的设计开发工作，负责系统相关设计文档的输出；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3.协助总师完成测控系统性能指标的拆解、分配，协助总师制定相关测控芯片的设计任务与指标；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4.负责自研测控芯片在测控系统中的应用与调试工作；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5.负责测控系统测试方案，协助开展系统自动化测试环境的开发工作，指导测试工程师完成系统的各项测试工作；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6.参与团队开展研制过程中的技术归零，负责专利布局及技术文档的归档工作。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CA4B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1.曾发表相关学术论文或有5年以上相关工作经验者；</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2.具有扎实的电子技术理论储备，熟练使用示波器、频谱仪、相噪仪等测试工具；</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3.具备独立的系统设计、分析与调试能力；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4.具备复杂系统开发经验者优先；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5.具备量子信息、低温电子学或超导电路科研背景，熟悉稀释制冷机测试环境者优先；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6.具备大型科研项目经历或国际协作经验，拥有良好的沟通能力和跨学科团队协作精神。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6F63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5D321120">
        <w:tblPrEx>
          <w:tblCellMar>
            <w:top w:w="0" w:type="dxa"/>
            <w:left w:w="108" w:type="dxa"/>
            <w:bottom w:w="0" w:type="dxa"/>
            <w:right w:w="108" w:type="dxa"/>
          </w:tblCellMar>
        </w:tblPrEx>
        <w:trPr>
          <w:trHeight w:val="487"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138661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35</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0E5F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系统总体工程师1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3AA6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DBBC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原子分子物理、量子物理等相关专业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03F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6A41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1.负责光钟系统的搭建调试；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2.负责设备建成后的日常运行，基本维护升级；</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3.负责和用户沟通，制定相关合作计划，完成后续报告文档。</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2219B">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1.具备扎实的原子物理实验基础，熟悉真空、激光器、PID等设备操作以及激光光路维护，可独立开展设计和运行光钟系统，有相关实验经验者优先；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2.可以接受到海南、新疆等地出差执行外场实验；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3.有良好的文档写作能力以及团队沟通能力。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035F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1D1D54CC">
        <w:tblPrEx>
          <w:tblCellMar>
            <w:top w:w="0" w:type="dxa"/>
            <w:left w:w="108" w:type="dxa"/>
            <w:bottom w:w="0" w:type="dxa"/>
            <w:right w:w="108" w:type="dxa"/>
          </w:tblCellMar>
        </w:tblPrEx>
        <w:trPr>
          <w:trHeight w:val="241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64C7E9C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36</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FE8A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芯片阱测试工程师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E4B4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BBEF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离子阱及相关专业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AA69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6793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1.搭建低温离子阱实验系统</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 xml:space="preserve">；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2.完成芯片阱电学子测试；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3.利用芯片阱囚禁离子并表征性能；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4.分析实验数据并对芯片阱工艺反馈。</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575A6">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1.原子分子光学或量子信息实验背景硕士及以上学历，博士优先；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2.具有离子阱实验平台搭建与操作经验优先</w:t>
            </w:r>
            <w:r>
              <w:rPr>
                <w:rFonts w:ascii="Arial" w:hAnsi="Arial" w:eastAsia="仿宋" w:cs="Arial"/>
                <w:color w:val="000000"/>
                <w:kern w:val="0"/>
                <w:sz w:val="24"/>
                <w:szCs w:val="24"/>
              </w:rPr>
              <w:t xml:space="preserve"> </w:t>
            </w:r>
            <w:r>
              <w:rPr>
                <w:rFonts w:ascii="仿宋" w:hAnsi="仿宋" w:eastAsia="仿宋" w:cs="宋体"/>
                <w:color w:val="000000"/>
                <w:kern w:val="0"/>
                <w:sz w:val="24"/>
                <w:szCs w:val="24"/>
              </w:rPr>
              <w:t xml:space="preserve">；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3.具有低温实验系统搭建与维护经历优先；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4.具有量子调控经历优先；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5.积极主动的沟通能力、语言表达能力、沟通协调能力，具备良好的团队合作精神。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F110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256196C4">
        <w:tblPrEx>
          <w:tblCellMar>
            <w:top w:w="0" w:type="dxa"/>
            <w:left w:w="108" w:type="dxa"/>
            <w:bottom w:w="0" w:type="dxa"/>
            <w:right w:w="108" w:type="dxa"/>
          </w:tblCellMar>
        </w:tblPrEx>
        <w:trPr>
          <w:trHeight w:val="30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094AD76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37</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5395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芯片阱工艺工程师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6AD8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C00D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微纳加工及相关专业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9080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6D3BC">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1.完成芯片阱全流程工艺集成与开发；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2.完成光刻、刻蚀、镀膜等先进工艺模块的专项执行；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3.负责芯片测试、表征与良率管理；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4.负责芯片阱封装、互连与测试系统协作。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59430">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1.具有微电子、微纳加工、材料科学与工程、机械工程或相关专业硕士及以上学历，博士优先；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2.具有芯片表征、良率管理与失效分析能力；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3.具有全流程工艺集成与开发经验优先；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4.具有低温兼容工艺与材料选型经验优先；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5.具有创新工艺开发与问题解决能力；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6.积极主动的沟通能力、语言表达能力、沟通协调能力，具备良好的团队合作精神。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2B47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6A343BC2">
        <w:tblPrEx>
          <w:tblCellMar>
            <w:top w:w="0" w:type="dxa"/>
            <w:left w:w="108" w:type="dxa"/>
            <w:bottom w:w="0" w:type="dxa"/>
            <w:right w:w="108" w:type="dxa"/>
          </w:tblCellMar>
        </w:tblPrEx>
        <w:trPr>
          <w:trHeight w:val="12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BE1A1C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38</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7976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芯片阱架构工程师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7EA9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E6D3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物理学（特别是原子分子）、电子工程、应用物理或相关专业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13EE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644C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1.完成芯片阱的电极结构设计；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2.负责射频与直流电场模拟仿真和优化；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3.完成芯片阱上的光电集成设计；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4.与工艺工程师和测试工程师沟通迭代设计。</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8AC75">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1.具有多物理场仿真核心技能；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2.具有离子动力学与输运仿真能力优先；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3.积极主动的沟通能力、语言表达能力、沟通协调能力，具备良好的团队合作精神。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CC02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1877A79D">
        <w:tblPrEx>
          <w:tblCellMar>
            <w:top w:w="0" w:type="dxa"/>
            <w:left w:w="108" w:type="dxa"/>
            <w:bottom w:w="0" w:type="dxa"/>
            <w:right w:w="108" w:type="dxa"/>
          </w:tblCellMar>
        </w:tblPrEx>
        <w:trPr>
          <w:trHeight w:val="18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70E5660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39</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8119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原子磁力计研发工程师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832E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5F90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不限</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02A7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AAAD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1.负责原子气室研制及性能评估；</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2.负责光路设计、搭建及配套硬件开发；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3.参与原子磁强计传感器及系统研制、测试及文档撰写；</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4.履行各项实验室技术管理的职责，包括制度化、规范化常规管理工作；切实做好实验室安全防范工作；熟悉救护常识和突发事件的应急措施等。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7F09D">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1.具有原子气体室研制和设计经验，能够熟练搭建光路，对原子磁力仪有一定了解；</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2.熟练使用Matlab，Solidworks等软件语言，有一定的文档撰写经验；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3.具有原子物理或量子力学研究背景优先，熟悉工程制图优先。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684F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0B9DAF25">
        <w:tblPrEx>
          <w:tblCellMar>
            <w:top w:w="0" w:type="dxa"/>
            <w:left w:w="108" w:type="dxa"/>
            <w:bottom w:w="0" w:type="dxa"/>
            <w:right w:w="108" w:type="dxa"/>
          </w:tblCellMar>
        </w:tblPrEx>
        <w:trPr>
          <w:trHeight w:val="771"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165E82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40</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73FB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资深设备工程师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4F1E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1064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机械类，自动化类，光学，物理，材料，电子，化学，半导体，微电子，集成电路等理工科专业；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9D59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2C928">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1.负责对应模块部门相关设备安装和验机；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2.监视设备运行效率和稳定性；持续改进设备的生产率、稳定性和降低设备维护成本；</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3.负责对应模块相关新材料、新治具等的开发测试；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4.参与处理器芯片工艺论证及开发工作，连同其他相关部门协助研发完成产品对应模块工艺的研发，确保产品实现；</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5.负责对应模块设备管理系统作业的建立及完善；相关SOP等制定及执行；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6.协助上级主管完成对应模块设备团队搭建及人员培育/培训；</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7.协助完成主管安排的其他工作事项。</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BE72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1.8年以上光刻设备管理维护经验（KrF/I-line)；</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2.熟悉Track/光刻机/测量相关设备结构及工作原理，熟悉相关材料工艺参数及原理；具备12inch对应模块设备维护相关经验；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3.有参与至少一项相关设备评估导入经验；至少一次设备安装调试及导入经验；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4.有带团队管理经验优先；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5.具备很强的问题分析能力；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6.踏实勤恳，执著敬业，富有团队精神，责任心强；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7.头脑灵活，做事细心不马虎。</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0E63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合肥</w:t>
            </w:r>
          </w:p>
        </w:tc>
      </w:tr>
      <w:tr w14:paraId="1AD94BA5">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3B54D10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41</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3779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FPGA逻辑工程师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FE6B3">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22AC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电子技术类，物理电子学、微电子类、电子信息工程、通信类专业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242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9BCB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1.根据需求参与负责FPGA功能模块设计以及开发文档的编写；</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2.完成代码编写、仿真、调试及单元模块的测试；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3.有效分析并解决FPGA算法开发过程中的问题，负责解决开发过程中的疑难杂症；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4.协助制定测试计划、定位发现问题；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5.配合软、硬件设计人员完成相关任务目标。</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8765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1.3年以上FPGA项目开发经验，熟悉Altera或Xilinx的FPGA结构和开发软件；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2.熟练使用Vivado，ISE,Quartus等常用FPGA开发工具；</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3.具有良好的数字电路基础，熟练使用Verilog进行逻辑电路的设计和仿真；</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4.熟悉FPGA基本IP核的调用和使用；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5.有数字信号处理等基础优先，有科研经验优先；熟悉FPGAZynq系列，有嵌入式ARM开发经验者优先；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6.具备一定的需求分析与系统设计能力，以及一定的逻辑分析和独立解决问题能力，踏实勤恳，执著敬业，富有团队精神。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0CF9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75DDB775">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D37C6C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42</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2290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FPGA逻辑工程师2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C856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6792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计算机、软件工程电子信息科学与技术、电子信息工程或相关专业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220C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19106">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1.根据需求参与负责FPGA功能模块设计以及开发文档的编写；</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2.完成代码编写、仿真、调试及单元模块的测试；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3.有效分析并解决FPGA算法开发过程中的问题，负责解决开发过程中的疑难杂症；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4.协助制定测试计划、定位发现问题；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5.配合软、硬件设计人员完成相关任务目标。</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5554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1.3年以上FPGA项目开发经验，熟悉Altera或Xilinx的FPGA结构和开发软件；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2.熟练使用Vivado，ISE，Quartus等常用FPGA开发工具；</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3.具有良好的数字电路基础，熟练使用Verilog进行逻辑电路的设计和仿真；</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4.熟悉FPGA基本IP核的调用和使用；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5.有数字信号处理等基础优先，有科研经验优先；熟悉FPGAZynq系列，有嵌入式ARM开发经验者优先；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6.具备一定的需求分析与系统设计能力，以及一定的逻辑分析和独立解决问题能力，踏实勤恳，执著敬业，富有团队精神。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4F37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087A7BC9">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5D3F46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43</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4B9D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FPGA逻辑工程师3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92D9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6C93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计算机、软件工程电子信息科学与技术、电子信息工程或相关专业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1B77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744F0">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1.根据需求参与负责FPGA功能模块设计以及开发文档的编写；</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2.完成代码编写、仿真、调试及单元模块的测试；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3.有效分析并解决FPGA算法开发过程中的问题，负责解决开发过程中的疑难杂症；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4.协助制定测试计划、定位发现问题；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5.配合软、硬件设计人员完成相关任务目标。</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C91C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1.3年以上FPGA项目开发经验，熟悉Altera或Xilinx的FPGA结构和开发软件；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2.熟练使用Vivado，ISE，Quartus等常用FPGA开发工具；</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3.具有良好的数字电路基础，熟练使用Verilog进行逻辑电路的设计和仿真；</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4.熟悉FPGA基本IP核的调用和使用；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5.有数字信号处理等基础优先，有科研经验优先；熟悉FPGAZynq系列，有嵌入式ARM开发经验者优先；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6.具备一定的需求分析与系统设计能力，以及一定的逻辑分析和独立解决问题能力，踏实勤恳，执著敬业，富有团队精神。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0D93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1D568819">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DEB8F4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44</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49F0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FPGA系统工程师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5187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8A06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电子技术类，物理电子学、微电子类、电子信息工程、通信类、仪器仪表类、量子科学与技术类专业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EC4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E325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1.开展子系统内部多个FPGA配置项的顶层设计，对相关算法进行设计和验证；</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2.根据需求参与负责FPGA配置项和功能模块设计以及开发文档的编写；</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3.完成代码编写、仿真、调试及单元模块的测试；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4.有效分析并解决FPGA算法开发过程中的问题，负责解决开发过程中的疑难杂症；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5.协助制定测试计划、定位发现问题；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6.配合软、硬件设计人员完成相关任务目标</w:t>
            </w:r>
            <w:r>
              <w:rPr>
                <w:rFonts w:hint="eastAsia" w:ascii="仿宋" w:hAnsi="仿宋" w:eastAsia="仿宋" w:cs="宋体"/>
                <w:color w:val="000000"/>
                <w:kern w:val="0"/>
                <w:sz w:val="24"/>
                <w:szCs w:val="24"/>
              </w:rPr>
              <w:t>。</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EFA12">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1.3年以上航天项目FPGA开发经验，熟悉Altera或Xilinx的FPGA结构和开发软件。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2.熟练使用Vivado，ISE, Quartus等常用FPGA开发工具；</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3.具有良好的数字电路基础，熟练使用Verilog 进行逻辑电路的设计和仿真；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4.熟悉FPGA基本IP核的调用和使用；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5.有数字信号处理等基础优先，有科研经验优先；熟悉FPGA Zynq系列，有嵌入式ARM开发经验者优先；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6.具备一定的需求分析与系统设计能力，以及一定的逻辑分析和独立解决问题能力，踏实勤恳，执著敬业，富有团队精神。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C47A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308DBAD6">
        <w:tblPrEx>
          <w:tblCellMar>
            <w:top w:w="0" w:type="dxa"/>
            <w:left w:w="108" w:type="dxa"/>
            <w:bottom w:w="0" w:type="dxa"/>
            <w:right w:w="108" w:type="dxa"/>
          </w:tblCellMar>
        </w:tblPrEx>
        <w:trPr>
          <w:trHeight w:val="1338"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BAFEF2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45</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6EE0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编译器工程师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77A1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3602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计算机、软件工程、电子信息、物理学等相关专业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CA0E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62EA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1.负责量子编程语言编译器的开发与优化，包括前端解析、中间表示生成、后端代码生成等模块，支持量子测控系统和测控芯片的高效运行；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2.应用形式化逻辑方法对量子编程语言的语义进行建模与验证，确保编译器的正确性与高效性，满足量子测控系统的需求；</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3.跟踪量子编程语言与编译技术的最新动态，持续优化编译器性能与功能，支持量子测控系统的升级；</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4.构建编译器测试框架，编写自动化测试脚本，保障编译器质量，确保与量子测控系统和测控芯片的兼容性；</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5.编写软件研制过程中的各类技术文档。</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8FAA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1.熟悉量子编程语言（如Qiskit、Cirq、Q#等）的基本概念和语法；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2.掌握形式化逻辑方法（如类型理论、形式化验证等）；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3.熟悉编译原理，具备编译器开发经验；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4.精通至少一种函数式编程语言（如Haskell、OCaml等），熟悉其特性与编译技术；</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5.了解量子测控系统和测控芯片的基本原理，能够支持编译器与量子硬件的集成。</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5FDF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1387D7CE">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8457B1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46</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0B31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编译器软件主管设计师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2817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DC0D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计算机、数学、物理、电子工程、自动化等相关专业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B052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2040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1.针对量子计算理论与工程的实际需求，参与设计和开发DSL（domain specific language）；</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2.负责核心编译器的开发，包括后端优化及对硬件后端的适配；</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3.负责编译器及测控芯片的软硬件协同设计；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4.负责DSL与量子计算调度系统的核心模块的适配与兼容，并协助日常的维护工作。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196B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1.具备编程语言及编译器背景者优先；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2.熟悉编译原理，数学逻辑，计算机体系结构。有相关课程经验者优先；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3.熟悉编译器后端优化算法的基本原理与实现。有相关项目经验者优先；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4.熟悉芯片指令集及微架构，有相关项目经验者优先；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5.熟悉haskell，ocaml，F#，scalar等函数式编程语言中至少一门；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6.具备编写高效的、规范的、可维护的代码的能力，熟悉软件工程开发流程，熟悉Git代码管理，熟悉Linux下的工作流（ssh，bash脚本等）。</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2B2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0A811832">
        <w:tblPrEx>
          <w:tblCellMar>
            <w:top w:w="0" w:type="dxa"/>
            <w:left w:w="108" w:type="dxa"/>
            <w:bottom w:w="0" w:type="dxa"/>
            <w:right w:w="108" w:type="dxa"/>
          </w:tblCellMar>
        </w:tblPrEx>
        <w:trPr>
          <w:trHeight w:val="36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D6EC2B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47</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1C2B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测控软件主管设计师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8FD6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EB83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计算机等相关专业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E787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1311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1.负责测控系统软件技术选型，根据需求选择合适的技术、框架等；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2.设计和实施测控系统的后端架构；</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3.审核和优化现有的代码库和框架；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4.指导和领导开发、测试和运维团队，制定开发、测试、运维流程和制度，确保技术标准和开发、测试、运维流程的实施；</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5.与项目管理团队合作，确保项目按时交付并满足质量要求；</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6.参与软件工程中技术文档的编写。</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45B5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1.至少5年以上的后端开发经验；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2.精通至少一种主流编程语言（如Python、Go、Java等）；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3.熟悉常见的后端框架和技术栈；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4.熟悉常见的数据库(如mysql, mongodb, redis等)；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5.熟悉常见的RPC框架、熟悉常见的消息队列中间件；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6.熟悉分布式系统设计和开发；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7.熟悉常见的自动化测试、运维工具；</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8.有大型项目架构设计经验者优先；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9.了解量子计算和量子信息相关知识优先。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06C8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00BC8DCA">
        <w:tblPrEx>
          <w:tblCellMar>
            <w:top w:w="0" w:type="dxa"/>
            <w:left w:w="108" w:type="dxa"/>
            <w:bottom w:w="0" w:type="dxa"/>
            <w:right w:w="108" w:type="dxa"/>
          </w:tblCellMar>
        </w:tblPrEx>
        <w:trPr>
          <w:trHeight w:val="72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589E7C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48</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D2D7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电子学工程师4</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6BB5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F16B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电子、通讯、计算机、自动化等相关专业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8015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92952">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1.FPGA时序板卡、GPU处理板卡等的代码的编写、仿真、时序分析、板卡调试；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2.根据需求完成硬件系统的需求说明，概述设计，详细设计，总结等文档；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3.根据设计文档和需求说明实现硬件设备原理图及部分版图的设计；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4.根据需求说明，制定测试计划和验收条件，并有能力进行测试的实施；</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5.负责硬件板卡设计、测试、试制、生产过程中的技术问题处理。 </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4EA8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1.具备两年及以上相关工作经验者优先；</w:t>
            </w:r>
          </w:p>
          <w:p w14:paraId="0996ED7B">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2.熟练掌握FPGA等大规模集成电路开发，熟悉PCIE、DDR4、LAN、USB等高速接口电路设计，具备大规模复杂数字电路设计经验优先；</w:t>
            </w:r>
          </w:p>
          <w:p w14:paraId="7E213B75">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3、熟悉各种设备、仪器仪表常用通信接口，接具备一定数据采集、数据处理、数据传输和数据图显等硬件系统开发经验者优先；</w:t>
            </w:r>
          </w:p>
          <w:p w14:paraId="5BF2E50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4.熟练掌握高速数字电路和模拟电路的基础知识；</w:t>
            </w:r>
          </w:p>
          <w:p w14:paraId="1049ECC8">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5.熟练掌握以下工具和技术：</w:t>
            </w:r>
          </w:p>
          <w:p w14:paraId="7F0D6BF3">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a）具备扎实的电路基础，熟练使用电路开发工具软件，具备电路开发工程经验；</w:t>
            </w:r>
          </w:p>
          <w:p w14:paraId="40F34B6E">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b）熟练使用万用表、示波器、逻辑分析仪、频谱仪、相噪仪、网分等调试工具；</w:t>
            </w:r>
          </w:p>
          <w:p w14:paraId="50A18211">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c）熟悉FPGA、单片机架构及相关电路设计。</w:t>
            </w:r>
          </w:p>
          <w:p w14:paraId="5F07AE79">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d）具备开发硬件板卡调试所需的嵌入式软件、上位机软件或驱动程序能力者优先；</w:t>
            </w:r>
          </w:p>
          <w:p w14:paraId="44BD522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e）有深度学习相关或GPU数据处理相关项目经验者优先；</w:t>
            </w:r>
          </w:p>
          <w:p w14:paraId="61531537">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6.具备良好的文档写作能力、语言表达能力、沟通协调能力和新技术学习能力。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1C48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5E26E3B4">
        <w:tblPrEx>
          <w:tblCellMar>
            <w:top w:w="0" w:type="dxa"/>
            <w:left w:w="108" w:type="dxa"/>
            <w:bottom w:w="0" w:type="dxa"/>
            <w:right w:w="108" w:type="dxa"/>
          </w:tblCellMar>
        </w:tblPrEx>
        <w:trPr>
          <w:trHeight w:val="42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C983AB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49</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0C75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电子学工程师5</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BF92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2D90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电子信息工程、通信工程、测控技术与仪器及相关专业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D161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1B388">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1.仪器生产：负责专用科学仪器电子学系统的小批量组装、系统综合测试、现场部署运维及故障深度排查；</w:t>
            </w:r>
          </w:p>
          <w:p w14:paraId="57315C18">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2.精密焊接：负责高难度芯片焊接与维修、射频专用线缆制作及高精度磁场控制线圈的绕制与测试；</w:t>
            </w:r>
          </w:p>
          <w:p w14:paraId="1BA6EFF2">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3.自动化测试开发：具备初步的硬件编程能力，配合电子学硬件设计人员、系统测试人员进行联调；</w:t>
            </w:r>
          </w:p>
          <w:p w14:paraId="722673C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4.工程配套与物料：承担简单机械件模组的设计与安装，负责电子元器件的供应链采购及库存管理。</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26DA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1.从业资历：3年及以上电子产品测试经验，具备扎实的电子线路板手动焊接功底；</w:t>
            </w:r>
          </w:p>
          <w:p w14:paraId="63466F6B">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2.仪器使用：熟练操作各种电子研发类测试工具；</w:t>
            </w:r>
          </w:p>
          <w:p w14:paraId="202D5974">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3.优先录用项：具备可靠性测试经验、质量管理经验或可靠性设计（防护、热管理等）背景；</w:t>
            </w:r>
          </w:p>
          <w:p w14:paraId="06CD7B1B">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具备简单的2D/3D机械结构设计能力；</w:t>
            </w:r>
          </w:p>
          <w:p w14:paraId="13F8649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具备硬件编程能力；</w:t>
            </w:r>
          </w:p>
          <w:p w14:paraId="4835B027">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4.素质要求：文档习惯良好，沟通协调能力强，具备强烈的团队合作精神。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3ADF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46632483">
        <w:tblPrEx>
          <w:tblCellMar>
            <w:top w:w="0" w:type="dxa"/>
            <w:left w:w="108" w:type="dxa"/>
            <w:bottom w:w="0" w:type="dxa"/>
            <w:right w:w="108" w:type="dxa"/>
          </w:tblCellMar>
        </w:tblPrEx>
        <w:trPr>
          <w:trHeight w:val="30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4FA68F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50</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9161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电子学硬件工程师2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0FB5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839E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电子技术类，物理电子学、微电子类、电子信息工程、通信类、仪器仪表类、量子科学与技术类专业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1932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7294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1.完成载荷单机电子学总体方案论证、设计；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2.负责单机级电子学的详细方案设计；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3.负责电子学硬件的设计、开发和调试；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4.制订测试计划，技术问题归零；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5.工程师培养；</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6F756">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1.博士学历，或者硕士具有三年以上航天领域的设计开发工作经历；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2.具有一定的量子科学技术方向学习或者工作经历，具备扎实的电子学基础知识，具有丰富的模拟电路、数字电路、信号处理等相关设计和开发经验，具有大型物理实验系统电子学研究经验者优先；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3.具有FPGA等硬件开发经验者；</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4.具有较好的文档写作和问题分析能力；有航天电子学设计经验者优先。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B6BC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310FB18E">
        <w:tblPrEx>
          <w:tblCellMar>
            <w:top w:w="0" w:type="dxa"/>
            <w:left w:w="108" w:type="dxa"/>
            <w:bottom w:w="0" w:type="dxa"/>
            <w:right w:w="108" w:type="dxa"/>
          </w:tblCellMar>
        </w:tblPrEx>
        <w:trPr>
          <w:trHeight w:val="18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647C804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51</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29AC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电子学硬件工程师3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7D25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CAFC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电子技术类，物理电子学、微电子类、电子信息工程、通信类专业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0B8F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4BAB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1.协助主任设计师完成载荷单机整体方案论证、设计；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2.负责单机相关电子学的详细方案设计；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3.负责电子学硬件的设计、开发和调试；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4.协助制订测试计划，定位发现相关问题等。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CCAC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1.具备扎实的电子学基础知识，具有丰富的模拟电路、数字电路、信号处理等相关设计和开发经验；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2.具有FPGA、DSP等硬件开发经验者优先；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3.具有较好的文档写作和问题分析能力；有航天设备设计经验者优先。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7C7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091AEC17">
        <w:tblPrEx>
          <w:tblCellMar>
            <w:top w:w="0" w:type="dxa"/>
            <w:left w:w="108" w:type="dxa"/>
            <w:bottom w:w="0" w:type="dxa"/>
            <w:right w:w="108" w:type="dxa"/>
          </w:tblCellMar>
        </w:tblPrEx>
        <w:trPr>
          <w:trHeight w:val="30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21B63A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52</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A2FE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电子学硬件工程师4</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C293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56E8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电子技术类，物理电子学、微电子类、电子信息工程、通信类专业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E2B8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9996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1.协助主任设计师完成载荷单机组成核心单元/模块的方案论证、设计；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2.负责单机相关电子学的详细方案设计；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3.负责单机电子学模块/板卡的研制，包括硬件设计、开发和调试以及相关环境实验；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4.参与编制单机和模块测试大纲和测试细则，开展相关技术问题分析定位和解决。</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E4AA5">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1.三年及以上电子学相关工作经验，精通模拟电路、数字电路、信号处理电路的相关知识，具有完成从方案设计到生产调试的完整硬件开发流程经验；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2.具备扎实的电子学基础知识，精通原理图设计工具，具备复杂电路的绘制能力；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3.具有光电探测电路、射频模拟电路和FPGA等硬件开发经验者优先；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4.具有较好的文档写作和问题分析能力；有航天设备设计经验者优先。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29A6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7B501646">
        <w:tblPrEx>
          <w:tblCellMar>
            <w:top w:w="0" w:type="dxa"/>
            <w:left w:w="108" w:type="dxa"/>
            <w:bottom w:w="0" w:type="dxa"/>
            <w:right w:w="108" w:type="dxa"/>
          </w:tblCellMar>
        </w:tblPrEx>
        <w:trPr>
          <w:trHeight w:val="18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68DFF37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53</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AFBA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电子学硬件设计师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5526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7AC6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物理电子学微电子、电子信息工程、通信类、仪器仪表类等相关专业及以上</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E144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DDE5B">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1.协助主任设计师完成单机整体方案论证、设计;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2.负责单机相关电子学的详细方案设计;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3.负责电子学硬件的设计、开发和调试;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4.协助制订测试计划，定位发现相关问题等。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84A15">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1.具备扎实的电子学基础知识，具有丰富的模拟电路、数字电路、信号处理等相关设计和开发经验;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2.具有FPGA、DSP等硬件开发经验者优先;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3.具有较好的文档写作和问题分析能力;有航天设备设计经验者优先。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EFF9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11143574">
        <w:tblPrEx>
          <w:tblCellMar>
            <w:top w:w="0" w:type="dxa"/>
            <w:left w:w="108" w:type="dxa"/>
            <w:bottom w:w="0" w:type="dxa"/>
            <w:right w:w="108" w:type="dxa"/>
          </w:tblCellMar>
        </w:tblPrEx>
        <w:trPr>
          <w:trHeight w:val="6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A73742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54</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B548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高级软件工程师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6BBD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24B6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计算机、软件工程、电子信息、物理学等相关专业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29B4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B16B6">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1.设计、开发及维护量子计算软件，包括量子处理器测控软件、实验数据处理软件、后端架构等。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2.对软件的运行效率进行优化；</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3.对软件进行自动化的单元测试、集成测试，编写测试报告；</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4.按项目要求撰写代码注释、开发文档、使用手册等；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5.根据项目内容要求，熟悉相关的科研文献和技术文档，为具体的项目开发目标进行预研、技术选型，提供可行性建议；</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6.配合其他开发团队和科研团队完成项目所需的其他工作。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2EE8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1.计算机、数学、物理、电子工程、自动化等相关专业，具备量子计算背景者优先；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2.熟练掌握Python，熟悉Linux系统，熟练使用以下至少一种编程语言：C、C++、Go、Rust、Julia等；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3.具备编写高效的、规范的、可维护的代码的能力，熟悉软件工程开发流程，熟悉Git代码管理。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4.有较强的数学功底，熟悉线性代数；熟悉基本数据结构，熟悉科学数据处理、数值分析和优化、数字信号处理等知识；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5.熟悉计算密集型系统的设计及优化，有分布式计算、并行编程、混合编程的经验；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6.具备良好的英语阅读和写作能力，能够阅读量子计算相关英文技术文档、学术论文；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7.具备良好的团队合作意识和沟通能力；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8. 有以下工作经验之一优先；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a.使用或参与过开发开源量子计算库(如Qiskit，Cirq，OpenQASM等)者, 了解量子算法、量子编译器、量子模拟器等相关技术；</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b.使用或参与过开发电子学设备驱动软件(如AWG, DAQ等)。</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5838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03FFA220">
        <w:tblPrEx>
          <w:tblCellMar>
            <w:top w:w="0" w:type="dxa"/>
            <w:left w:w="108" w:type="dxa"/>
            <w:bottom w:w="0" w:type="dxa"/>
            <w:right w:w="108" w:type="dxa"/>
          </w:tblCellMar>
        </w:tblPrEx>
        <w:trPr>
          <w:trHeight w:val="18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F53615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55</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CA9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高级系统工程师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D5B4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429A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物理学类</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FE58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56CC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1.协助负责人组织分系统方案论证和研制工作开展，参与工作计划制定、实施和进度管理；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2.协调制冷机、电子学、软件跨学科团队工作，参与研制任务需求的论证；</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3.作为骨干参与超导电子学器件的设计；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4.制订测试计划，指导开展研制过程中的技术问题归零。</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A9DA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1.具备超导量子计算工作经历，曾发表相关学术论文；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2.参与过超导量子计算电路设计，能够独立完成量子比特系统测试。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3.具备较强的需求分析与系统设计能力和问题分析能力。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EF2A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4EB39E55">
        <w:tblPrEx>
          <w:tblCellMar>
            <w:top w:w="0" w:type="dxa"/>
            <w:left w:w="108" w:type="dxa"/>
            <w:bottom w:w="0" w:type="dxa"/>
            <w:right w:w="108" w:type="dxa"/>
          </w:tblCellMar>
        </w:tblPrEx>
        <w:trPr>
          <w:trHeight w:val="42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00FB549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56</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993E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高级系统工程师(量子纠错与软件方向)</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AE2D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D886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物理学、数学、计算机、电子信息等相关专业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6D50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624F5">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1.从部门整体视角参与总体技术架构设计和关键技术路线讨论。围绕部门级关键技术问题，组织跨组分析、方案设计、技术收敛和攻关推进；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2.统一理解并梳理部门相关的测控需求、实验软件需求、纠错实现需求和逻辑层控制需求。识别纠错架构、实验流程、软件平台之间的技术耦合点；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3.对跨部门的重要项目或系统建设任务，负责跨部门方案讨论、任务对接、问题协调和技术意见收敛。   </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18B">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1.熟练掌握超导量子处理器的标定校准，具有系统集成测试实际经验；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2.理解量子纠错的基本原理，包括但不限于表面码、颜色码、LDPC以及容错量子计算理论；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3.具备较强的软件产品开发与软件系统理解能力；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4.具备较强的跨团队沟通、组织协调和推进能力；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5.具备较强的总体技术理解能力，能够参与复杂系统的架构讨论；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6.拥有优异的学术成果发表记录或研究技术特长。</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1B2C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7874994C">
        <w:tblPrEx>
          <w:tblCellMar>
            <w:top w:w="0" w:type="dxa"/>
            <w:left w:w="108" w:type="dxa"/>
            <w:bottom w:w="0" w:type="dxa"/>
            <w:right w:w="108" w:type="dxa"/>
          </w:tblCellMar>
        </w:tblPrEx>
        <w:trPr>
          <w:trHeight w:val="45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BCE054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57</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CA1C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光电工程师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6F8E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24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物理学类、电子信息科学与技术、电子信息工程、光电子学等专业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D90F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FD6C2">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1.能够按照具体要求完成光学设计和分析任务；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2.光学元器件的选型和测试工作；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3.协助完成光学系统的搭建和测试；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4.测试文档的编写等；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5.协助制订测试计划，定位发现相关问题等。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EA7B2">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1.具有机械、光学工程、物理、精密仪器等相关专业工作经历；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2.具备量子信息方向学习或工作经历，具备扎实的自由空间系统和量子科学实验知识储备；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3.熟悉量子态制备、光通信等原理及实验操作；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4.熟悉常用的透镜、准直器、反射镜、BS、PBS等自由空间光学元器件，了解其功能；</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5.熟悉光纤分束器、偏振分束器、可调衰减器等光纤器件，了解其功能；</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6.熟悉光功率计、光谱仪、波长计、示波器、频率计数器等测试设备使用的优先；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7.有空间光路或光纤光路搭建经验的优先。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41BA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3897D348">
        <w:tblPrEx>
          <w:tblCellMar>
            <w:top w:w="0" w:type="dxa"/>
            <w:left w:w="108" w:type="dxa"/>
            <w:bottom w:w="0" w:type="dxa"/>
            <w:right w:w="108" w:type="dxa"/>
          </w:tblCellMar>
        </w:tblPrEx>
        <w:trPr>
          <w:trHeight w:val="51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C29E01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58</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67FF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光学工程师8</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8D82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89EA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光学类、物理学类专业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AD0F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EA5F6">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1.负责光学系统的设计与开发；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2.进行光学系统方案论证、设计、仿真分析及试验验证；</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3.指导结构设计师进行光机设计，跟踪解决整机装配中的光学问题；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4.与供应商进行技术沟通，制定光学模组相关技术指标，并协助改善良率；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5.负责光学系统预研工作，记录相关技术原理分析文档。</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1A43C">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1.5年以上光学设计开发工作经验，具有大口径望远镜设计与仿真、自适应光学系统经验者优先；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2.精通光学设计软件（如Zemax或CodeV），能独立完成复杂光学系统设计；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3.熟悉空间光学和光纤光学光路搭建，熟悉光学偏振和光纤耦合相关知识，了解光学冷加工、检测和镀膜流程；</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4.熟悉光学检测设备及测量方法，能够评价光学系统性能；</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5.具有良好的沟通、协调能力，团队合作精神和抗压能力；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6.具备较强的创新能力，对光学领域有深入理解和热情；</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7.具有卫星工程项目经验或长期天文台站工作经历者优先。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671C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28BBAC33">
        <w:tblPrEx>
          <w:tblCellMar>
            <w:top w:w="0" w:type="dxa"/>
            <w:left w:w="108" w:type="dxa"/>
            <w:bottom w:w="0" w:type="dxa"/>
            <w:right w:w="108" w:type="dxa"/>
          </w:tblCellMar>
        </w:tblPrEx>
        <w:trPr>
          <w:trHeight w:val="42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339151E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59</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F5E6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光学工程师12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5C00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4BD3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物理学类、电子信息科学与技术、电子信息工程、光电子学等专业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C87D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3B27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1.能够按照具体要求完成光学设计和分析任务；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2.光学元器件的选型和测试工作；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3.协助完成光学系统的搭建和测试；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4.测试文档的编写等；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5.协助制订测试计划，定位发现相关问题等。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2995C">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1.具有机械、光学工程、物理、精密仪器等相关专业工作经历；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2.具备时频传递、光学频率梳等相关方向学习或工作经历，具备扎实的时频传递科学实验知识储备；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3.熟悉光学频率梳、超稳激光等原理及实验操作；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4.熟悉常用的透镜、准直器、反射镜、BS、PBS等空间光学元器件，了解其功能；</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5.熟悉光纤分束器、偏振分束器、可调衰减器等光纤器件，了解其功能；</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6.熟悉光功率计、光谱仪、波长计、示波器、频率计数器等测试设备使用的优先；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7.有空间光路或光纤光路搭建经验的优先。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22A4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31A05D0F">
        <w:tblPrEx>
          <w:tblCellMar>
            <w:top w:w="0" w:type="dxa"/>
            <w:left w:w="108" w:type="dxa"/>
            <w:bottom w:w="0" w:type="dxa"/>
            <w:right w:w="108" w:type="dxa"/>
          </w:tblCellMar>
        </w:tblPrEx>
        <w:trPr>
          <w:trHeight w:val="33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2C9D6E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60</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716F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光学工程师15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9E06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25F8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光学、原子分子物理、量子科学与技术类专业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799E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82748">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1.协助主任设计师完成载荷单机整体方案设计；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2.负责单机级光学的详细方案设计；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3.负光学组件的设计、开发和调试；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4.制订测试计划，技术问题归零；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5.工程师培养。</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7D27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1.博士学历，或者硕士具有三年以上航天领域的设计开发工作经历；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2.具有一定的量子科学技术方向学习或者工作经历，具备扎实的电子学基础知识，具有丰富的光学、原子物理、模拟数字电路、信号处理等相关设计和开发经验，具有大型物理实验系统电子学研究经验者优先；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3.具有冷原子物理和原子钟硬件开发经验者；</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4.具有较好的文档写作和问题分析能力；有航天电子学设计经验者优先。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1185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08D1DADD">
        <w:tblPrEx>
          <w:tblCellMar>
            <w:top w:w="0" w:type="dxa"/>
            <w:left w:w="108" w:type="dxa"/>
            <w:bottom w:w="0" w:type="dxa"/>
            <w:right w:w="108" w:type="dxa"/>
          </w:tblCellMar>
        </w:tblPrEx>
        <w:trPr>
          <w:trHeight w:val="30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701EE7E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61</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398D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光学工程师16</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BE0D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DD63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光学、光学工程、激光、物理、精密仪器</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F358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61F9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1.系统开发：负责精密光学系统、激光系统的全流程设计、搭建及调试工作；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2.核心研发：负责科学试验设备的光路与光电器件研发；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3.工程配套：负责工程化光路系统的机械图纸设计、物理安装、元器件选型及外协加工协调；</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4.进度管理：负责项目进度跟进及高质量技术文档、原始记录的编写整理。</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B4A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1.核心技能：能独立搭建光路，熟练使用各类光学器件和仪器（如声光调制器、频谱仪、示波器等）；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3.优先录用项：</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科研背景：有原子物理实验经验者；</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研发经历：具备工程光学开发经验者；</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行业经验：具有航天设备设计经历或质量管理/可靠性设计经验。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4.通用素质：具备良好的跨部门沟通协调能力、文档协作能力及团队精神。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C56F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17CD7534">
        <w:tblPrEx>
          <w:tblCellMar>
            <w:top w:w="0" w:type="dxa"/>
            <w:left w:w="108" w:type="dxa"/>
            <w:bottom w:w="0" w:type="dxa"/>
            <w:right w:w="108" w:type="dxa"/>
          </w:tblCellMar>
        </w:tblPrEx>
        <w:trPr>
          <w:trHeight w:val="48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75C6178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62</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FF5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光学工艺师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AB4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D1BA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光学工程、光信息科学与技术、物理学或相关专业。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BC31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8445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1.负责地面站光学系统后光路的光学工艺设计、仿真分析和优化，包括光学元件的选型、工艺流程组织安排、系统性能评估等；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2.参与光学系统的研发工作，负责后光路研制生产，包括工艺方案的制定、测试环境单件、光路实施和进度管理；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3.协调结构工程师完善光机设计，以确保光学系统的整体性能，组织开展工艺验证和环境实验；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4.撰写技术文档，包括设计规范、工艺文档、测试报告、技术交底书等。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18DAC">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1.5年以上望远镜系统和量子通信领域工作经验，具备充分的光学系统的设计、装调工艺和检测工作经验；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2.精通光学设计、装调、集成和仿真，清楚卫星量子科学实验对光学系统的需求和流程；</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3.熟悉常用的透镜、准直器、反射、光纤分束器、偏振分束器、可调衰减器等光学器件，了解其功能；</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4.熟悉空间光学和光纤光学光路搭建，熟悉光学偏振和光纤耦合相关知识，了解光学冷加工、检测和镀膜流程；</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5.熟悉光学检测设备及测量方法，能够评价光学系统性能；</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6.具备一定的项目管理经验和质量意识,优秀的沟通能力和团队合作精神。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4ECC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4FE89C7A">
        <w:tblPrEx>
          <w:tblCellMar>
            <w:top w:w="0" w:type="dxa"/>
            <w:left w:w="108" w:type="dxa"/>
            <w:bottom w:w="0" w:type="dxa"/>
            <w:right w:w="108" w:type="dxa"/>
          </w:tblCellMar>
        </w:tblPrEx>
        <w:trPr>
          <w:trHeight w:val="42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016019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63</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8C6F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极低温系统研发工程师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4DC6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80E8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动力工程及工程热物理、物理学、制冷与低温工程、凝聚态物理等相关专业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D98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23E3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1.协助项目负责人进行极低温环境下物理现象的理论建模与仿真分析、计算，极低温热力学系统的理论框架构建；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2.与工程实验团队深度协作，解读极低温测试结果，为极低温实验装置的设计、优化及性能提升提供理论支持；</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3.调研跟踪稀释制冷机国际前沿技术，参与创新性技术路径方案讨论；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4.协助撰写技术文档、研究报告、专利及国际学术论文。</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9DD0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1.一年以上低温相关工作经验；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2.熟悉极低温系统热力学建模工具（如COMSOL Multiphysics、Ansys等）或有Python/MATLAB/Fortran等数值模拟开发经验；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3.外语水平良好，曾在国际学术期刊发表过相关研究成果，或参与大型低温科研项目（如稀释制冷系统研发、量子比特低温环境设计）经验者优先。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4.具备较强的逻辑思维与抽象建模、文档撰写能力；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5.良好的跨学科沟通能力及团队协作精神；</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6.对基础科学理论与工程理论研究有持续热情，能适应高强度技术攻关。</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265C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5B6A5941">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9C7CBE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64</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6907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结构副主任设计师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0475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DE46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机械、自动化、力学等相关专业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FBFF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47FA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1.协助主任设计师完成载荷单机整体方案论证、设计；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2.负责单机相关机械结构的详细方案设计；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3.负责结构热控和力学的仿真和设计；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4.协助制订测试计划，定位发现相关问题等。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245D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1.具备较好光学到机械需求分析转化与设计能力，以及一定的逻辑分析和独立解决问题能力；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2.熟练使用SolidWorks，AutoCAD等机械设计软件，了解Backbencher结构力学分析，机械基础知识扎实，了解机械结构材料、机械加工工艺、热处理及表面处理相关知识；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3.有使用icepak和其他分析软件进行结构散热及热分析经验优先；有光学器件等非标件结构设计经验优先；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4.有卫星载荷结构设计及热设计经验优先；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5.良好的文档写作能力、语言表达能力、沟通协调能力以及团队合作精神。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D517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50B490A2">
        <w:tblPrEx>
          <w:tblCellMar>
            <w:top w:w="0" w:type="dxa"/>
            <w:left w:w="108" w:type="dxa"/>
            <w:bottom w:w="0" w:type="dxa"/>
            <w:right w:w="108" w:type="dxa"/>
          </w:tblCellMar>
        </w:tblPrEx>
        <w:trPr>
          <w:trHeight w:val="24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9EF007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65</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16D4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结构工程师2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A48C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6200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机械工程类</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6B06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9A0A2">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1.机械结构设计，以及静力学、动力学、热力学仿真；</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2.参与产品各项试验、测试、装配。</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4123C">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1.了解常见金属与非金属材料的基本特性与制造工艺性；熟悉常见的机械标准件；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2.熟悉机械加工、热处理工艺流程，参与过航天飞行型号产品研制者优先；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3.熟练操作Solidworks、UG、ProE等三维建模软件与Ansys、Hyperworks结构仿真软件，有结构设计成功案例，5年以上设计仿真工作经验。</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682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443126BF">
        <w:tblPrEx>
          <w:tblCellMar>
            <w:top w:w="0" w:type="dxa"/>
            <w:left w:w="108" w:type="dxa"/>
            <w:bottom w:w="0" w:type="dxa"/>
            <w:right w:w="108" w:type="dxa"/>
          </w:tblCellMar>
        </w:tblPrEx>
        <w:trPr>
          <w:trHeight w:val="24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3A1D895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66</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ABD6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结构工程师3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1CAD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0C9C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力学、工程物理类专业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4EA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C20F5">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1.协助主任设计师完成载荷单机整体方案设计；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2.负责单机相关结构热控的详细方案设计；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3.负责结构热控组部件的设计、开发和调试；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4.协助制订测试计划，定位发现相关问题等。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9363C">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1..具有一定的系统结构热学习或者工作经历，具备扎实的结构物理、热物理基础知识，熟悉通用材料特性，具有丰富的等相关设计和开发经验，具有大型物理实验系统电子学研究经验者优先；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2.熟悉宇航标准体系者优先；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3.具有较好的文档写作和问题分析能力；有航天电子学设计经验者优先。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296D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4539E25D">
        <w:tblPrEx>
          <w:tblCellMar>
            <w:top w:w="0" w:type="dxa"/>
            <w:left w:w="108" w:type="dxa"/>
            <w:bottom w:w="0" w:type="dxa"/>
            <w:right w:w="108" w:type="dxa"/>
          </w:tblCellMar>
        </w:tblPrEx>
        <w:trPr>
          <w:trHeight w:val="18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CA83E2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67</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57D6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结构工程师4</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83EA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8073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机械工程、精密仪器等相关专业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8FF6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ADE06">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1.协助载荷单机和模块完成光学和电子学结构方案设计；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2.负责单机相关单机结构和热控的详细方案设计；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3.负责单机单机和模块的研制，包括光机结构和电子学结构设计、投产和调试以及相关环境实验；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4.参与编制单机和模块测试大纲和测试细则，开展相关技术问题分析定位和解决。</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44A38">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1.具有光学结构设计或工作经历；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2.具备扎实弹性力学，机械原理，机械动力学理论基础；熟悉传热学基础原理更佳；</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3.熟练掌握基础的机械设计软件：solidworks，UG等，力学分析软件ansys workbench。</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02F7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0BE0085F">
        <w:tblPrEx>
          <w:tblCellMar>
            <w:top w:w="0" w:type="dxa"/>
            <w:left w:w="108" w:type="dxa"/>
            <w:bottom w:w="0" w:type="dxa"/>
            <w:right w:w="108" w:type="dxa"/>
          </w:tblCellMar>
        </w:tblPrEx>
        <w:trPr>
          <w:trHeight w:val="33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8ADE67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68</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F7DE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量子纠错理论研究工程师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D1D5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B956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物理学、数</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学、计算机科学等相关专业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07C5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1E9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1.考虑超导量子比特平台的真实噪声模型，利用理论和仿真软件研究适用于真实硬件的纠错编码方案。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2.设计和优化逻辑操作协议。</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3.与软件工程师紧密合作，共同开发实现高效模拟器和解码器。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4.与实验物理学家协作，分析量子纠错实验数据，并基于实验结果迭代优化理论模型。</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4C8B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1.在量子纠错或量子信息理论方向有深入的研究背景和成果。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2.深刻理解量子纠错的基本原理，包括但不限于表面码、颜色码、LDPC以及容错量子计算理论。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3.拥有优异的学术成果发表记录或研究技术特长。</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4.熟悉超导量子比特架构以及相关噪声模型优先；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5.熟练掌握至少一个编程语言（python、rust、c++等）。</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5E49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339CB3A8">
        <w:tblPrEx>
          <w:tblCellMar>
            <w:top w:w="0" w:type="dxa"/>
            <w:left w:w="108" w:type="dxa"/>
            <w:bottom w:w="0" w:type="dxa"/>
            <w:right w:w="108" w:type="dxa"/>
          </w:tblCellMar>
        </w:tblPrEx>
        <w:trPr>
          <w:trHeight w:val="36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CADD3D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69</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5BDB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软件工程师1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B2B8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1E06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计算机、软件工程或相关专业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A29F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8565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1.负责成像前沿实验相关软件系统开发与维护；</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2.负责成像设备软件系统开发与维护；</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3.按照质量体系要求，编写软件配套需求、设计、测试报告、使用手册等文档；</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4.了解在实验系统或产品使用过程中在软件方面的需求，及时解决问题;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5.为软件使用提供技术支持。</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66776">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1.熟练掌握C/C++编程语言，熟悉windows平台桌面程序开发者优先；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2.熟悉设备自动化控制编程或深度学习框架Tensorflow或Pytorch经验者优先;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3.熟练掌握Matlab、Python编程语言，有相关项目开发经验者优先；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4.熟悉ARM架构编程，有独立项目开发经验优先；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5.具备良好的代码编程习惯及较强的文档编写能力；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6.具有团队合作精神，有极强的责任心，擅于思考，肯钻研，有独立解决问题的能力。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BD16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50362277">
        <w:tblPrEx>
          <w:tblCellMar>
            <w:top w:w="0" w:type="dxa"/>
            <w:left w:w="108" w:type="dxa"/>
            <w:bottom w:w="0" w:type="dxa"/>
            <w:right w:w="108" w:type="dxa"/>
          </w:tblCellMar>
        </w:tblPrEx>
        <w:trPr>
          <w:trHeight w:val="33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DA5151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70</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5E94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软件工程师3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2C97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7CC6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计算机、软件工程电子信息科学与技术、电子信息工程或相关专业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A1E2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4A78C">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1.负责量子信息前沿实验相关软件系统开发与维护；</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2.负责量子信息设备软件系统开发与维护；</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3.按照质量体系要求，编写软件配套需求、设计、测试报告、使用手册等文档；</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4.了解在实验系统或产品使用过程中在软件方面的需求，及时解决问题；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5.为软件使用提供技术支持。</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C81B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1.熟练掌握C/C++编程语言，熟悉嵌入式平台程序开发者优先；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2.熟悉量子信息相关知识者优先；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3.熟练掌握Matlab、Python编程语言，有相关项目开发经验者优先；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4.熟悉ARM架构编程，有独立项目开发经验优先；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5.具备良好的代码编程习惯及较强的文档编写能力；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6.具有团队合作精神，有极强的责任心，擅于思考，肯钻研，有独立解决问题的能力。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9643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48ACB4CA">
        <w:tblPrEx>
          <w:tblCellMar>
            <w:top w:w="0" w:type="dxa"/>
            <w:left w:w="108" w:type="dxa"/>
            <w:bottom w:w="0" w:type="dxa"/>
            <w:right w:w="108" w:type="dxa"/>
          </w:tblCellMar>
        </w:tblPrEx>
        <w:trPr>
          <w:trHeight w:val="33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7D5079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71</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04BC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软件工程师4</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8B03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C34E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计算机、软件工程电子信息科学与技术、电子信息工程或相关专业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6210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D588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1.负责量子通信前沿实验相关软件系统开发与维护；</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2.负责量子通信设备软件系统开发与维护；</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3.按照质量体系要求，编写软件配套需求、设计、测试报告、使用手册等文档；</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4.了解在实验系统或产品使用过程中在软件方面的需求，及时解决问题；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5.为软件使用提供技术支持。</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A87E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1.熟练掌握C/C++编程语言，熟悉嵌入式平台程序开发者优先；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2.熟悉量子通信相关知识者优先；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3.熟练掌握Matlab、Python编程语言，有相关项目开发经验者优先；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4.熟悉ARM架构编程，有独立项目开发经验优先；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5.具备良好的代码编程习惯及较强的文档编写能力；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6.具有团队合作精神，有极强的责任心，擅于思考，肯钻研，有独立解决问题的能力。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CF76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5015D2DC">
        <w:tblPrEx>
          <w:tblCellMar>
            <w:top w:w="0" w:type="dxa"/>
            <w:left w:w="108" w:type="dxa"/>
            <w:bottom w:w="0" w:type="dxa"/>
            <w:right w:w="108" w:type="dxa"/>
          </w:tblCellMar>
        </w:tblPrEx>
        <w:trPr>
          <w:trHeight w:val="33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4A078F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72</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D251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系统工程师3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4FE9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867F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光学、光学工程、激光、物理、精密仪器等相关专业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81DA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77E98">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1.牵头进行系统架构设计，对接结构、光机、电路等研制方。传导设计需求并评审外协成果，跟踪技术问题闭环；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2.负责分解和分配光学、结构、硬件、软件等各分系统的技术指标，定义内外技术接口；</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3.负责系统集成、联调和测试方案的制定，验证测试系统。牵头组织问题分析，判断设计、接口或工艺问题根源并推动解决；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4.负责项目全过程的技术状态管理，控制需求和设计的变更，并撰写相关技术文档。  </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053B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1.深刻理解光、机、电、软一体化设计原理；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2.拥有激光雷达或类似复杂光电系统开发经验者优先；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3.具备跨组织技术谈判能力，能将内部需求转化为外协方无歧义的技术语言；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4.具备系统调试和问题定位的丰富经验，能识别常见技术风险，并制定有效应对预案。具备出色的团队协作和技术协调能力；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5.能够独立或牵头完成系统级技术文档的编制，有国家级重大项目经验者优先。 </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8DD7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4DED1AAD">
        <w:tblPrEx>
          <w:tblCellMar>
            <w:top w:w="0" w:type="dxa"/>
            <w:left w:w="108" w:type="dxa"/>
            <w:bottom w:w="0" w:type="dxa"/>
            <w:right w:w="108" w:type="dxa"/>
          </w:tblCellMar>
        </w:tblPrEx>
        <w:trPr>
          <w:trHeight w:val="33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704722A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73</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94D9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系统光学工程师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35E1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CB0E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光学类、物理学类、仪器类或通信类专业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A877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CF238">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总体负责大口径望远镜、大口径平行光管等大型设备的设计、研制、验收，具体包括：</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1.负责大型光学设备整体方案论证、设计、研制、集成等工作；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2.负责项目预算、大型设备论证、招标采购和测试验收工作；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3.负责落实合作单位，发布任务和组织验收，协调各方关系与接口；</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4.负责质量管理体制建设和实施。</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53B7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1.5年以上光学工程、通信技术、光学精密仪器等相关专业工作经历，了解量子通信和量子实验的基本原理；具有卫星工程项目或天文台站工作经历者优先；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2.参加过大型项目和大型设备设计及集成；有良好的质量意识，参加过航天工程质量培训者优先；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3.具备独立工作能力，能组织大型项目测试验收工作，具有良好的沟通、协调能力，团队合作精神和抗压能力；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4.有基建相关工程经验者优先。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6238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24F1F18E">
        <w:tblPrEx>
          <w:tblCellMar>
            <w:top w:w="0" w:type="dxa"/>
            <w:left w:w="108" w:type="dxa"/>
            <w:bottom w:w="0" w:type="dxa"/>
            <w:right w:w="108" w:type="dxa"/>
          </w:tblCellMar>
        </w:tblPrEx>
        <w:trPr>
          <w:trHeight w:val="33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C2540A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74</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D3BE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元器件工程师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FD77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A0C8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电子技术类，物理电子学、微电子类、电子信息工程、通信类专业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F938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A6406">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1.贯彻实施元器件相关规范、管理规定；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2.管理元器件的选用、技术状态、过程控制等；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3.专用元器件的质量保证工作的组织和落实；</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4.“目录外”、“首飞”、“不一致”、 “禁限用”等特殊元器件的论证、申报和控制管理；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5.元器件质量问题的处理、归零、举一反三和上报；</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6.配合完成元器件的采购、合同执行和库存管理。</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C21C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1.有完整的卫星、航天器研制经验，熟悉从方案设计、初样、正样到在轨运维的全流程；</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2.深厚的微电子/半导体物理知识，熟悉宇航标准体系和禁限用元器件和工艺，有元器件相关技术问题的归零经验，具备元器件失效分析能力，理解空间辐射环境对电子元器件的影响机理；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3.具有丰富的模拟电路、数字电路等相关设计和开发经验者优先；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4.具有较好的文档写作和沟通协调能力。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9BDC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w:t>
            </w:r>
          </w:p>
        </w:tc>
      </w:tr>
      <w:tr w14:paraId="4F49D55D">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70CC96E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75</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5C5E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电控工程师2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517C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E6C2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信号与信息处理、通信工程、控制工程、自动化等相关专业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746B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FD52E">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1.负责星地链路对准技术中地面站跟踪方案的设计，包括捕获方案设计、粗精跟踪指标分解及在轨标定方案；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2.负责地面站望远镜跟踪控制方案的总体设计，望远镜跟踪指标的对外沟通确认审核；</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3.负责运动平台下星地链路对准关键技术方案设计和实现；</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4.完成望远镜转台控制软件的系统架构、软件开发及测试、跟踪方案测试环境的搭建。</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2409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1.5年以上星地链路对准、望远镜跟踪控制或运动平台控制相关工作经验，熟悉星地天文观测或量子通信等领域的系统设计；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2.能够独立完成望远镜跟踪控制方案的总体设计和技术分析；</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3.熟悉使用C/C++编程语言，掌握面向对象编程思想，具备模块化开发能力，熟练使用VS/QT开发工具，具备软件测试相关经验；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4.熟悉PID控制、卡尔曼滤波、天文坐标转换等算法，了解数字图像处理（如OpenCV）相关技术；</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5.具备良好的团队协作能力和对外沟通能力，能够与项目相关方有效沟通。</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4DCD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上海/合肥</w:t>
            </w:r>
          </w:p>
        </w:tc>
      </w:tr>
      <w:tr w14:paraId="31E15EA5">
        <w:tblPrEx>
          <w:tblCellMar>
            <w:top w:w="0" w:type="dxa"/>
            <w:left w:w="108" w:type="dxa"/>
            <w:bottom w:w="0" w:type="dxa"/>
            <w:right w:w="108" w:type="dxa"/>
          </w:tblCellMar>
        </w:tblPrEx>
        <w:trPr>
          <w:trHeight w:val="54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E8B2AC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76</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4CD8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电子学工程师3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DF84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AB12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光电信息科学与工程、通信工程及相关专业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A2A0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C70F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1.一些电子学系统设计制作、调试和测试工作，如精密直流电流控制、快速模拟反馈电路等系统；</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2.将其他项目中已有的电子学设计改造移植到项目中；</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3.对已有电子学系统进行测试和维护；</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4.完成设计文档、测试文档的编写和整理。</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5B22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1.具备扎实的电子学基础知识，精通模拟电路、数字电路、高速信号处理等相关设计和开发，并且可以自学技术、维护相关知识；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2.电路原理图，版图的正常阅读能力；熟练使用PROTEL或ALLEGRO等PCB软件，具有较丰富PCB设计及调试经验优先；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3.熟悉电子学相关设备的使用，比如直流电源，示波器，信号源、网分等，针对不同型号设备可以快速上手；</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4.有丰富的硬件debug经验，有物理相关学习工作经验的优先；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5.了解MATLAB和Python的使用方式，可简单调试编写测试软件者优先；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6.具有FPGA、DSP、射频等硬件开发经验者优先。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7.良好的文档写作能力、语言表达能力、沟通协调能力、团队合作精神，具有较强的分析与解决问题能力。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1666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上海/合肥</w:t>
            </w:r>
          </w:p>
        </w:tc>
      </w:tr>
      <w:tr w14:paraId="7C425861">
        <w:tblPrEx>
          <w:tblCellMar>
            <w:top w:w="0" w:type="dxa"/>
            <w:left w:w="108" w:type="dxa"/>
            <w:bottom w:w="0" w:type="dxa"/>
            <w:right w:w="108" w:type="dxa"/>
          </w:tblCellMar>
        </w:tblPrEx>
        <w:trPr>
          <w:trHeight w:val="629"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DF8BDC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77</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4587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高级系统测控工程师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2FF1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1B74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物理学类、量子光学类专业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0098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AAD3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1、负责量子计算测控系统中相关功能模块的需求设计、方案设计；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2、负责系统级以及子系统级测试与联调，包括处理器硬件、软件、电子学、结构等，并与各子系统团队协同，确定实现方案；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3、负责撰写测试文档、测试报告、需求文档、需求分析、方案设计文档等，对研发文档归档整理，形成研发工艺。</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3750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1.硕士及以上学历，博士优先，物理、电子、量子信息等相关专业；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2.具有量子计算相关项目经验优先；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3.勤奋进取，认真踏实，积极主动，责任心强，具备较强的科研创新能力，较强的团队协作精神；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4.良好的英文文献阅读、信息收集、文档撰写与写作能力。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DCF9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上海/合肥</w:t>
            </w:r>
          </w:p>
        </w:tc>
      </w:tr>
      <w:tr w14:paraId="53F90ED0">
        <w:tblPrEx>
          <w:tblCellMar>
            <w:top w:w="0" w:type="dxa"/>
            <w:left w:w="108" w:type="dxa"/>
            <w:bottom w:w="0" w:type="dxa"/>
            <w:right w:w="108" w:type="dxa"/>
          </w:tblCellMar>
        </w:tblPrEx>
        <w:trPr>
          <w:trHeight w:val="45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84570B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78</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29A9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工艺工程师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5DF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22D9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材料科学与工程、微电子、化学工程、高分子材料、电子封装技术等相关专业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BD7B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05E5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1、负责柔性FPC（柔性印制电路板）在量子测控系统中的应用工艺开发，包括线路设计、材料选型、叠构设计，以满足低温高频信号传输及高密度互连需求；</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2、主导FPC制程工艺从研发到量产的转化，制定覆铜、刻蚀、层压、钻孔、表面处理等关键工序的工艺规范；</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3、解决柔性FPC在4K温区下的力学可靠性（弯折寿命、剥离强度）和电学性能（阻抗一致性、串扰）问题；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4、与PCB厂商对接，优化可制造性，推动工艺定型并转产，编写生产指导文件；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5、协助测试团队开展FPC样品的低温电学测试与失效分析，持续改进工艺。</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083BB">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1、硕士及以上学历（博士优先），材料或电子封装相关专业；</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2、熟悉FPC全制程工艺，具有至少一次完整的产品开发到转产经验；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3、掌握FPC设计规则与常用基材（聚酰亚胺、LCP等）特性，了解低温环境对柔性电路的影响；</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4、熟练使用CAD或EDA工具（如Altium Designer）进行FPC布局设计，具备阻抗控制与信号完整性分析能力；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5、具备失效分析能力（SEM/EDX、切片分析等），有质量体系（ISO9001/IATF16949）经验者优先；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6、良好的项目管理与跨部门协作能力，能适应快速迭代的研发环境。</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A591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上海/合肥</w:t>
            </w:r>
          </w:p>
        </w:tc>
      </w:tr>
      <w:tr w14:paraId="2FFE459E">
        <w:tblPrEx>
          <w:tblCellMar>
            <w:top w:w="0" w:type="dxa"/>
            <w:left w:w="108" w:type="dxa"/>
            <w:bottom w:w="0" w:type="dxa"/>
            <w:right w:w="108" w:type="dxa"/>
          </w:tblCellMar>
        </w:tblPrEx>
        <w:trPr>
          <w:trHeight w:val="51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4BA2FA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79</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22D2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光学工程师13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BCA3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9D35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光学、激光、通信、检测及相关专业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E446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3881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1.在研和定型专用科学仪器的组装和测试、现场运行维护、故障排查等；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2.光纤光学和自由空间光学系统的搭建、调试和测试等；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3.光学器件的性能测试等，包括设计测试方案，测试系统搭建和测试过程；</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4.实验室库存定期整理与维护，文档编写、记录整理等工作；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5.领导交办的其他事项。</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90F0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1.具备光学设计、光学仪器开发、测试经验者优先；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2.熟练掌握几何光学、物理光学和激光原理等基础知识，能独立搭建光学测试装置；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3.熟悉光学设计原理，能够使用Zeemax等光学设计软件进行简单光学系统设计；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4.激光、声（电）光调制器、光学镜片、光纤、CCD、功率计、示波器、频谱仪、光束质量分析仪等及各种光学测试仪器的工作原理、选型与使用；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5.熟悉激光器、声（电）光调制器、光学物镜等各种光学测试仪器的工作原理和使用方法；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6.具备Inventor/SolidWorks等CAD软件的使用经验（接收后期学习）；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7.积极主动的沟通能力、语言表达能力、沟通协调能力，具备良好的团队合作精神。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1971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上海/合肥</w:t>
            </w:r>
          </w:p>
        </w:tc>
      </w:tr>
      <w:tr w14:paraId="19B9711C">
        <w:tblPrEx>
          <w:tblCellMar>
            <w:top w:w="0" w:type="dxa"/>
            <w:left w:w="108" w:type="dxa"/>
            <w:bottom w:w="0" w:type="dxa"/>
            <w:right w:w="108" w:type="dxa"/>
          </w:tblCellMar>
        </w:tblPrEx>
        <w:trPr>
          <w:trHeight w:val="27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48C1865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80</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B2CB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光学工程师14</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041E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CFC5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光学、量子科学与技术类专业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9125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03AD7">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1.协助主任设计师完成载荷单机整体方案设计；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2.负责单机相关光学的详细方案设计；</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3.负责光学组部件的设计、开发和调试；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4.协助制订测试计划，器件组件管理、定位发现相关问题等；</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E1149">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1..具有一定的光学、量子科学技术方向学习或者工作经历，具备扎实的光学基础知识，具有丰富的光学系统设计、调试、测量和分析经验，具有大型物理实验系统电子学研究经验者优先；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2.具有原子分子光物理系统搭建、开发经验者优先；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3.具有较好的文档写作和问题分析能力；有航天电子学设计经验者优先。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A0CC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上海/合肥</w:t>
            </w:r>
          </w:p>
        </w:tc>
      </w:tr>
      <w:tr w14:paraId="534FE382">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7A34FCD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81</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48A6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机械工程师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DE07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A042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机械工程及相关专业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E702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2AC5D">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1.负责相关实验室光机械及其他机械结构的设计、搭建、调试和测试等；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2.负责精密结构件的设计、外协加工和装配调试，包括如水冷系统的设计组装等；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3.负责科学仪器的机械性能测试等；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4.进行系统热分析与热仿真，完成包括器件静态热分析，动态湍流分析，机械噪声等仿真分析与测试。</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B5E3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1.至少熟练使用一款三维设计软件（最好是SolidWorks），熟练使用AutoCAD软件，会使用热仿真软件，如FloEFD等；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2.熟悉常用机械结构设计、常规材料、机械加工工艺、尺寸链计算及公差分析和表面处理等相关知识；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3.有精密光学系统的机械结构设计（显微系统，激光加工系统）与相关热设计仿真经验者优先；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4.有模态分析，隔震设计经验者优先；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5.良好的文档写作能力、语言表达能力、沟通协调能力、团队合作精神，具有较强的分析与解决问题能力。</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9B27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上海/合肥</w:t>
            </w:r>
          </w:p>
        </w:tc>
      </w:tr>
      <w:tr w14:paraId="614492D3">
        <w:tblPrEx>
          <w:tblCellMar>
            <w:top w:w="0" w:type="dxa"/>
            <w:left w:w="108" w:type="dxa"/>
            <w:bottom w:w="0" w:type="dxa"/>
            <w:right w:w="108" w:type="dxa"/>
          </w:tblCellMar>
        </w:tblPrEx>
        <w:trPr>
          <w:trHeight w:val="3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3AD7C42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82</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BC78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逻辑开发工程师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37AD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B4A7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电子工程、微电子、计算机科学等相关专业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3A97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920F5">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1.根据需求参与负责FPGA功能模块设计以及开发文档的编写；</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2.完成代码编写、仿真、调试及单元模块的测试；</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3.有效分析并解决FPGA算法开发过程中的问题，负责解决开发过程中的疑难杂症；</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4.协助制定测试计划、定位发现问题；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5.配合软、硬件设计人员完成相关任务目标。</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231F8">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1.具有FPGA项目开发经验，熟悉Altera或Xilinx的FPGA结构和开发软件；</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2.熟练使用Vivado，ISE,Quartus等常用FPGA开发工具；</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3.具有良好的数字电路基础，熟练使用Verilog进行逻辑电路的设计和仿真；</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4.熟悉FPGA基本IP核的调用和使用；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5.有数字信号处理等基础优先，有科研经验优先；熟悉FPGAZynq系列，有嵌入式ARM开发经验者优先；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6.具备一定的需求分析与系统设计能力，以及一定的逻辑分析和独立解决问题能力，踏实勤恳，执著敬业，富有团队精神。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3BE33">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上海/合肥</w:t>
            </w:r>
          </w:p>
        </w:tc>
      </w:tr>
      <w:tr w14:paraId="4869EE54">
        <w:tblPrEx>
          <w:tblCellMar>
            <w:top w:w="0" w:type="dxa"/>
            <w:left w:w="108" w:type="dxa"/>
            <w:bottom w:w="0" w:type="dxa"/>
            <w:right w:w="108" w:type="dxa"/>
          </w:tblCellMar>
        </w:tblPrEx>
        <w:trPr>
          <w:trHeight w:val="48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EC1A2D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83</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1B59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处理器生产主管设计师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FB89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88FA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物理学、材料、集成电路、自动化等相关专业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BF8F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B333C">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1.组织超导量子处理器芯片生产计划，完成芯片生产工艺实现，及时解决生产问题，确保芯片生产任务安全、准时完成。</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2.协助主任设计师，完成超导量子处理器芯片生产线的布局规划及建设，负责配合研发部门的需求，完成设备调研/采购/安装/调试及运行，确保芯片生产线及时稳定投入使用；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3.协助主任设计师，完成超导量子处理器芯片生产线动力系统的规划/架设/运转维护，确保生产线正常运作；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4.负责超导量子处理器芯片新产品的生产、及新工艺的开发和转移，熟练掌握设计图纸，并参与超导量子处理器芯片图纸会审，提出、解决图纸存在的问题；</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5.熟练掌握超导量子处理器芯片工艺能力，参与工艺流程设计会审，提出、解决工艺中存在的问题；</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96946">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1.3年以上半导体及量子处理器芯片生产管理相关工作经验；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2.有至少一次从半导体线规划到建立到试生产到稳定运转之建线经验；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3.熟悉ISO9001质量体系，熟悉生产体系和流程管理；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4.具备较强的生产计划，沟通协调和组织管理能力；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5.有较强的超导量子处理器芯片工艺规划、开发能力，较强的问题解决能力；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6.熟练掌握相关设计软件，如CAD,L-Edit等；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7.熟悉超导量子半导体处理器芯片加工工艺/材料/设备经验；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8.有完整参与并完成国家级量子处理器芯片相关科研项目经验；</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928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济南</w:t>
            </w:r>
          </w:p>
        </w:tc>
      </w:tr>
      <w:tr w14:paraId="05646EDB">
        <w:tblPrEx>
          <w:tblCellMar>
            <w:top w:w="0" w:type="dxa"/>
            <w:left w:w="108" w:type="dxa"/>
            <w:bottom w:w="0" w:type="dxa"/>
            <w:right w:w="108" w:type="dxa"/>
          </w:tblCellMar>
        </w:tblPrEx>
        <w:trPr>
          <w:trHeight w:val="629"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2E8E99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84</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59D2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高级测试工程师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B629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34C1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物理学类，</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电子学类</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B28D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博士研究生</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B483B">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1.协助负责人组织超导电子器件方案论证和研制工作开展，参与测试工作计划制定、实施和进度管理；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2.能够独立开展新器件的测试工作，包括调研，设备采买，系统搭建等，并且完成测试闭环形成报告；</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3.能够独立撰写符合要求的测试大纲，组织评审。</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EBDD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1.博士学历，具备3年以上超导电子器件测试工作经历；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2.参与过超导电子学测试系统搭建；</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3.具备较强的需求分析与系统设计能力和问题分析能力；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4.参与过超导量子计算实验者优先。</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136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济南</w:t>
            </w:r>
          </w:p>
        </w:tc>
      </w:tr>
      <w:tr w14:paraId="444CDEB4">
        <w:tblPrEx>
          <w:tblCellMar>
            <w:top w:w="0" w:type="dxa"/>
            <w:left w:w="108" w:type="dxa"/>
            <w:bottom w:w="0" w:type="dxa"/>
            <w:right w:w="108" w:type="dxa"/>
          </w:tblCellMar>
        </w:tblPrEx>
        <w:trPr>
          <w:trHeight w:val="24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78FD7FD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85</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DD1A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科研助理</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1451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4777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物理学、材料科学、电子信息等相关专业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90B72">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8E9C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1.负责微纳异质器件的制备与加工，并协助进行低温电输运测量；</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2.围绕本研究组的研究方向和实验需求，协助团队成员进行设备改装与开发，开展高水平实验工作；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3.协助统筹实验室的安全管理，负责设备维护、保养、培训工作。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C8D0B">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1.具有微纳异质器件加工、低温电输运测量、低噪声或射频测量电路搭建等研究经验者优先考虑；</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2.具有较好的表达沟通和团队协作能力，责任心强，具有较强的动手操作能力；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3.具有良好的英文阅读和写作能力；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4.优先录用准备长期工作（3年及以上）的应聘者。</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BC97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北京</w:t>
            </w:r>
          </w:p>
        </w:tc>
      </w:tr>
      <w:tr w14:paraId="124C6BFA">
        <w:tblPrEx>
          <w:tblCellMar>
            <w:top w:w="0" w:type="dxa"/>
            <w:left w:w="108" w:type="dxa"/>
            <w:bottom w:w="0" w:type="dxa"/>
            <w:right w:w="108" w:type="dxa"/>
          </w:tblCellMar>
        </w:tblPrEx>
        <w:trPr>
          <w:trHeight w:val="24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54087EA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86</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E94C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原子干涉重力基准研究工程师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F135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5405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物理、光学、仪器等</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2976F">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855E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1.原子干涉重力精密测量中冷原子物理实验相关工作；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2.半导体激光器的频率锁定、锁相环路、光学设计等；</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3.NI系统对仪器进行控制与数据采集、分析。</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3DA20">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1.具有优秀学术背景和较强的科研创新能力，有冷原子实验、光学锁相、labview 编程等相关经验者优先，对 solidworks、zemax 等专业软件熟悉者优先；</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2.在仪器、计量等方向有较强的研究积累，并具有一定独立开展实验工作的能力；</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3.具有良好的团队合作精神和乐观积极的工作态度，热爱科研工作。</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3F6B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北京</w:t>
            </w:r>
          </w:p>
        </w:tc>
      </w:tr>
      <w:tr w14:paraId="46BF0519">
        <w:tblPrEx>
          <w:tblCellMar>
            <w:top w:w="0" w:type="dxa"/>
            <w:left w:w="108" w:type="dxa"/>
            <w:bottom w:w="0" w:type="dxa"/>
            <w:right w:w="108" w:type="dxa"/>
          </w:tblCellMar>
        </w:tblPrEx>
        <w:trPr>
          <w:trHeight w:val="27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18D710B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87</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90D7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微纳加工工程师4</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6E8B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ACE2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微电子、材料、半导体物理、集成电路工程、物理和化学等相关专业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3C34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7401A">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1.根据科研团队需求，开发、优化微纳加工工艺；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2.负责微纳加工设备（如电子束光刻EBL、紫外光刻机、感应耦合等离子体刻蚀ICP、反应离子刻蚀RIE、原子层沉积ALD、电子束蒸发、磁控溅射等）的日常操作与维护；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3.编写并更新工艺技术文档，协助解决科研人员在加工过程中遇到的工艺难题。</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30008">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 xml:space="preserve">1.熟练掌握光刻、刻蚀、薄膜沉积等至少一项核心工艺；熟悉微纳加工设备的硬件结构与基本原理，具备一定的故障排查能力；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 xml:space="preserve">2.具备较强的英文文献和设备手册阅读能力；动手能力强，工作严谨细致，具备良好的服务意识和团队协作精神； </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3.具有2年以上半导体制造、超净间微纳加工或相关研发经验者优先（优秀应届毕业生亦可）。</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523E7">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深圳</w:t>
            </w:r>
          </w:p>
        </w:tc>
      </w:tr>
      <w:tr w14:paraId="21B14114">
        <w:tblPrEx>
          <w:tblCellMar>
            <w:top w:w="0" w:type="dxa"/>
            <w:left w:w="108" w:type="dxa"/>
            <w:bottom w:w="0" w:type="dxa"/>
            <w:right w:w="108" w:type="dxa"/>
          </w:tblCellMar>
        </w:tblPrEx>
        <w:trPr>
          <w:trHeight w:val="9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933620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88</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581F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射频电路工程师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884A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5C7EB">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电子技术、射频及电路</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366A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4E34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1.电控单元的调试、测试及故障分析；</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2.实验报告及技术文档的撰写；</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3.协助完成其它课题工作。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1501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1.有2年以上项目及相关工作经历；</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2.有责任心及团队意识，具备吃苦耐劳精神。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9C4D8">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武汉</w:t>
            </w:r>
          </w:p>
        </w:tc>
      </w:tr>
      <w:tr w14:paraId="214F20E3">
        <w:tblPrEx>
          <w:tblCellMar>
            <w:top w:w="0" w:type="dxa"/>
            <w:left w:w="108" w:type="dxa"/>
            <w:bottom w:w="0" w:type="dxa"/>
            <w:right w:w="108" w:type="dxa"/>
          </w:tblCellMar>
        </w:tblPrEx>
        <w:trPr>
          <w:trHeight w:val="12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281A4EF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89</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53EFE">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原子物理工程师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E4C2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C1849">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冷原子物理、原子分子物理</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C7120">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CB2D6">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1.冷原子实验的测试及故障分析；</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2.实验报告及技术文档的撰写；</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3.协助完成其它课题工作。</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5B041">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1.有扎实的电子学基础，熟练使用常用测试仪器；</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2.有责任心及团队意识，具备吃苦耐劳精神。</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798D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武汉</w:t>
            </w:r>
          </w:p>
        </w:tc>
      </w:tr>
      <w:tr w14:paraId="46827BAC">
        <w:tblPrEx>
          <w:tblCellMar>
            <w:top w:w="0" w:type="dxa"/>
            <w:left w:w="108" w:type="dxa"/>
            <w:bottom w:w="0" w:type="dxa"/>
            <w:right w:w="108" w:type="dxa"/>
          </w:tblCellMar>
        </w:tblPrEx>
        <w:trPr>
          <w:trHeight w:val="1200" w:hRule="atLeast"/>
        </w:trPr>
        <w:tc>
          <w:tcPr>
            <w:tcW w:w="509" w:type="dxa"/>
            <w:tcBorders>
              <w:top w:val="single" w:color="000000" w:sz="4" w:space="0"/>
              <w:left w:val="single" w:color="000000" w:sz="4" w:space="0"/>
              <w:bottom w:val="single" w:color="000000" w:sz="4" w:space="0"/>
              <w:right w:val="single" w:color="000000" w:sz="4" w:space="0"/>
            </w:tcBorders>
            <w:noWrap/>
            <w:vAlign w:val="center"/>
          </w:tcPr>
          <w:p w14:paraId="73AD6174">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90</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099CC">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QKD安全测试工程师</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90E4A">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5E4ED">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量子信息、物理学、计算机科学与工程、控制科学与工程等</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C533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硕士研究生及以上</w:t>
            </w:r>
          </w:p>
        </w:tc>
        <w:tc>
          <w:tcPr>
            <w:tcW w:w="42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0DC84">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1.对QKD系统开展安全性实验测试，记录实验结果；</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2.通过安全模型分析系统非完美性对密钥率的影响。</w:t>
            </w:r>
          </w:p>
        </w:tc>
        <w:tc>
          <w:tcPr>
            <w:tcW w:w="5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879A3">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1.熟悉QKD基本原理，具备QKD系统实验测试经验；</w:t>
            </w:r>
            <w:r>
              <w:rPr>
                <w:rFonts w:ascii="仿宋" w:hAnsi="仿宋" w:eastAsia="仿宋" w:cs="宋体"/>
                <w:color w:val="000000"/>
                <w:kern w:val="0"/>
                <w:sz w:val="24"/>
                <w:szCs w:val="24"/>
              </w:rPr>
              <w:br w:type="textWrapping"/>
            </w:r>
            <w:r>
              <w:rPr>
                <w:rFonts w:ascii="仿宋" w:hAnsi="仿宋" w:eastAsia="仿宋" w:cs="宋体"/>
                <w:color w:val="000000"/>
                <w:kern w:val="0"/>
                <w:sz w:val="24"/>
                <w:szCs w:val="24"/>
              </w:rPr>
              <w:t>2.具有良好的团队协作精神和沟通表达能力，责任感强。</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F3935">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长沙</w:t>
            </w:r>
          </w:p>
        </w:tc>
      </w:tr>
    </w:tbl>
    <w:p w14:paraId="5F6A9C31">
      <w:pPr>
        <w:widowControl/>
        <w:shd w:val="clear" w:color="auto" w:fill="FFFFFF"/>
        <w:jc w:val="left"/>
        <w:rPr>
          <w:rFonts w:hint="eastAsia" w:ascii="仿宋" w:hAnsi="仿宋" w:eastAsia="仿宋" w:cs="宋体"/>
          <w:b/>
          <w:kern w:val="0"/>
          <w:sz w:val="32"/>
          <w:szCs w:val="24"/>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59"/>
    <w:rsid w:val="00061ADF"/>
    <w:rsid w:val="00082FEE"/>
    <w:rsid w:val="00085885"/>
    <w:rsid w:val="000B38D1"/>
    <w:rsid w:val="000E3C6B"/>
    <w:rsid w:val="00182853"/>
    <w:rsid w:val="001957DC"/>
    <w:rsid w:val="00285F12"/>
    <w:rsid w:val="00326254"/>
    <w:rsid w:val="003E6040"/>
    <w:rsid w:val="00464EEE"/>
    <w:rsid w:val="00497F51"/>
    <w:rsid w:val="0056724E"/>
    <w:rsid w:val="005D5E59"/>
    <w:rsid w:val="0065086D"/>
    <w:rsid w:val="00810693"/>
    <w:rsid w:val="009928F5"/>
    <w:rsid w:val="009C0135"/>
    <w:rsid w:val="00A95D0A"/>
    <w:rsid w:val="00AD48C9"/>
    <w:rsid w:val="00C23E3E"/>
    <w:rsid w:val="00CF65B3"/>
    <w:rsid w:val="00D20C6C"/>
    <w:rsid w:val="00FA3575"/>
    <w:rsid w:val="00FD017B"/>
    <w:rsid w:val="00FF66EE"/>
    <w:rsid w:val="4117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paragraph" w:customStyle="1" w:styleId="3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font0"/>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35">
    <w:name w:val="font1"/>
    <w:basedOn w:val="1"/>
    <w:qFormat/>
    <w:uiPriority w:val="0"/>
    <w:pPr>
      <w:widowControl/>
      <w:spacing w:before="100" w:beforeAutospacing="1" w:after="100" w:afterAutospacing="1"/>
      <w:jc w:val="left"/>
    </w:pPr>
    <w:rPr>
      <w:rFonts w:ascii="仿宋" w:hAnsi="仿宋" w:eastAsia="仿宋" w:cs="宋体"/>
      <w:b/>
      <w:bCs/>
      <w:color w:val="FFFFFF"/>
      <w:kern w:val="0"/>
      <w:sz w:val="28"/>
      <w:szCs w:val="28"/>
    </w:rPr>
  </w:style>
  <w:style w:type="paragraph" w:customStyle="1" w:styleId="36">
    <w:name w:val="font2"/>
    <w:basedOn w:val="1"/>
    <w:qFormat/>
    <w:uiPriority w:val="0"/>
    <w:pPr>
      <w:widowControl/>
      <w:spacing w:before="100" w:beforeAutospacing="1" w:after="100" w:afterAutospacing="1"/>
      <w:jc w:val="left"/>
    </w:pPr>
    <w:rPr>
      <w:rFonts w:ascii="仿宋" w:hAnsi="仿宋" w:eastAsia="仿宋" w:cs="宋体"/>
      <w:color w:val="000000"/>
      <w:kern w:val="0"/>
      <w:sz w:val="24"/>
      <w:szCs w:val="24"/>
    </w:rPr>
  </w:style>
  <w:style w:type="paragraph" w:customStyle="1" w:styleId="37">
    <w:name w:val="font3"/>
    <w:basedOn w:val="1"/>
    <w:qFormat/>
    <w:uiPriority w:val="0"/>
    <w:pPr>
      <w:widowControl/>
      <w:spacing w:before="100" w:beforeAutospacing="1" w:after="100" w:afterAutospacing="1"/>
      <w:jc w:val="left"/>
    </w:pPr>
    <w:rPr>
      <w:rFonts w:ascii="仿宋" w:hAnsi="仿宋" w:eastAsia="仿宋" w:cs="宋体"/>
      <w:color w:val="000000"/>
      <w:kern w:val="0"/>
      <w:sz w:val="24"/>
      <w:szCs w:val="24"/>
    </w:rPr>
  </w:style>
  <w:style w:type="paragraph" w:customStyle="1" w:styleId="38">
    <w:name w:val="font4"/>
    <w:basedOn w:val="1"/>
    <w:qFormat/>
    <w:uiPriority w:val="0"/>
    <w:pPr>
      <w:widowControl/>
      <w:spacing w:before="100" w:beforeAutospacing="1" w:after="100" w:afterAutospacing="1"/>
      <w:jc w:val="left"/>
    </w:pPr>
    <w:rPr>
      <w:rFonts w:ascii="仿宋" w:hAnsi="仿宋" w:eastAsia="仿宋" w:cs="宋体"/>
      <w:color w:val="000000"/>
      <w:kern w:val="0"/>
      <w:sz w:val="24"/>
      <w:szCs w:val="24"/>
    </w:rPr>
  </w:style>
  <w:style w:type="paragraph" w:customStyle="1" w:styleId="39">
    <w:name w:val="font5"/>
    <w:basedOn w:val="1"/>
    <w:qFormat/>
    <w:uiPriority w:val="0"/>
    <w:pPr>
      <w:widowControl/>
      <w:spacing w:before="100" w:beforeAutospacing="1" w:after="100" w:afterAutospacing="1"/>
      <w:jc w:val="left"/>
    </w:pPr>
    <w:rPr>
      <w:rFonts w:ascii="仿宋" w:hAnsi="仿宋" w:eastAsia="仿宋" w:cs="宋体"/>
      <w:color w:val="000000"/>
      <w:kern w:val="0"/>
      <w:sz w:val="24"/>
      <w:szCs w:val="24"/>
    </w:rPr>
  </w:style>
  <w:style w:type="paragraph" w:customStyle="1" w:styleId="40">
    <w:name w:val="font6"/>
    <w:basedOn w:val="1"/>
    <w:qFormat/>
    <w:uiPriority w:val="0"/>
    <w:pPr>
      <w:widowControl/>
      <w:spacing w:before="100" w:beforeAutospacing="1" w:after="100" w:afterAutospacing="1"/>
      <w:jc w:val="left"/>
    </w:pPr>
    <w:rPr>
      <w:rFonts w:ascii="仿宋" w:hAnsi="仿宋" w:eastAsia="仿宋" w:cs="宋体"/>
      <w:color w:val="000000"/>
      <w:kern w:val="0"/>
      <w:sz w:val="24"/>
      <w:szCs w:val="24"/>
    </w:rPr>
  </w:style>
  <w:style w:type="paragraph" w:customStyle="1" w:styleId="41">
    <w:name w:val="font7"/>
    <w:basedOn w:val="1"/>
    <w:qFormat/>
    <w:uiPriority w:val="0"/>
    <w:pPr>
      <w:widowControl/>
      <w:spacing w:before="100" w:beforeAutospacing="1" w:after="100" w:afterAutospacing="1"/>
      <w:jc w:val="left"/>
    </w:pPr>
    <w:rPr>
      <w:rFonts w:ascii="仿宋" w:hAnsi="仿宋" w:eastAsia="仿宋"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rFonts w:ascii="Arial" w:hAnsi="Arial" w:eastAsia="宋体" w:cs="Arial"/>
      <w:color w:val="000000"/>
      <w:kern w:val="0"/>
      <w:sz w:val="24"/>
      <w:szCs w:val="24"/>
    </w:rPr>
  </w:style>
  <w:style w:type="paragraph" w:customStyle="1" w:styleId="43">
    <w:name w:val="font9"/>
    <w:basedOn w:val="1"/>
    <w:qFormat/>
    <w:uiPriority w:val="0"/>
    <w:pPr>
      <w:widowControl/>
      <w:spacing w:before="100" w:beforeAutospacing="1" w:after="100" w:afterAutospacing="1"/>
      <w:jc w:val="left"/>
    </w:pPr>
    <w:rPr>
      <w:rFonts w:ascii="Arial" w:hAnsi="Arial" w:eastAsia="宋体" w:cs="Arial"/>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45">
    <w:name w:val="et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2F75B5"/>
      <w:spacing w:before="100" w:beforeAutospacing="1" w:after="100" w:afterAutospacing="1"/>
      <w:jc w:val="center"/>
      <w:textAlignment w:val="center"/>
    </w:pPr>
    <w:rPr>
      <w:rFonts w:ascii="仿宋" w:hAnsi="仿宋" w:eastAsia="仿宋" w:cs="宋体"/>
      <w:b/>
      <w:bCs/>
      <w:color w:val="FFFFFF"/>
      <w:kern w:val="0"/>
      <w:sz w:val="28"/>
      <w:szCs w:val="28"/>
    </w:rPr>
  </w:style>
  <w:style w:type="paragraph" w:customStyle="1" w:styleId="46">
    <w:name w:val="et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2F75B5"/>
      <w:spacing w:before="100" w:beforeAutospacing="1" w:after="100" w:afterAutospacing="1"/>
      <w:jc w:val="center"/>
      <w:textAlignment w:val="center"/>
    </w:pPr>
    <w:rPr>
      <w:rFonts w:ascii="仿宋" w:hAnsi="仿宋" w:eastAsia="仿宋" w:cs="宋体"/>
      <w:b/>
      <w:bCs/>
      <w:color w:val="FFFFFF"/>
      <w:kern w:val="0"/>
      <w:sz w:val="28"/>
      <w:szCs w:val="28"/>
    </w:rPr>
  </w:style>
  <w:style w:type="paragraph" w:customStyle="1" w:styleId="47">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48">
    <w:name w:val="et1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kern w:val="0"/>
      <w:sz w:val="24"/>
      <w:szCs w:val="24"/>
    </w:rPr>
  </w:style>
  <w:style w:type="paragraph" w:customStyle="1" w:styleId="49">
    <w:name w:val="et1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kern w:val="0"/>
      <w:sz w:val="24"/>
      <w:szCs w:val="24"/>
    </w:rPr>
  </w:style>
  <w:style w:type="paragraph" w:customStyle="1" w:styleId="50">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 w:hAnsi="仿宋" w:eastAsia="仿宋" w:cs="宋体"/>
      <w:kern w:val="0"/>
      <w:sz w:val="24"/>
      <w:szCs w:val="24"/>
    </w:rPr>
  </w:style>
  <w:style w:type="paragraph" w:customStyle="1" w:styleId="51">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52">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 w:hAnsi="仿宋" w:eastAsia="仿宋" w:cs="宋体"/>
      <w:color w:val="000000"/>
      <w:kern w:val="0"/>
      <w:sz w:val="24"/>
      <w:szCs w:val="24"/>
    </w:rPr>
  </w:style>
  <w:style w:type="paragraph" w:customStyle="1" w:styleId="53">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 w:hAnsi="仿宋" w:eastAsia="仿宋" w:cs="宋体"/>
      <w:kern w:val="0"/>
      <w:sz w:val="24"/>
      <w:szCs w:val="24"/>
    </w:rPr>
  </w:style>
  <w:style w:type="paragraph" w:customStyle="1" w:styleId="54">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 w:hAnsi="仿宋" w:eastAsia="仿宋" w:cs="宋体"/>
      <w:kern w:val="0"/>
      <w:sz w:val="24"/>
      <w:szCs w:val="24"/>
    </w:rPr>
  </w:style>
  <w:style w:type="paragraph" w:customStyle="1" w:styleId="55">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kern w:val="0"/>
      <w:sz w:val="24"/>
      <w:szCs w:val="24"/>
    </w:rPr>
  </w:style>
  <w:style w:type="paragraph" w:customStyle="1" w:styleId="56">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57">
    <w:name w:val="et2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58">
    <w:name w:val="et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kern w:val="0"/>
      <w:sz w:val="24"/>
      <w:szCs w:val="24"/>
    </w:rPr>
  </w:style>
  <w:style w:type="paragraph" w:customStyle="1" w:styleId="59">
    <w:name w:val="et2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60">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color w:val="000000"/>
      <w:kern w:val="0"/>
      <w:sz w:val="24"/>
      <w:szCs w:val="24"/>
    </w:rPr>
  </w:style>
  <w:style w:type="paragraph" w:customStyle="1" w:styleId="61">
    <w:name w:val="et2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color w:val="000000"/>
      <w:kern w:val="0"/>
      <w:sz w:val="24"/>
      <w:szCs w:val="24"/>
    </w:rPr>
  </w:style>
  <w:style w:type="paragraph" w:customStyle="1" w:styleId="62">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color w:val="000000"/>
      <w:kern w:val="0"/>
      <w:sz w:val="24"/>
      <w:szCs w:val="24"/>
    </w:rPr>
  </w:style>
  <w:style w:type="paragraph" w:customStyle="1" w:styleId="63">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64">
    <w:name w:val="et2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color w:val="000000"/>
      <w:kern w:val="0"/>
      <w:sz w:val="24"/>
      <w:szCs w:val="24"/>
    </w:rPr>
  </w:style>
  <w:style w:type="paragraph" w:customStyle="1" w:styleId="65">
    <w:name w:val="et2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66">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color w:val="000000"/>
      <w:kern w:val="0"/>
      <w:sz w:val="24"/>
      <w:szCs w:val="24"/>
    </w:rPr>
  </w:style>
  <w:style w:type="paragraph" w:customStyle="1" w:styleId="67">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color w:val="000000"/>
      <w:kern w:val="0"/>
      <w:sz w:val="24"/>
      <w:szCs w:val="24"/>
    </w:rPr>
  </w:style>
  <w:style w:type="paragraph" w:customStyle="1" w:styleId="68">
    <w:name w:val="et3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69">
    <w:name w:val="et3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70">
    <w:name w:val="et3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color w:val="000000"/>
      <w:kern w:val="0"/>
      <w:sz w:val="24"/>
      <w:szCs w:val="24"/>
    </w:rPr>
  </w:style>
  <w:style w:type="paragraph" w:customStyle="1" w:styleId="71">
    <w:name w:val="et3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72">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kern w:val="0"/>
      <w:sz w:val="24"/>
      <w:szCs w:val="24"/>
    </w:rPr>
  </w:style>
  <w:style w:type="paragraph" w:customStyle="1" w:styleId="73">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color w:val="000000"/>
      <w:kern w:val="0"/>
      <w:sz w:val="24"/>
      <w:szCs w:val="24"/>
    </w:rPr>
  </w:style>
  <w:style w:type="paragraph" w:customStyle="1" w:styleId="74">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75">
    <w:name w:val="et3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color w:val="000000"/>
      <w:kern w:val="0"/>
      <w:sz w:val="24"/>
      <w:szCs w:val="24"/>
    </w:rPr>
  </w:style>
  <w:style w:type="paragraph" w:customStyle="1" w:styleId="76">
    <w:name w:val="et3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77">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kern w:val="0"/>
      <w:sz w:val="24"/>
      <w:szCs w:val="24"/>
    </w:rPr>
  </w:style>
  <w:style w:type="paragraph" w:customStyle="1" w:styleId="78">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仿宋" w:hAnsi="仿宋" w:eastAsia="仿宋" w:cs="宋体"/>
      <w:color w:val="000000"/>
      <w:kern w:val="0"/>
      <w:sz w:val="24"/>
      <w:szCs w:val="24"/>
    </w:rPr>
  </w:style>
  <w:style w:type="paragraph" w:customStyle="1" w:styleId="79">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仿宋" w:hAnsi="仿宋" w:eastAsia="仿宋" w:cs="宋体"/>
      <w:kern w:val="0"/>
      <w:sz w:val="24"/>
      <w:szCs w:val="24"/>
    </w:rPr>
  </w:style>
  <w:style w:type="character" w:customStyle="1" w:styleId="80">
    <w:name w:val="font81"/>
    <w:basedOn w:val="14"/>
    <w:qFormat/>
    <w:uiPriority w:val="0"/>
    <w:rPr>
      <w:rFonts w:hint="default" w:ascii="Arial" w:hAnsi="Arial" w:cs="Arial"/>
      <w:color w:val="000000"/>
      <w:sz w:val="24"/>
      <w:szCs w:val="24"/>
      <w:u w:val="none"/>
    </w:rPr>
  </w:style>
  <w:style w:type="character" w:customStyle="1" w:styleId="81">
    <w:name w:val="font31"/>
    <w:basedOn w:val="14"/>
    <w:qFormat/>
    <w:uiPriority w:val="0"/>
    <w:rPr>
      <w:rFonts w:hint="eastAsia" w:ascii="仿宋" w:hAnsi="仿宋" w:eastAsia="仿宋"/>
      <w:color w:val="000000"/>
      <w:sz w:val="24"/>
      <w:szCs w:val="24"/>
      <w:u w:val="none"/>
    </w:rPr>
  </w:style>
  <w:style w:type="character" w:customStyle="1" w:styleId="82">
    <w:name w:val="font51"/>
    <w:basedOn w:val="14"/>
    <w:qFormat/>
    <w:uiPriority w:val="0"/>
    <w:rPr>
      <w:rFonts w:hint="eastAsia" w:ascii="仿宋" w:hAnsi="仿宋" w:eastAsia="仿宋"/>
      <w:color w:val="000000"/>
      <w:sz w:val="24"/>
      <w:szCs w:val="24"/>
      <w:u w:val="none"/>
    </w:rPr>
  </w:style>
  <w:style w:type="character" w:customStyle="1" w:styleId="83">
    <w:name w:val="font91"/>
    <w:basedOn w:val="14"/>
    <w:qFormat/>
    <w:uiPriority w:val="0"/>
    <w:rPr>
      <w:rFonts w:hint="default" w:ascii="Arial" w:hAnsi="Arial" w:cs="Arial"/>
      <w:color w:val="000000"/>
      <w:sz w:val="24"/>
      <w:szCs w:val="24"/>
      <w:u w:val="none"/>
    </w:rPr>
  </w:style>
  <w:style w:type="character" w:customStyle="1" w:styleId="84">
    <w:name w:val="font41"/>
    <w:basedOn w:val="14"/>
    <w:qFormat/>
    <w:uiPriority w:val="0"/>
    <w:rPr>
      <w:rFonts w:hint="eastAsia" w:ascii="仿宋" w:hAnsi="仿宋" w:eastAsia="仿宋"/>
      <w:color w:val="000000"/>
      <w:sz w:val="24"/>
      <w:szCs w:val="24"/>
      <w:u w:val="none"/>
    </w:rPr>
  </w:style>
  <w:style w:type="character" w:customStyle="1" w:styleId="85">
    <w:name w:val="font101"/>
    <w:basedOn w:val="14"/>
    <w:qFormat/>
    <w:uiPriority w:val="0"/>
    <w:rPr>
      <w:rFonts w:hint="eastAsia" w:ascii="仿宋" w:hAnsi="仿宋" w:eastAsia="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379</Words>
  <Characters>389</Characters>
  <Lines>230</Lines>
  <Paragraphs>64</Paragraphs>
  <TotalTime>11</TotalTime>
  <ScaleCrop>false</ScaleCrop>
  <LinksUpToDate>false</LinksUpToDate>
  <CharactersWithSpaces>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2026-07-15T08:21:00Z</dcterms:created>
  <dc:creator>迪 杨</dc:creator>
  <cp:lastModifiedBy>微信用户</cp:lastModifiedBy>
  <dcterms:modified xsi:type="dcterms:W3CDTF">2026-07-15T09:08:35Z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eyJoZGlkIjoiOWUwOWE3ODBlMWE5MWI4ZjEwZDI1M2VlZTI3MzI5ZDMiLCJ1c2VySWQiOiIxMjczMTgxNTMxIn0=</vt:lpwstr>
  </property>
  <property fmtid="{D5CDD505-2E9C-101B-9397-08002B2CF9AE}" pid="3" name="KSOProductBuildVer">
    <vt:lpwstr>2052-12.1.0.26895</vt:lpwstr>
  </property>
  <property fmtid="{D5CDD505-2E9C-101B-9397-08002B2CF9AE}" pid="4" name="ICV">
    <vt:lpwstr>060E72557AD94954B0C4A227D9BCEC55_12</vt:lpwstr>
  </property>
</Properties>
</file>