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4C9E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黑体" w:hAnsi="黑体" w:eastAsia="黑体" w:cs="Times New Roman"/>
          <w:b w:val="0"/>
          <w:bCs/>
          <w:spacing w:val="0"/>
          <w:w w:val="88"/>
          <w:sz w:val="24"/>
          <w:szCs w:val="24"/>
          <w:lang w:val="en-US" w:eastAsia="zh-CN"/>
        </w:rPr>
      </w:pPr>
      <w:r>
        <w:rPr>
          <w:rFonts w:hint="eastAsia" w:ascii="黑体" w:hAnsi="黑体" w:eastAsia="黑体" w:cs="Times New Roman"/>
          <w:b w:val="0"/>
          <w:bCs/>
          <w:spacing w:val="0"/>
          <w:w w:val="88"/>
          <w:sz w:val="24"/>
          <w:szCs w:val="24"/>
          <w:lang w:val="en-US" w:eastAsia="zh-CN"/>
        </w:rPr>
        <w:t>附件2：</w:t>
      </w:r>
    </w:p>
    <w:p w14:paraId="549AADC0">
      <w:pPr>
        <w:spacing w:line="560" w:lineRule="exact"/>
        <w:jc w:val="center"/>
        <w:rPr>
          <w:rFonts w:hint="eastAsia" w:ascii="黑体" w:hAnsi="黑体" w:eastAsia="黑体" w:cs="Times New Roman"/>
          <w:b/>
          <w:spacing w:val="0"/>
          <w:w w:val="88"/>
          <w:sz w:val="44"/>
          <w:szCs w:val="44"/>
          <w:lang w:eastAsia="zh-CN"/>
        </w:rPr>
      </w:pPr>
      <w:r>
        <w:rPr>
          <w:rFonts w:hint="eastAsia" w:ascii="黑体" w:hAnsi="黑体" w:eastAsia="黑体" w:cs="Times New Roman"/>
          <w:b/>
          <w:spacing w:val="0"/>
          <w:w w:val="88"/>
          <w:sz w:val="44"/>
          <w:szCs w:val="44"/>
          <w:lang w:eastAsia="zh-CN"/>
        </w:rPr>
        <w:t>乐山城市</w:t>
      </w:r>
      <w:r>
        <w:rPr>
          <w:rFonts w:hint="eastAsia" w:ascii="黑体" w:hAnsi="黑体" w:eastAsia="黑体" w:cs="Times New Roman"/>
          <w:b/>
          <w:spacing w:val="0"/>
          <w:w w:val="88"/>
          <w:sz w:val="44"/>
          <w:szCs w:val="44"/>
          <w:lang w:val="en-US" w:eastAsia="zh-CN"/>
        </w:rPr>
        <w:t>更新集团</w:t>
      </w:r>
      <w:r>
        <w:rPr>
          <w:rFonts w:hint="eastAsia" w:ascii="黑体" w:hAnsi="黑体" w:eastAsia="黑体" w:cs="Times New Roman"/>
          <w:b/>
          <w:spacing w:val="0"/>
          <w:w w:val="88"/>
          <w:sz w:val="44"/>
          <w:szCs w:val="44"/>
          <w:lang w:eastAsia="zh-CN"/>
        </w:rPr>
        <w:t>有限公司</w:t>
      </w:r>
    </w:p>
    <w:p w14:paraId="42BB4092">
      <w:pPr>
        <w:spacing w:line="560" w:lineRule="exact"/>
        <w:jc w:val="center"/>
        <w:rPr>
          <w:rFonts w:hint="default" w:ascii="黑体" w:hAnsi="黑体" w:eastAsia="黑体" w:cs="Times New Roman"/>
          <w:b/>
          <w:spacing w:val="0"/>
          <w:w w:val="88"/>
          <w:sz w:val="44"/>
          <w:szCs w:val="44"/>
          <w:lang w:val="en-US" w:eastAsia="zh-CN"/>
        </w:rPr>
      </w:pPr>
      <w:r>
        <w:rPr>
          <w:rFonts w:hint="eastAsia" w:ascii="黑体" w:hAnsi="黑体" w:eastAsia="黑体" w:cs="Times New Roman"/>
          <w:b/>
          <w:spacing w:val="0"/>
          <w:w w:val="88"/>
          <w:sz w:val="44"/>
          <w:szCs w:val="44"/>
          <w:lang w:val="en-US" w:eastAsia="zh-CN"/>
        </w:rPr>
        <w:t>高校毕业生报名表</w:t>
      </w:r>
    </w:p>
    <w:tbl>
      <w:tblPr>
        <w:tblStyle w:val="4"/>
        <w:tblW w:w="87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569"/>
        <w:gridCol w:w="1620"/>
        <w:gridCol w:w="1681"/>
        <w:gridCol w:w="700"/>
        <w:gridCol w:w="1375"/>
      </w:tblGrid>
      <w:tr w14:paraId="795FB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43" w:type="dxa"/>
            <w:vAlign w:val="center"/>
          </w:tcPr>
          <w:p w14:paraId="244A8A0E">
            <w:pPr>
              <w:jc w:val="center"/>
              <w:rPr>
                <w:rFonts w:ascii="仿宋_GB2312" w:hAnsi="Calibri" w:eastAsia="仿宋_GB2312" w:cs="Times New Roman"/>
                <w:highlight w:val="none"/>
              </w:rPr>
            </w:pPr>
            <w:r>
              <w:rPr>
                <w:rFonts w:hint="eastAsia" w:ascii="仿宋_GB2312" w:hAnsi="Calibri" w:eastAsia="仿宋_GB2312" w:cs="Times New Roman"/>
                <w:highlight w:val="none"/>
              </w:rPr>
              <w:t>姓  名</w:t>
            </w:r>
          </w:p>
        </w:tc>
        <w:tc>
          <w:tcPr>
            <w:tcW w:w="1569" w:type="dxa"/>
            <w:vAlign w:val="center"/>
          </w:tcPr>
          <w:p w14:paraId="216B085E">
            <w:pPr>
              <w:jc w:val="center"/>
              <w:rPr>
                <w:rFonts w:ascii="仿宋_GB2312" w:hAnsi="Calibri" w:eastAsia="仿宋_GB2312" w:cs="Times New Roman"/>
                <w:highlight w:val="none"/>
              </w:rPr>
            </w:pPr>
          </w:p>
        </w:tc>
        <w:tc>
          <w:tcPr>
            <w:tcW w:w="1620" w:type="dxa"/>
            <w:vAlign w:val="center"/>
          </w:tcPr>
          <w:p w14:paraId="6CD01499">
            <w:pPr>
              <w:jc w:val="center"/>
              <w:rPr>
                <w:rFonts w:ascii="仿宋_GB2312" w:hAnsi="Calibri" w:eastAsia="仿宋_GB2312" w:cs="Times New Roman"/>
                <w:highlight w:val="none"/>
              </w:rPr>
            </w:pPr>
            <w:r>
              <w:rPr>
                <w:rFonts w:hint="eastAsia" w:ascii="仿宋_GB2312" w:hAnsi="Calibri" w:eastAsia="仿宋_GB2312" w:cs="Times New Roman"/>
                <w:highlight w:val="none"/>
              </w:rPr>
              <w:t>性  别</w:t>
            </w:r>
          </w:p>
        </w:tc>
        <w:tc>
          <w:tcPr>
            <w:tcW w:w="1681" w:type="dxa"/>
          </w:tcPr>
          <w:p w14:paraId="20BB867F">
            <w:pPr>
              <w:rPr>
                <w:rFonts w:ascii="仿宋_GB2312" w:hAnsi="Calibri" w:eastAsia="仿宋_GB2312" w:cs="Times New Roman"/>
                <w:highlight w:val="none"/>
              </w:rPr>
            </w:pPr>
          </w:p>
        </w:tc>
        <w:tc>
          <w:tcPr>
            <w:tcW w:w="2075" w:type="dxa"/>
            <w:gridSpan w:val="2"/>
            <w:vMerge w:val="restart"/>
            <w:vAlign w:val="center"/>
          </w:tcPr>
          <w:p w14:paraId="60FBC348">
            <w:pPr>
              <w:jc w:val="center"/>
              <w:rPr>
                <w:rFonts w:ascii="仿宋_GB2312" w:hAnsi="Calibri" w:eastAsia="仿宋_GB2312" w:cs="Times New Roman"/>
                <w:highlight w:val="none"/>
              </w:rPr>
            </w:pPr>
            <w:r>
              <w:rPr>
                <w:rFonts w:hint="eastAsia" w:ascii="仿宋_GB2312" w:hAnsi="Calibri" w:eastAsia="仿宋_GB2312" w:cs="Times New Roman"/>
                <w:highlight w:val="none"/>
                <w:lang w:eastAsia="zh-CN"/>
              </w:rPr>
              <w:t>（证件</w:t>
            </w:r>
            <w:r>
              <w:rPr>
                <w:rFonts w:hint="eastAsia" w:ascii="仿宋_GB2312" w:hAnsi="Calibri" w:eastAsia="仿宋_GB2312" w:cs="Times New Roman"/>
                <w:highlight w:val="none"/>
              </w:rPr>
              <w:t>照</w:t>
            </w:r>
            <w:r>
              <w:rPr>
                <w:rFonts w:hint="eastAsia" w:ascii="仿宋_GB2312" w:hAnsi="Calibri" w:eastAsia="仿宋_GB2312" w:cs="Times New Roman"/>
                <w:highlight w:val="none"/>
                <w:lang w:val="en-US" w:eastAsia="zh-CN"/>
              </w:rPr>
              <w:t>2寸</w:t>
            </w:r>
            <w:r>
              <w:rPr>
                <w:rFonts w:hint="eastAsia" w:ascii="仿宋_GB2312" w:hAnsi="Calibri" w:eastAsia="仿宋_GB2312" w:cs="Times New Roman"/>
                <w:highlight w:val="none"/>
                <w:lang w:eastAsia="zh-CN"/>
              </w:rPr>
              <w:t>）</w:t>
            </w:r>
          </w:p>
        </w:tc>
      </w:tr>
      <w:tr w14:paraId="289E2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843" w:type="dxa"/>
            <w:vAlign w:val="center"/>
          </w:tcPr>
          <w:p w14:paraId="3C297161">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rPr>
              <w:t>应聘</w:t>
            </w:r>
            <w:r>
              <w:rPr>
                <w:rFonts w:hint="eastAsia" w:ascii="仿宋_GB2312" w:hAnsi="Calibri" w:eastAsia="仿宋_GB2312" w:cs="Times New Roman"/>
                <w:highlight w:val="none"/>
                <w:lang w:eastAsia="zh-CN"/>
              </w:rPr>
              <w:t>岗位</w:t>
            </w:r>
          </w:p>
          <w:p w14:paraId="0DF4A57A">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lang w:eastAsia="zh-CN"/>
              </w:rPr>
              <w:t>（限报</w:t>
            </w:r>
            <w:r>
              <w:rPr>
                <w:rFonts w:hint="eastAsia" w:ascii="仿宋_GB2312" w:hAnsi="Calibri" w:eastAsia="仿宋_GB2312" w:cs="Times New Roman"/>
                <w:highlight w:val="none"/>
                <w:lang w:val="en-US" w:eastAsia="zh-CN"/>
              </w:rPr>
              <w:t>1个岗位</w:t>
            </w:r>
            <w:r>
              <w:rPr>
                <w:rFonts w:hint="eastAsia" w:ascii="仿宋_GB2312" w:hAnsi="Calibri" w:eastAsia="仿宋_GB2312" w:cs="Times New Roman"/>
                <w:highlight w:val="none"/>
                <w:lang w:eastAsia="zh-CN"/>
              </w:rPr>
              <w:t>）</w:t>
            </w:r>
          </w:p>
        </w:tc>
        <w:tc>
          <w:tcPr>
            <w:tcW w:w="3189" w:type="dxa"/>
            <w:gridSpan w:val="2"/>
            <w:vAlign w:val="center"/>
          </w:tcPr>
          <w:p w14:paraId="675E55AE">
            <w:pPr>
              <w:jc w:val="left"/>
              <w:rPr>
                <w:rFonts w:ascii="仿宋_GB2312" w:hAnsi="Calibri" w:eastAsia="仿宋_GB2312" w:cs="Times New Roman"/>
                <w:highlight w:val="none"/>
              </w:rPr>
            </w:pPr>
          </w:p>
        </w:tc>
        <w:tc>
          <w:tcPr>
            <w:tcW w:w="1681" w:type="dxa"/>
          </w:tcPr>
          <w:p w14:paraId="71EF3DB4">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rPr>
              <w:t>是否服从调</w:t>
            </w:r>
            <w:r>
              <w:rPr>
                <w:rFonts w:hint="eastAsia" w:ascii="仿宋_GB2312" w:hAnsi="Calibri" w:eastAsia="仿宋_GB2312" w:cs="Times New Roman"/>
                <w:highlight w:val="none"/>
                <w:lang w:eastAsia="zh-CN"/>
              </w:rPr>
              <w:t>配</w:t>
            </w:r>
          </w:p>
          <w:p w14:paraId="645912E1">
            <w:pPr>
              <w:jc w:val="center"/>
              <w:rPr>
                <w:rFonts w:ascii="仿宋" w:hAnsi="仿宋" w:eastAsia="仿宋" w:cs="Times New Roman"/>
                <w:highlight w:val="none"/>
              </w:rPr>
            </w:pPr>
            <w:r>
              <w:rPr>
                <w:rFonts w:hint="eastAsia" w:ascii="仿宋" w:hAnsi="仿宋" w:eastAsia="仿宋" w:cs="Times New Roman"/>
                <w:highlight w:val="none"/>
              </w:rPr>
              <w:t>□是</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□否</w:t>
            </w:r>
          </w:p>
        </w:tc>
        <w:tc>
          <w:tcPr>
            <w:tcW w:w="2075" w:type="dxa"/>
            <w:gridSpan w:val="2"/>
            <w:vMerge w:val="continue"/>
          </w:tcPr>
          <w:p w14:paraId="6D485686">
            <w:pPr>
              <w:rPr>
                <w:rFonts w:ascii="仿宋_GB2312" w:hAnsi="Calibri" w:eastAsia="仿宋_GB2312" w:cs="Times New Roman"/>
                <w:highlight w:val="none"/>
              </w:rPr>
            </w:pPr>
          </w:p>
        </w:tc>
      </w:tr>
      <w:tr w14:paraId="7FB24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43" w:type="dxa"/>
            <w:vAlign w:val="center"/>
          </w:tcPr>
          <w:p w14:paraId="0B1632C8">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rPr>
              <w:t>出生日期</w:t>
            </w:r>
          </w:p>
        </w:tc>
        <w:tc>
          <w:tcPr>
            <w:tcW w:w="1569" w:type="dxa"/>
            <w:vAlign w:val="center"/>
          </w:tcPr>
          <w:p w14:paraId="66E133A0">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67171" w:themeColor="background2" w:themeShade="80"/>
                <w:spacing w:val="0"/>
                <w:w w:val="90"/>
                <w:sz w:val="21"/>
                <w:highlight w:val="none"/>
                <w:lang w:val="en-US" w:eastAsia="zh-CN"/>
              </w:rPr>
              <w:t>示例：1979.02</w:t>
            </w:r>
          </w:p>
        </w:tc>
        <w:tc>
          <w:tcPr>
            <w:tcW w:w="1620" w:type="dxa"/>
            <w:vAlign w:val="center"/>
          </w:tcPr>
          <w:p w14:paraId="4F1E83D0">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年  龄</w:t>
            </w:r>
          </w:p>
        </w:tc>
        <w:tc>
          <w:tcPr>
            <w:tcW w:w="1681" w:type="dxa"/>
            <w:vAlign w:val="center"/>
          </w:tcPr>
          <w:p w14:paraId="241A07E4">
            <w:pPr>
              <w:jc w:val="both"/>
              <w:rPr>
                <w:rFonts w:ascii="仿宋_GB2312" w:hAnsi="Calibri" w:eastAsia="仿宋_GB2312" w:cs="Times New Roman"/>
                <w:highlight w:val="none"/>
              </w:rPr>
            </w:pPr>
            <w:r>
              <w:rPr>
                <w:rFonts w:hint="eastAsia" w:ascii="仿宋_GB2312" w:hAnsi="Calibri" w:eastAsia="仿宋_GB2312" w:cs="Times New Roman"/>
                <w:color w:val="767171" w:themeColor="background2" w:themeShade="80"/>
                <w:spacing w:val="-28"/>
                <w:w w:val="90"/>
                <w:sz w:val="21"/>
                <w:highlight w:val="none"/>
                <w:lang w:val="en-US" w:eastAsia="zh-CN"/>
              </w:rPr>
              <w:t>(</w:t>
            </w:r>
            <w:r>
              <w:rPr>
                <w:rFonts w:hint="eastAsia" w:ascii="仿宋_GB2312" w:hAnsi="Calibri" w:eastAsia="仿宋_GB2312" w:cs="Times New Roman"/>
                <w:color w:val="767171" w:themeColor="background2" w:themeShade="80"/>
                <w:spacing w:val="-28"/>
                <w:w w:val="90"/>
                <w:sz w:val="21"/>
                <w:highlight w:val="none"/>
                <w:lang w:val="en-US" w:eastAsia="zh-CN"/>
              </w:rPr>
              <w:t>截至2026年7月15日)</w:t>
            </w:r>
          </w:p>
        </w:tc>
        <w:tc>
          <w:tcPr>
            <w:tcW w:w="2075" w:type="dxa"/>
            <w:gridSpan w:val="2"/>
            <w:vMerge w:val="continue"/>
          </w:tcPr>
          <w:p w14:paraId="42F7934A">
            <w:pPr>
              <w:rPr>
                <w:rFonts w:ascii="仿宋_GB2312" w:hAnsi="Calibri" w:eastAsia="仿宋_GB2312" w:cs="Times New Roman"/>
                <w:highlight w:val="none"/>
              </w:rPr>
            </w:pPr>
          </w:p>
        </w:tc>
      </w:tr>
      <w:tr w14:paraId="7CE09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43" w:type="dxa"/>
            <w:vAlign w:val="center"/>
          </w:tcPr>
          <w:p w14:paraId="0E0A79BB">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kern w:val="2"/>
                <w:sz w:val="21"/>
                <w:szCs w:val="22"/>
                <w:highlight w:val="none"/>
                <w:lang w:val="en-US" w:eastAsia="zh-CN" w:bidi="ar-SA"/>
              </w:rPr>
              <w:t>政治面貌</w:t>
            </w:r>
          </w:p>
        </w:tc>
        <w:tc>
          <w:tcPr>
            <w:tcW w:w="1569" w:type="dxa"/>
            <w:vAlign w:val="center"/>
          </w:tcPr>
          <w:p w14:paraId="0673B441">
            <w:pPr>
              <w:jc w:val="center"/>
              <w:rPr>
                <w:rFonts w:ascii="仿宋_GB2312" w:hAnsi="Calibri" w:eastAsia="仿宋_GB2312" w:cs="Times New Roman"/>
                <w:kern w:val="2"/>
                <w:sz w:val="21"/>
                <w:szCs w:val="22"/>
                <w:highlight w:val="none"/>
                <w:lang w:val="en-US" w:eastAsia="zh-CN" w:bidi="ar-SA"/>
              </w:rPr>
            </w:pPr>
          </w:p>
        </w:tc>
        <w:tc>
          <w:tcPr>
            <w:tcW w:w="1620" w:type="dxa"/>
            <w:vAlign w:val="center"/>
          </w:tcPr>
          <w:p w14:paraId="6D097702">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入党时间</w:t>
            </w:r>
          </w:p>
        </w:tc>
        <w:tc>
          <w:tcPr>
            <w:tcW w:w="1681" w:type="dxa"/>
            <w:vAlign w:val="center"/>
          </w:tcPr>
          <w:p w14:paraId="451CCCCC">
            <w:pPr>
              <w:jc w:val="center"/>
              <w:rPr>
                <w:rFonts w:hint="default" w:ascii="仿宋_GB2312" w:hAnsi="Calibri" w:eastAsia="仿宋_GB2312" w:cs="Times New Roman"/>
                <w:highlight w:val="none"/>
                <w:lang w:val="en-US" w:eastAsia="zh-CN"/>
              </w:rPr>
            </w:pPr>
            <w:r>
              <w:rPr>
                <w:rFonts w:hint="eastAsia" w:ascii="仿宋_GB2312" w:hAnsi="Calibri" w:eastAsia="仿宋_GB2312" w:cs="Times New Roman"/>
                <w:color w:val="767171" w:themeColor="background2" w:themeShade="80"/>
                <w:w w:val="90"/>
                <w:highlight w:val="none"/>
                <w:lang w:val="en-US" w:eastAsia="zh-CN"/>
              </w:rPr>
              <w:t>非中共党员不填</w:t>
            </w:r>
          </w:p>
        </w:tc>
        <w:tc>
          <w:tcPr>
            <w:tcW w:w="2075" w:type="dxa"/>
            <w:gridSpan w:val="2"/>
            <w:vMerge w:val="continue"/>
          </w:tcPr>
          <w:p w14:paraId="7E9A4ED8">
            <w:pPr>
              <w:rPr>
                <w:rFonts w:ascii="仿宋_GB2312" w:hAnsi="Calibri" w:eastAsia="仿宋_GB2312" w:cs="Times New Roman"/>
                <w:highlight w:val="none"/>
              </w:rPr>
            </w:pPr>
          </w:p>
        </w:tc>
      </w:tr>
      <w:tr w14:paraId="63A0D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843" w:type="dxa"/>
            <w:vAlign w:val="center"/>
          </w:tcPr>
          <w:p w14:paraId="077B27AA">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val="en-US" w:eastAsia="zh-CN"/>
              </w:rPr>
              <w:t>民  族</w:t>
            </w:r>
          </w:p>
        </w:tc>
        <w:tc>
          <w:tcPr>
            <w:tcW w:w="1569" w:type="dxa"/>
            <w:vAlign w:val="center"/>
          </w:tcPr>
          <w:p w14:paraId="49ACD00A">
            <w:pPr>
              <w:jc w:val="center"/>
              <w:rPr>
                <w:rFonts w:ascii="仿宋_GB2312" w:hAnsi="Calibri" w:eastAsia="仿宋_GB2312" w:cs="Times New Roman"/>
                <w:kern w:val="2"/>
                <w:sz w:val="21"/>
                <w:szCs w:val="22"/>
                <w:highlight w:val="none"/>
                <w:lang w:val="en-US" w:eastAsia="zh-CN" w:bidi="ar-SA"/>
              </w:rPr>
            </w:pPr>
          </w:p>
        </w:tc>
        <w:tc>
          <w:tcPr>
            <w:tcW w:w="1620" w:type="dxa"/>
            <w:vAlign w:val="center"/>
          </w:tcPr>
          <w:p w14:paraId="0C8BCA34">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籍</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贯</w:t>
            </w:r>
          </w:p>
        </w:tc>
        <w:tc>
          <w:tcPr>
            <w:tcW w:w="1681" w:type="dxa"/>
          </w:tcPr>
          <w:p w14:paraId="683EA0CF">
            <w:pPr>
              <w:rPr>
                <w:rFonts w:hint="eastAsia" w:ascii="仿宋" w:hAnsi="仿宋" w:eastAsia="仿宋" w:cs="Times New Roman"/>
                <w:highlight w:val="none"/>
                <w:lang w:val="en-US" w:eastAsia="zh-CN"/>
              </w:rPr>
            </w:pPr>
          </w:p>
        </w:tc>
        <w:tc>
          <w:tcPr>
            <w:tcW w:w="2075" w:type="dxa"/>
            <w:gridSpan w:val="2"/>
            <w:vMerge w:val="continue"/>
          </w:tcPr>
          <w:p w14:paraId="1BAC27EA">
            <w:pPr>
              <w:rPr>
                <w:rFonts w:ascii="仿宋_GB2312" w:hAnsi="Calibri" w:eastAsia="仿宋_GB2312" w:cs="Times New Roman"/>
                <w:highlight w:val="none"/>
              </w:rPr>
            </w:pPr>
          </w:p>
        </w:tc>
      </w:tr>
      <w:tr w14:paraId="4D1ED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43" w:type="dxa"/>
            <w:vAlign w:val="center"/>
          </w:tcPr>
          <w:p w14:paraId="4F734D06">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出生地</w:t>
            </w:r>
          </w:p>
        </w:tc>
        <w:tc>
          <w:tcPr>
            <w:tcW w:w="1569" w:type="dxa"/>
            <w:vAlign w:val="center"/>
          </w:tcPr>
          <w:p w14:paraId="7E6B183C">
            <w:pPr>
              <w:jc w:val="center"/>
              <w:rPr>
                <w:rFonts w:ascii="仿宋_GB2312" w:hAnsi="Calibri" w:eastAsia="仿宋_GB2312" w:cs="Times New Roman"/>
                <w:kern w:val="2"/>
                <w:sz w:val="21"/>
                <w:szCs w:val="22"/>
                <w:highlight w:val="none"/>
                <w:lang w:val="en-US" w:eastAsia="zh-CN" w:bidi="ar-SA"/>
              </w:rPr>
            </w:pPr>
          </w:p>
        </w:tc>
        <w:tc>
          <w:tcPr>
            <w:tcW w:w="1620" w:type="dxa"/>
            <w:vAlign w:val="center"/>
          </w:tcPr>
          <w:p w14:paraId="48558CD2">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常住地</w:t>
            </w:r>
          </w:p>
        </w:tc>
        <w:tc>
          <w:tcPr>
            <w:tcW w:w="3756" w:type="dxa"/>
            <w:gridSpan w:val="3"/>
            <w:vAlign w:val="center"/>
          </w:tcPr>
          <w:p w14:paraId="6DAD2D6B">
            <w:pPr>
              <w:jc w:val="both"/>
              <w:rPr>
                <w:rFonts w:ascii="仿宋_GB2312" w:hAnsi="Calibri" w:eastAsia="仿宋_GB2312" w:cs="Times New Roman"/>
                <w:highlight w:val="none"/>
              </w:rPr>
            </w:pPr>
          </w:p>
        </w:tc>
      </w:tr>
      <w:tr w14:paraId="197CA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43" w:type="dxa"/>
            <w:vAlign w:val="center"/>
          </w:tcPr>
          <w:p w14:paraId="0A6996E4">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户籍地址</w:t>
            </w:r>
          </w:p>
        </w:tc>
        <w:tc>
          <w:tcPr>
            <w:tcW w:w="6945" w:type="dxa"/>
            <w:gridSpan w:val="5"/>
            <w:vAlign w:val="center"/>
          </w:tcPr>
          <w:p w14:paraId="16E462A3">
            <w:pPr>
              <w:rPr>
                <w:rFonts w:ascii="仿宋_GB2312" w:hAnsi="Calibri" w:eastAsia="仿宋_GB2312" w:cs="Times New Roman"/>
                <w:highlight w:val="none"/>
              </w:rPr>
            </w:pPr>
          </w:p>
        </w:tc>
      </w:tr>
      <w:tr w14:paraId="3457A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43" w:type="dxa"/>
            <w:vAlign w:val="center"/>
          </w:tcPr>
          <w:p w14:paraId="6A4E9BEA">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最高学历</w:t>
            </w:r>
          </w:p>
        </w:tc>
        <w:tc>
          <w:tcPr>
            <w:tcW w:w="1569" w:type="dxa"/>
            <w:vAlign w:val="center"/>
          </w:tcPr>
          <w:p w14:paraId="103B5272">
            <w:pPr>
              <w:jc w:val="center"/>
              <w:rPr>
                <w:rFonts w:ascii="仿宋_GB2312" w:hAnsi="Calibri" w:eastAsia="仿宋_GB2312" w:cs="Times New Roman"/>
                <w:kern w:val="2"/>
                <w:sz w:val="21"/>
                <w:szCs w:val="22"/>
                <w:highlight w:val="none"/>
                <w:lang w:val="en-US" w:eastAsia="zh-CN" w:bidi="ar-SA"/>
              </w:rPr>
            </w:pPr>
          </w:p>
        </w:tc>
        <w:tc>
          <w:tcPr>
            <w:tcW w:w="1620" w:type="dxa"/>
            <w:vAlign w:val="center"/>
          </w:tcPr>
          <w:p w14:paraId="01F67071">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最高学历</w:t>
            </w:r>
          </w:p>
          <w:p w14:paraId="254000E5">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毕业院校、专业</w:t>
            </w:r>
          </w:p>
        </w:tc>
        <w:tc>
          <w:tcPr>
            <w:tcW w:w="3756" w:type="dxa"/>
            <w:gridSpan w:val="3"/>
            <w:vAlign w:val="center"/>
          </w:tcPr>
          <w:p w14:paraId="117CBFD3">
            <w:pPr>
              <w:jc w:val="center"/>
              <w:rPr>
                <w:rFonts w:ascii="仿宋_GB2312" w:hAnsi="Calibri" w:eastAsia="仿宋_GB2312" w:cs="Times New Roman"/>
                <w:highlight w:val="none"/>
              </w:rPr>
            </w:pPr>
          </w:p>
        </w:tc>
      </w:tr>
      <w:tr w14:paraId="5E5AB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43" w:type="dxa"/>
            <w:vAlign w:val="center"/>
          </w:tcPr>
          <w:p w14:paraId="1335717E">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专业技术职称</w:t>
            </w:r>
          </w:p>
        </w:tc>
        <w:tc>
          <w:tcPr>
            <w:tcW w:w="1569" w:type="dxa"/>
            <w:vAlign w:val="center"/>
          </w:tcPr>
          <w:p w14:paraId="38754C22">
            <w:pPr>
              <w:jc w:val="center"/>
              <w:rPr>
                <w:rFonts w:ascii="仿宋_GB2312" w:hAnsi="Calibri" w:eastAsia="仿宋_GB2312" w:cs="Times New Roman"/>
                <w:kern w:val="2"/>
                <w:sz w:val="21"/>
                <w:szCs w:val="22"/>
                <w:highlight w:val="none"/>
                <w:lang w:val="en-US" w:eastAsia="zh-CN" w:bidi="ar-SA"/>
              </w:rPr>
            </w:pPr>
          </w:p>
        </w:tc>
        <w:tc>
          <w:tcPr>
            <w:tcW w:w="1620" w:type="dxa"/>
            <w:vAlign w:val="center"/>
          </w:tcPr>
          <w:p w14:paraId="65670DC1">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职（执）业资格</w:t>
            </w:r>
          </w:p>
        </w:tc>
        <w:tc>
          <w:tcPr>
            <w:tcW w:w="3756" w:type="dxa"/>
            <w:gridSpan w:val="3"/>
            <w:vAlign w:val="center"/>
          </w:tcPr>
          <w:p w14:paraId="7804B092">
            <w:pPr>
              <w:jc w:val="center"/>
              <w:rPr>
                <w:rFonts w:ascii="仿宋_GB2312" w:hAnsi="Calibri" w:eastAsia="仿宋_GB2312" w:cs="Times New Roman"/>
                <w:highlight w:val="none"/>
              </w:rPr>
            </w:pPr>
          </w:p>
        </w:tc>
      </w:tr>
      <w:tr w14:paraId="6C077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43" w:type="dxa"/>
            <w:vAlign w:val="center"/>
          </w:tcPr>
          <w:p w14:paraId="08A7F270">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婚姻状况</w:t>
            </w:r>
          </w:p>
        </w:tc>
        <w:tc>
          <w:tcPr>
            <w:tcW w:w="1569" w:type="dxa"/>
            <w:vAlign w:val="center"/>
          </w:tcPr>
          <w:p w14:paraId="0DEB85DB">
            <w:pPr>
              <w:jc w:val="both"/>
              <w:rPr>
                <w:rFonts w:hint="default" w:ascii="仿宋_GB2312" w:hAnsi="Calibri" w:eastAsia="仿宋_GB2312" w:cs="Times New Roman"/>
                <w:color w:val="767171" w:themeColor="background2" w:themeShade="80"/>
                <w:spacing w:val="0"/>
                <w:w w:val="90"/>
                <w:sz w:val="21"/>
                <w:highlight w:val="none"/>
                <w:lang w:val="en-US" w:eastAsia="zh-CN"/>
              </w:rPr>
            </w:pPr>
          </w:p>
        </w:tc>
        <w:tc>
          <w:tcPr>
            <w:tcW w:w="1620" w:type="dxa"/>
            <w:vAlign w:val="center"/>
          </w:tcPr>
          <w:p w14:paraId="6771B9ED">
            <w:pPr>
              <w:jc w:val="both"/>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目前</w:t>
            </w:r>
            <w:r>
              <w:rPr>
                <w:rFonts w:hint="eastAsia" w:ascii="仿宋_GB2312" w:hAnsi="Calibri" w:eastAsia="仿宋_GB2312" w:cs="Times New Roman"/>
                <w:highlight w:val="none"/>
              </w:rPr>
              <w:t>工作状态</w:t>
            </w:r>
          </w:p>
        </w:tc>
        <w:tc>
          <w:tcPr>
            <w:tcW w:w="3756" w:type="dxa"/>
            <w:gridSpan w:val="3"/>
            <w:vAlign w:val="center"/>
          </w:tcPr>
          <w:p w14:paraId="76A7CE37">
            <w:pPr>
              <w:jc w:val="center"/>
              <w:rPr>
                <w:rFonts w:hint="eastAsia" w:ascii="仿宋_GB2312" w:hAnsi="Calibri" w:eastAsia="仿宋_GB2312" w:cs="Times New Roman"/>
                <w:kern w:val="2"/>
                <w:sz w:val="21"/>
                <w:szCs w:val="22"/>
                <w:highlight w:val="none"/>
                <w:lang w:val="en-US" w:eastAsia="zh-CN" w:bidi="ar-SA"/>
              </w:rPr>
            </w:pPr>
            <w:r>
              <w:rPr>
                <w:rFonts w:hint="eastAsia" w:ascii="仿宋" w:hAnsi="仿宋" w:eastAsia="仿宋" w:cs="Times New Roman"/>
                <w:highlight w:val="none"/>
              </w:rPr>
              <w:t>□</w:t>
            </w:r>
            <w:r>
              <w:rPr>
                <w:rFonts w:hint="eastAsia" w:ascii="仿宋" w:hAnsi="仿宋" w:eastAsia="仿宋" w:cs="Times New Roman"/>
                <w:highlight w:val="none"/>
                <w:lang w:eastAsia="zh-CN"/>
              </w:rPr>
              <w:t>在</w:t>
            </w:r>
            <w:r>
              <w:rPr>
                <w:rFonts w:hint="eastAsia" w:ascii="仿宋" w:hAnsi="仿宋" w:eastAsia="仿宋" w:cs="Times New Roman"/>
                <w:highlight w:val="none"/>
              </w:rPr>
              <w:t>职</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□离职</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lang w:eastAsia="zh-CN"/>
              </w:rPr>
              <w:t>□创业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val="en-US" w:eastAsia="zh-CN"/>
              </w:rPr>
              <w:t>未就</w:t>
            </w:r>
            <w:r>
              <w:rPr>
                <w:rFonts w:hint="eastAsia" w:ascii="仿宋" w:hAnsi="仿宋" w:eastAsia="仿宋" w:cs="Times New Roman"/>
                <w:highlight w:val="none"/>
                <w:lang w:eastAsia="zh-CN"/>
              </w:rPr>
              <w:t>业</w:t>
            </w:r>
          </w:p>
        </w:tc>
      </w:tr>
      <w:tr w14:paraId="19CDE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843" w:type="dxa"/>
            <w:vAlign w:val="center"/>
          </w:tcPr>
          <w:p w14:paraId="3615B095">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健康状况</w:t>
            </w:r>
          </w:p>
        </w:tc>
        <w:tc>
          <w:tcPr>
            <w:tcW w:w="1569" w:type="dxa"/>
            <w:vAlign w:val="center"/>
          </w:tcPr>
          <w:p w14:paraId="7AACDC1E">
            <w:pPr>
              <w:jc w:val="center"/>
              <w:rPr>
                <w:rFonts w:hint="eastAsia" w:ascii="仿宋_GB2312" w:hAnsi="Calibri" w:eastAsia="仿宋_GB2312" w:cs="Times New Roman"/>
                <w:color w:val="767171" w:themeColor="background2" w:themeShade="80"/>
                <w:spacing w:val="-28"/>
                <w:w w:val="90"/>
                <w:sz w:val="21"/>
                <w:highlight w:val="none"/>
                <w:lang w:val="en-US" w:eastAsia="zh-CN"/>
              </w:rPr>
            </w:pPr>
          </w:p>
        </w:tc>
        <w:tc>
          <w:tcPr>
            <w:tcW w:w="1620" w:type="dxa"/>
            <w:vAlign w:val="center"/>
          </w:tcPr>
          <w:p w14:paraId="7B99CF23">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身份证号码</w:t>
            </w:r>
          </w:p>
        </w:tc>
        <w:tc>
          <w:tcPr>
            <w:tcW w:w="3756" w:type="dxa"/>
            <w:gridSpan w:val="3"/>
            <w:vAlign w:val="center"/>
          </w:tcPr>
          <w:p w14:paraId="0207EE7A">
            <w:pPr>
              <w:ind w:firstLine="210" w:firstLineChars="100"/>
              <w:jc w:val="left"/>
              <w:rPr>
                <w:rFonts w:hint="eastAsia" w:ascii="仿宋" w:hAnsi="仿宋" w:eastAsia="仿宋" w:cs="Times New Roman"/>
                <w:highlight w:val="none"/>
              </w:rPr>
            </w:pPr>
          </w:p>
        </w:tc>
      </w:tr>
      <w:tr w14:paraId="6EF10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43" w:type="dxa"/>
            <w:vAlign w:val="center"/>
          </w:tcPr>
          <w:p w14:paraId="34F3CB36">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联系电话</w:t>
            </w:r>
          </w:p>
        </w:tc>
        <w:tc>
          <w:tcPr>
            <w:tcW w:w="1569" w:type="dxa"/>
            <w:vAlign w:val="center"/>
          </w:tcPr>
          <w:p w14:paraId="2E2C7D86">
            <w:pPr>
              <w:jc w:val="center"/>
              <w:rPr>
                <w:rFonts w:hint="eastAsia" w:ascii="仿宋_GB2312" w:hAnsi="Calibri" w:eastAsia="仿宋_GB2312" w:cs="Times New Roman"/>
                <w:color w:val="767171" w:themeColor="background2" w:themeShade="80"/>
                <w:spacing w:val="-28"/>
                <w:w w:val="90"/>
                <w:sz w:val="21"/>
                <w:highlight w:val="none"/>
                <w:lang w:val="en-US" w:eastAsia="zh-CN"/>
              </w:rPr>
            </w:pPr>
          </w:p>
        </w:tc>
        <w:tc>
          <w:tcPr>
            <w:tcW w:w="1620" w:type="dxa"/>
            <w:vAlign w:val="center"/>
          </w:tcPr>
          <w:p w14:paraId="079F9D5E">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紧急联系人</w:t>
            </w:r>
          </w:p>
          <w:p w14:paraId="35CD0A64">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及联系电话</w:t>
            </w:r>
          </w:p>
        </w:tc>
        <w:tc>
          <w:tcPr>
            <w:tcW w:w="3756" w:type="dxa"/>
            <w:gridSpan w:val="3"/>
            <w:vAlign w:val="center"/>
          </w:tcPr>
          <w:p w14:paraId="59D1FCF8">
            <w:pPr>
              <w:jc w:val="both"/>
              <w:rPr>
                <w:rFonts w:hint="default" w:ascii="仿宋" w:hAnsi="仿宋" w:eastAsia="仿宋" w:cs="Times New Roman"/>
                <w:highlight w:val="none"/>
                <w:lang w:val="en-US" w:eastAsia="zh-CN"/>
              </w:rPr>
            </w:pPr>
            <w:r>
              <w:rPr>
                <w:rFonts w:hint="eastAsia" w:ascii="仿宋" w:hAnsi="仿宋" w:eastAsia="仿宋" w:cs="Times New Roman"/>
                <w:highlight w:val="none"/>
                <w:lang w:eastAsia="zh-CN"/>
              </w:rPr>
              <w:t>姓名：</w:t>
            </w:r>
            <w:r>
              <w:rPr>
                <w:rFonts w:hint="eastAsia" w:ascii="仿宋" w:hAnsi="仿宋" w:eastAsia="仿宋" w:cs="Times New Roman"/>
                <w:highlight w:val="none"/>
                <w:lang w:val="en-US" w:eastAsia="zh-CN"/>
              </w:rPr>
              <w:t xml:space="preserve">        与本人关系：   </w:t>
            </w:r>
          </w:p>
          <w:p w14:paraId="3B4E7C15">
            <w:pPr>
              <w:jc w:val="both"/>
              <w:rPr>
                <w:rFonts w:hint="default" w:ascii="仿宋" w:hAnsi="仿宋" w:eastAsia="仿宋" w:cs="Times New Roman"/>
                <w:highlight w:val="none"/>
                <w:lang w:val="en-US" w:eastAsia="zh-CN"/>
              </w:rPr>
            </w:pPr>
            <w:r>
              <w:rPr>
                <w:rFonts w:hint="eastAsia" w:ascii="仿宋" w:hAnsi="仿宋" w:eastAsia="仿宋" w:cs="Times New Roman"/>
                <w:highlight w:val="none"/>
                <w:lang w:val="en-US" w:eastAsia="zh-CN"/>
              </w:rPr>
              <w:t>联系电话：</w:t>
            </w:r>
          </w:p>
        </w:tc>
      </w:tr>
      <w:tr w14:paraId="0AC58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843" w:type="dxa"/>
            <w:vAlign w:val="center"/>
          </w:tcPr>
          <w:p w14:paraId="0024401A">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电子邮箱</w:t>
            </w:r>
          </w:p>
        </w:tc>
        <w:tc>
          <w:tcPr>
            <w:tcW w:w="6945" w:type="dxa"/>
            <w:gridSpan w:val="5"/>
            <w:vAlign w:val="center"/>
          </w:tcPr>
          <w:p w14:paraId="6F3B8772">
            <w:pPr>
              <w:ind w:firstLine="210" w:firstLineChars="100"/>
              <w:jc w:val="left"/>
              <w:rPr>
                <w:rFonts w:hint="eastAsia" w:ascii="仿宋" w:hAnsi="仿宋" w:eastAsia="仿宋" w:cs="Times New Roman"/>
                <w:highlight w:val="none"/>
              </w:rPr>
            </w:pPr>
          </w:p>
        </w:tc>
      </w:tr>
      <w:tr w14:paraId="47BDC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Merge w:val="restart"/>
            <w:vAlign w:val="center"/>
          </w:tcPr>
          <w:p w14:paraId="2AFDD55D">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学习经历</w:t>
            </w:r>
          </w:p>
          <w:p w14:paraId="54761D52">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（从全日制最高学历起填写）</w:t>
            </w:r>
          </w:p>
        </w:tc>
        <w:tc>
          <w:tcPr>
            <w:tcW w:w="1569" w:type="dxa"/>
            <w:vAlign w:val="center"/>
          </w:tcPr>
          <w:p w14:paraId="1598B0F7">
            <w:pPr>
              <w:jc w:val="center"/>
              <w:rPr>
                <w:rFonts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起止时间</w:t>
            </w:r>
          </w:p>
        </w:tc>
        <w:tc>
          <w:tcPr>
            <w:tcW w:w="3301" w:type="dxa"/>
            <w:gridSpan w:val="2"/>
            <w:vAlign w:val="center"/>
          </w:tcPr>
          <w:p w14:paraId="399C6418">
            <w:pPr>
              <w:jc w:val="center"/>
              <w:rPr>
                <w:rFonts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毕业院校及所学专业</w:t>
            </w:r>
          </w:p>
        </w:tc>
        <w:tc>
          <w:tcPr>
            <w:tcW w:w="2075" w:type="dxa"/>
            <w:gridSpan w:val="2"/>
            <w:vAlign w:val="center"/>
          </w:tcPr>
          <w:p w14:paraId="4ED02C2F">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学历及学历类型</w:t>
            </w:r>
          </w:p>
          <w:p w14:paraId="5AB596C6">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w w:val="90"/>
                <w:kern w:val="2"/>
                <w:sz w:val="21"/>
                <w:szCs w:val="22"/>
                <w:highlight w:val="none"/>
                <w:lang w:val="en-US" w:eastAsia="zh-CN" w:bidi="ar-SA"/>
              </w:rPr>
              <w:t>（全日制/非全日制）</w:t>
            </w:r>
          </w:p>
        </w:tc>
      </w:tr>
      <w:tr w14:paraId="51FFF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Merge w:val="continue"/>
            <w:vAlign w:val="center"/>
          </w:tcPr>
          <w:p w14:paraId="781A48D5">
            <w:pPr>
              <w:jc w:val="center"/>
              <w:rPr>
                <w:rFonts w:hint="eastAsia" w:ascii="仿宋_GB2312" w:hAnsi="Calibri" w:eastAsia="仿宋_GB2312" w:cs="Times New Roman"/>
                <w:kern w:val="2"/>
                <w:sz w:val="21"/>
                <w:szCs w:val="22"/>
                <w:highlight w:val="none"/>
                <w:lang w:val="en-US" w:eastAsia="zh-CN" w:bidi="ar-SA"/>
              </w:rPr>
            </w:pPr>
          </w:p>
        </w:tc>
        <w:tc>
          <w:tcPr>
            <w:tcW w:w="1569" w:type="dxa"/>
            <w:vAlign w:val="center"/>
          </w:tcPr>
          <w:p w14:paraId="3237EB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767171" w:themeColor="background2" w:themeShade="80"/>
                <w:spacing w:val="0"/>
                <w:w w:val="90"/>
                <w:sz w:val="21"/>
                <w:highlight w:val="none"/>
                <w:lang w:val="en-US" w:eastAsia="zh-CN"/>
              </w:rPr>
            </w:pPr>
            <w:r>
              <w:rPr>
                <w:rFonts w:hint="eastAsia" w:ascii="仿宋_GB2312" w:hAnsi="Calibri" w:eastAsia="仿宋_GB2312" w:cs="Times New Roman"/>
                <w:color w:val="767171" w:themeColor="background2" w:themeShade="80"/>
                <w:spacing w:val="0"/>
                <w:w w:val="90"/>
                <w:sz w:val="21"/>
                <w:highlight w:val="none"/>
                <w:lang w:val="en-US" w:eastAsia="zh-CN"/>
              </w:rPr>
              <w:t>示例：</w:t>
            </w:r>
          </w:p>
          <w:p w14:paraId="2011B8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67171" w:themeColor="background2" w:themeShade="80"/>
                <w:spacing w:val="-17"/>
                <w:w w:val="90"/>
                <w:sz w:val="21"/>
                <w:highlight w:val="none"/>
                <w:lang w:val="en-US" w:eastAsia="zh-CN"/>
              </w:rPr>
              <w:t>1995.09-1998.07</w:t>
            </w:r>
          </w:p>
        </w:tc>
        <w:tc>
          <w:tcPr>
            <w:tcW w:w="3301" w:type="dxa"/>
            <w:gridSpan w:val="2"/>
            <w:vAlign w:val="center"/>
          </w:tcPr>
          <w:p w14:paraId="6D442A91">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C7C7C" w:themeColor="accent3" w:themeShade="BF"/>
                <w:kern w:val="2"/>
                <w:sz w:val="21"/>
                <w:szCs w:val="22"/>
                <w:highlight w:val="none"/>
                <w:lang w:val="en-US" w:eastAsia="zh-CN" w:bidi="ar-SA"/>
              </w:rPr>
              <w:t>**省**市第*高级中学</w:t>
            </w:r>
          </w:p>
        </w:tc>
        <w:tc>
          <w:tcPr>
            <w:tcW w:w="2075" w:type="dxa"/>
            <w:gridSpan w:val="2"/>
            <w:vAlign w:val="center"/>
          </w:tcPr>
          <w:p w14:paraId="7AB639E8">
            <w:pPr>
              <w:jc w:val="center"/>
              <w:rPr>
                <w:rFonts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C7C7C" w:themeColor="accent3" w:themeShade="BF"/>
                <w:kern w:val="2"/>
                <w:sz w:val="21"/>
                <w:szCs w:val="22"/>
                <w:highlight w:val="none"/>
                <w:lang w:val="en-US" w:eastAsia="zh-CN" w:bidi="ar-SA"/>
              </w:rPr>
              <w:t>高中（全日制）</w:t>
            </w:r>
          </w:p>
        </w:tc>
      </w:tr>
      <w:tr w14:paraId="6655C0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Merge w:val="continue"/>
            <w:vAlign w:val="center"/>
          </w:tcPr>
          <w:p w14:paraId="297D9CD4">
            <w:pPr>
              <w:jc w:val="center"/>
              <w:rPr>
                <w:rFonts w:ascii="仿宋_GB2312" w:hAnsi="Calibri" w:eastAsia="仿宋_GB2312" w:cs="Times New Roman"/>
                <w:kern w:val="2"/>
                <w:sz w:val="21"/>
                <w:szCs w:val="22"/>
                <w:highlight w:val="none"/>
                <w:lang w:val="en-US" w:eastAsia="zh-CN" w:bidi="ar-SA"/>
              </w:rPr>
            </w:pPr>
          </w:p>
        </w:tc>
        <w:tc>
          <w:tcPr>
            <w:tcW w:w="1569" w:type="dxa"/>
            <w:vAlign w:val="center"/>
          </w:tcPr>
          <w:p w14:paraId="6DCB53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767171" w:themeColor="background2" w:themeShade="80"/>
                <w:spacing w:val="0"/>
                <w:w w:val="90"/>
                <w:sz w:val="21"/>
                <w:highlight w:val="none"/>
                <w:lang w:val="en-US" w:eastAsia="zh-CN"/>
              </w:rPr>
            </w:pPr>
            <w:r>
              <w:rPr>
                <w:rFonts w:hint="eastAsia" w:ascii="仿宋_GB2312" w:hAnsi="Calibri" w:eastAsia="仿宋_GB2312" w:cs="Times New Roman"/>
                <w:color w:val="767171" w:themeColor="background2" w:themeShade="80"/>
                <w:spacing w:val="0"/>
                <w:w w:val="90"/>
                <w:sz w:val="21"/>
                <w:highlight w:val="none"/>
                <w:lang w:val="en-US" w:eastAsia="zh-CN"/>
              </w:rPr>
              <w:t>示例：</w:t>
            </w:r>
          </w:p>
          <w:p w14:paraId="4A5930E0">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67171" w:themeColor="background2" w:themeShade="80"/>
                <w:spacing w:val="-17"/>
                <w:w w:val="90"/>
                <w:sz w:val="21"/>
                <w:highlight w:val="none"/>
                <w:lang w:val="en-US" w:eastAsia="zh-CN"/>
              </w:rPr>
              <w:t>1998.12-2001.02</w:t>
            </w:r>
          </w:p>
        </w:tc>
        <w:tc>
          <w:tcPr>
            <w:tcW w:w="3301" w:type="dxa"/>
            <w:gridSpan w:val="2"/>
            <w:vAlign w:val="center"/>
          </w:tcPr>
          <w:p w14:paraId="288CCEF3">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C7C7C" w:themeColor="accent3" w:themeShade="BF"/>
                <w:kern w:val="2"/>
                <w:sz w:val="21"/>
                <w:szCs w:val="22"/>
                <w:highlight w:val="none"/>
                <w:lang w:val="en-US" w:eastAsia="zh-CN" w:bidi="ar-SA"/>
              </w:rPr>
              <w:t>**大学网络教育学院**专业</w:t>
            </w:r>
          </w:p>
        </w:tc>
        <w:tc>
          <w:tcPr>
            <w:tcW w:w="2075" w:type="dxa"/>
            <w:gridSpan w:val="2"/>
            <w:vAlign w:val="center"/>
          </w:tcPr>
          <w:p w14:paraId="5CA96469">
            <w:pPr>
              <w:jc w:val="center"/>
              <w:rPr>
                <w:rFonts w:ascii="仿宋" w:hAnsi="仿宋" w:eastAsia="仿宋" w:cs="Times New Roman"/>
                <w:kern w:val="2"/>
                <w:sz w:val="21"/>
                <w:szCs w:val="22"/>
                <w:highlight w:val="none"/>
                <w:lang w:val="en-US" w:eastAsia="zh-CN" w:bidi="ar-SA"/>
              </w:rPr>
            </w:pPr>
            <w:r>
              <w:rPr>
                <w:rFonts w:hint="eastAsia" w:ascii="仿宋_GB2312" w:hAnsi="Calibri" w:eastAsia="仿宋_GB2312" w:cs="Times New Roman"/>
                <w:color w:val="7C7C7C" w:themeColor="accent3" w:themeShade="BF"/>
                <w:kern w:val="2"/>
                <w:sz w:val="21"/>
                <w:szCs w:val="22"/>
                <w:highlight w:val="none"/>
                <w:lang w:val="en-US" w:eastAsia="zh-CN" w:bidi="ar-SA"/>
              </w:rPr>
              <w:t>大专（非全日制）</w:t>
            </w:r>
          </w:p>
        </w:tc>
      </w:tr>
      <w:tr w14:paraId="04223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Merge w:val="continue"/>
            <w:vAlign w:val="center"/>
          </w:tcPr>
          <w:p w14:paraId="01A19C92">
            <w:pPr>
              <w:jc w:val="center"/>
              <w:rPr>
                <w:rFonts w:hint="eastAsia" w:ascii="仿宋_GB2312" w:hAnsi="Calibri" w:eastAsia="仿宋_GB2312" w:cs="Times New Roman"/>
                <w:highlight w:val="none"/>
                <w:lang w:val="en-US" w:eastAsia="zh-CN"/>
              </w:rPr>
            </w:pPr>
          </w:p>
        </w:tc>
        <w:tc>
          <w:tcPr>
            <w:tcW w:w="1569" w:type="dxa"/>
            <w:vAlign w:val="center"/>
          </w:tcPr>
          <w:p w14:paraId="2CEFB16C">
            <w:pPr>
              <w:jc w:val="center"/>
              <w:rPr>
                <w:rFonts w:ascii="仿宋_GB2312" w:hAnsi="Calibri" w:eastAsia="仿宋_GB2312" w:cs="Times New Roman"/>
                <w:highlight w:val="none"/>
              </w:rPr>
            </w:pPr>
          </w:p>
        </w:tc>
        <w:tc>
          <w:tcPr>
            <w:tcW w:w="3301" w:type="dxa"/>
            <w:gridSpan w:val="2"/>
            <w:vAlign w:val="center"/>
          </w:tcPr>
          <w:p w14:paraId="7701CFCB">
            <w:pPr>
              <w:jc w:val="center"/>
              <w:rPr>
                <w:rFonts w:ascii="仿宋_GB2312" w:hAnsi="Calibri" w:eastAsia="仿宋_GB2312" w:cs="Times New Roman"/>
                <w:highlight w:val="none"/>
              </w:rPr>
            </w:pPr>
          </w:p>
        </w:tc>
        <w:tc>
          <w:tcPr>
            <w:tcW w:w="2075" w:type="dxa"/>
            <w:gridSpan w:val="2"/>
            <w:vAlign w:val="center"/>
          </w:tcPr>
          <w:p w14:paraId="2CF0DF10">
            <w:pPr>
              <w:jc w:val="center"/>
              <w:rPr>
                <w:rFonts w:ascii="仿宋_GB2312" w:hAnsi="Calibri" w:eastAsia="仿宋_GB2312" w:cs="Times New Roman"/>
                <w:highlight w:val="none"/>
              </w:rPr>
            </w:pPr>
          </w:p>
        </w:tc>
      </w:tr>
      <w:tr w14:paraId="73459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Merge w:val="continue"/>
            <w:vAlign w:val="center"/>
          </w:tcPr>
          <w:p w14:paraId="2670F951">
            <w:pPr>
              <w:jc w:val="center"/>
              <w:rPr>
                <w:rFonts w:hint="eastAsia" w:ascii="仿宋_GB2312" w:hAnsi="Calibri" w:eastAsia="仿宋_GB2312" w:cs="Times New Roman"/>
                <w:kern w:val="2"/>
                <w:sz w:val="21"/>
                <w:szCs w:val="22"/>
                <w:highlight w:val="none"/>
                <w:lang w:val="en-US" w:eastAsia="zh-CN" w:bidi="ar-SA"/>
              </w:rPr>
            </w:pPr>
          </w:p>
        </w:tc>
        <w:tc>
          <w:tcPr>
            <w:tcW w:w="1569" w:type="dxa"/>
            <w:vAlign w:val="center"/>
          </w:tcPr>
          <w:p w14:paraId="59E2215B">
            <w:pPr>
              <w:jc w:val="center"/>
              <w:rPr>
                <w:rFonts w:ascii="仿宋_GB2312" w:hAnsi="Calibri" w:eastAsia="仿宋_GB2312" w:cs="Times New Roman"/>
                <w:kern w:val="2"/>
                <w:sz w:val="21"/>
                <w:szCs w:val="22"/>
                <w:highlight w:val="none"/>
                <w:lang w:val="en-US" w:eastAsia="zh-CN" w:bidi="ar-SA"/>
              </w:rPr>
            </w:pPr>
          </w:p>
        </w:tc>
        <w:tc>
          <w:tcPr>
            <w:tcW w:w="3301" w:type="dxa"/>
            <w:gridSpan w:val="2"/>
            <w:vAlign w:val="center"/>
          </w:tcPr>
          <w:p w14:paraId="064BB1A9">
            <w:pPr>
              <w:jc w:val="center"/>
              <w:rPr>
                <w:rFonts w:ascii="仿宋_GB2312" w:hAnsi="Calibri" w:eastAsia="仿宋_GB2312" w:cs="Times New Roman"/>
                <w:kern w:val="2"/>
                <w:sz w:val="21"/>
                <w:szCs w:val="22"/>
                <w:highlight w:val="none"/>
                <w:lang w:val="en-US" w:eastAsia="zh-CN" w:bidi="ar-SA"/>
              </w:rPr>
            </w:pPr>
          </w:p>
        </w:tc>
        <w:tc>
          <w:tcPr>
            <w:tcW w:w="2075" w:type="dxa"/>
            <w:gridSpan w:val="2"/>
            <w:vAlign w:val="center"/>
          </w:tcPr>
          <w:p w14:paraId="4C5A6BE7">
            <w:pPr>
              <w:jc w:val="center"/>
              <w:rPr>
                <w:rFonts w:ascii="仿宋_GB2312" w:hAnsi="Calibri" w:eastAsia="仿宋_GB2312" w:cs="Times New Roman"/>
                <w:kern w:val="2"/>
                <w:sz w:val="21"/>
                <w:szCs w:val="22"/>
                <w:highlight w:val="none"/>
                <w:lang w:val="en-US" w:eastAsia="zh-CN" w:bidi="ar-SA"/>
              </w:rPr>
            </w:pPr>
          </w:p>
        </w:tc>
      </w:tr>
      <w:tr w14:paraId="57695E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843" w:type="dxa"/>
            <w:vAlign w:val="center"/>
          </w:tcPr>
          <w:p w14:paraId="3E16B592">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培训经历</w:t>
            </w:r>
          </w:p>
        </w:tc>
        <w:tc>
          <w:tcPr>
            <w:tcW w:w="6945" w:type="dxa"/>
            <w:gridSpan w:val="5"/>
            <w:vAlign w:val="top"/>
          </w:tcPr>
          <w:p w14:paraId="4C9E30F9">
            <w:pPr>
              <w:jc w:val="both"/>
              <w:rPr>
                <w:rFonts w:ascii="仿宋_GB2312" w:hAnsi="Calibri" w:eastAsia="仿宋_GB2312" w:cs="Times New Roman"/>
                <w:color w:val="808080" w:themeColor="background1" w:themeShade="80"/>
                <w:szCs w:val="21"/>
                <w:highlight w:val="none"/>
              </w:rPr>
            </w:pPr>
            <w:r>
              <w:rPr>
                <w:rFonts w:hint="eastAsia" w:ascii="仿宋_GB2312" w:hAnsi="Calibri" w:eastAsia="仿宋_GB2312" w:cs="Times New Roman"/>
                <w:color w:val="808080" w:themeColor="background1" w:themeShade="80"/>
                <w:szCs w:val="21"/>
                <w:highlight w:val="none"/>
              </w:rPr>
              <w:t>（</w:t>
            </w:r>
            <w:r>
              <w:rPr>
                <w:rFonts w:hint="eastAsia" w:ascii="仿宋_GB2312" w:hAnsi="Calibri" w:eastAsia="仿宋_GB2312" w:cs="Times New Roman"/>
                <w:color w:val="808080" w:themeColor="background1" w:themeShade="80"/>
                <w:szCs w:val="21"/>
                <w:highlight w:val="none"/>
                <w:lang w:eastAsia="zh-CN"/>
              </w:rPr>
              <w:t>填写说明：按时间先后顺序填写</w:t>
            </w:r>
            <w:r>
              <w:rPr>
                <w:rFonts w:hint="eastAsia" w:ascii="仿宋_GB2312" w:hAnsi="Calibri" w:eastAsia="仿宋_GB2312" w:cs="Times New Roman"/>
                <w:color w:val="808080" w:themeColor="background1" w:themeShade="80"/>
                <w:szCs w:val="21"/>
                <w:highlight w:val="none"/>
              </w:rPr>
              <w:t>）</w:t>
            </w:r>
          </w:p>
          <w:p w14:paraId="5542D8B0">
            <w:pPr>
              <w:jc w:val="both"/>
              <w:rPr>
                <w:rFonts w:hint="default" w:ascii="仿宋" w:hAnsi="仿宋" w:eastAsia="仿宋_GB2312" w:cs="Times New Roman"/>
                <w:kern w:val="2"/>
                <w:sz w:val="21"/>
                <w:szCs w:val="22"/>
                <w:highlight w:val="none"/>
                <w:lang w:val="en-US" w:eastAsia="zh-CN" w:bidi="ar-SA"/>
              </w:rPr>
            </w:pPr>
            <w:r>
              <w:rPr>
                <w:rFonts w:hint="eastAsia" w:ascii="仿宋_GB2312" w:hAnsi="仿宋_GB2312" w:eastAsia="仿宋_GB2312" w:cs="仿宋_GB2312"/>
                <w:color w:val="808080" w:themeColor="background1" w:themeShade="80"/>
                <w:szCs w:val="21"/>
                <w:highlight w:val="none"/>
                <w:lang w:eastAsia="zh-CN"/>
              </w:rPr>
              <w:t>示例：</w:t>
            </w:r>
            <w:r>
              <w:rPr>
                <w:rFonts w:hint="eastAsia" w:ascii="仿宋_GB2312" w:hAnsi="仿宋_GB2312" w:eastAsia="仿宋_GB2312" w:cs="仿宋_GB2312"/>
                <w:color w:val="808080" w:themeColor="background1" w:themeShade="80"/>
                <w:szCs w:val="21"/>
                <w:highlight w:val="none"/>
              </w:rPr>
              <w:t>1995.09-1999.07  ******</w:t>
            </w:r>
            <w:r>
              <w:rPr>
                <w:rFonts w:hint="eastAsia" w:ascii="仿宋_GB2312" w:hAnsi="仿宋_GB2312" w:eastAsia="仿宋_GB2312" w:cs="仿宋_GB2312"/>
                <w:color w:val="808080" w:themeColor="background1" w:themeShade="80"/>
                <w:szCs w:val="21"/>
                <w:highlight w:val="none"/>
                <w:lang w:eastAsia="zh-CN"/>
              </w:rPr>
              <w:t>机构</w:t>
            </w:r>
            <w:r>
              <w:rPr>
                <w:rFonts w:hint="eastAsia" w:ascii="仿宋_GB2312" w:hAnsi="仿宋_GB2312" w:eastAsia="仿宋_GB2312" w:cs="仿宋_GB2312"/>
                <w:color w:val="808080" w:themeColor="background1" w:themeShade="80"/>
                <w:szCs w:val="21"/>
                <w:highlight w:val="none"/>
                <w:lang w:val="en-US" w:eastAsia="zh-CN"/>
              </w:rPr>
              <w:t xml:space="preserve">*****培训 ，取得***证书 </w:t>
            </w:r>
          </w:p>
        </w:tc>
      </w:tr>
      <w:tr w14:paraId="14A1C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843" w:type="dxa"/>
            <w:vAlign w:val="center"/>
          </w:tcPr>
          <w:p w14:paraId="7EA5F64F">
            <w:pPr>
              <w:jc w:val="center"/>
              <w:rPr>
                <w:rFonts w:ascii="仿宋_GB2312" w:hAnsi="Calibri" w:eastAsia="仿宋_GB2312" w:cs="Times New Roman"/>
                <w:highlight w:val="none"/>
              </w:rPr>
            </w:pPr>
            <w:r>
              <w:rPr>
                <w:rFonts w:hint="eastAsia" w:ascii="仿宋_GB2312" w:hAnsi="Calibri" w:eastAsia="仿宋_GB2312" w:cs="Times New Roman"/>
                <w:highlight w:val="none"/>
              </w:rPr>
              <w:t>专业技术职务、</w:t>
            </w:r>
            <w:r>
              <w:rPr>
                <w:rFonts w:hint="eastAsia" w:ascii="仿宋_GB2312" w:hAnsi="Calibri" w:eastAsia="仿宋_GB2312" w:cs="Times New Roman"/>
                <w:highlight w:val="none"/>
                <w:lang w:eastAsia="zh-CN"/>
              </w:rPr>
              <w:t>职称或</w:t>
            </w:r>
            <w:r>
              <w:rPr>
                <w:rFonts w:hint="eastAsia" w:ascii="仿宋_GB2312" w:hAnsi="Calibri" w:eastAsia="仿宋_GB2312" w:cs="Times New Roman"/>
                <w:highlight w:val="none"/>
              </w:rPr>
              <w:t>职(执）业资格及取得时间</w:t>
            </w:r>
          </w:p>
        </w:tc>
        <w:tc>
          <w:tcPr>
            <w:tcW w:w="6945" w:type="dxa"/>
            <w:gridSpan w:val="5"/>
            <w:vAlign w:val="center"/>
          </w:tcPr>
          <w:p w14:paraId="652CE472">
            <w:pPr>
              <w:rPr>
                <w:rFonts w:ascii="仿宋_GB2312" w:hAnsi="Calibri" w:eastAsia="仿宋_GB2312" w:cs="Times New Roman"/>
                <w:color w:val="808080" w:themeColor="background1" w:themeShade="80"/>
                <w:szCs w:val="21"/>
                <w:highlight w:val="none"/>
              </w:rPr>
            </w:pPr>
            <w:r>
              <w:rPr>
                <w:rFonts w:hint="eastAsia" w:ascii="仿宋_GB2312" w:hAnsi="Calibri" w:eastAsia="仿宋_GB2312" w:cs="Times New Roman"/>
                <w:color w:val="808080" w:themeColor="background1" w:themeShade="80"/>
                <w:szCs w:val="21"/>
                <w:highlight w:val="none"/>
              </w:rPr>
              <w:t>（</w:t>
            </w:r>
            <w:r>
              <w:rPr>
                <w:rFonts w:hint="eastAsia" w:ascii="仿宋_GB2312" w:hAnsi="Calibri" w:eastAsia="仿宋_GB2312" w:cs="Times New Roman"/>
                <w:color w:val="808080" w:themeColor="background1" w:themeShade="80"/>
                <w:szCs w:val="21"/>
                <w:highlight w:val="none"/>
                <w:lang w:eastAsia="zh-CN"/>
              </w:rPr>
              <w:t>填写说明：</w:t>
            </w:r>
            <w:r>
              <w:rPr>
                <w:rFonts w:hint="eastAsia" w:ascii="仿宋_GB2312" w:hAnsi="仿宋_GB2312" w:eastAsia="仿宋_GB2312" w:cs="仿宋_GB2312"/>
                <w:color w:val="808080" w:themeColor="background1" w:themeShade="80"/>
                <w:szCs w:val="21"/>
                <w:highlight w:val="none"/>
                <w:lang w:val="en-US" w:eastAsia="zh-CN"/>
              </w:rPr>
              <w:t>证书</w:t>
            </w:r>
            <w:r>
              <w:rPr>
                <w:rFonts w:hint="eastAsia" w:ascii="仿宋_GB2312" w:hAnsi="Calibri" w:eastAsia="仿宋_GB2312" w:cs="Times New Roman"/>
                <w:color w:val="808080" w:themeColor="background1" w:themeShade="80"/>
                <w:szCs w:val="21"/>
                <w:highlight w:val="none"/>
                <w:lang w:val="en-US" w:eastAsia="zh-CN"/>
              </w:rPr>
              <w:t>名称/取得时间/评定机构，</w:t>
            </w:r>
            <w:r>
              <w:rPr>
                <w:rFonts w:hint="eastAsia" w:ascii="仿宋_GB2312" w:hAnsi="Calibri" w:eastAsia="仿宋_GB2312" w:cs="Times New Roman"/>
                <w:color w:val="808080" w:themeColor="background1" w:themeShade="80"/>
                <w:szCs w:val="21"/>
                <w:highlight w:val="none"/>
                <w:lang w:eastAsia="zh-CN"/>
              </w:rPr>
              <w:t>每一项均须填写完整</w:t>
            </w:r>
            <w:r>
              <w:rPr>
                <w:rFonts w:hint="eastAsia" w:ascii="仿宋_GB2312" w:hAnsi="Calibri" w:eastAsia="仿宋_GB2312" w:cs="Times New Roman"/>
                <w:color w:val="808080" w:themeColor="background1" w:themeShade="80"/>
                <w:szCs w:val="21"/>
                <w:highlight w:val="none"/>
              </w:rPr>
              <w:t>）</w:t>
            </w:r>
          </w:p>
          <w:p w14:paraId="3C4476CA">
            <w:pPr>
              <w:rPr>
                <w:rFonts w:ascii="仿宋_GB2312" w:hAnsi="Calibri" w:eastAsia="仿宋_GB2312" w:cs="Times New Roman"/>
                <w:highlight w:val="none"/>
              </w:rPr>
            </w:pPr>
            <w:r>
              <w:rPr>
                <w:rFonts w:hint="eastAsia" w:ascii="仿宋_GB2312" w:hAnsi="仿宋_GB2312" w:eastAsia="仿宋_GB2312" w:cs="仿宋_GB2312"/>
                <w:color w:val="808080" w:themeColor="background1" w:themeShade="80"/>
                <w:szCs w:val="21"/>
                <w:highlight w:val="none"/>
                <w:lang w:eastAsia="zh-CN"/>
              </w:rPr>
              <w:t>示例：中级会计师</w:t>
            </w:r>
            <w:r>
              <w:rPr>
                <w:rFonts w:hint="eastAsia" w:ascii="仿宋_GB2312" w:hAnsi="仿宋_GB2312" w:eastAsia="仿宋_GB2312" w:cs="仿宋_GB2312"/>
                <w:color w:val="808080" w:themeColor="background1" w:themeShade="80"/>
                <w:szCs w:val="21"/>
                <w:highlight w:val="none"/>
              </w:rPr>
              <w:t xml:space="preserve">  </w:t>
            </w:r>
            <w:r>
              <w:rPr>
                <w:rFonts w:hint="eastAsia" w:ascii="仿宋_GB2312" w:hAnsi="仿宋_GB2312" w:eastAsia="仿宋_GB2312" w:cs="仿宋_GB2312"/>
                <w:color w:val="808080" w:themeColor="background1" w:themeShade="80"/>
                <w:szCs w:val="21"/>
                <w:highlight w:val="none"/>
                <w:lang w:val="en-US" w:eastAsia="zh-CN"/>
              </w:rPr>
              <w:t>2000.11取得 ，财政部</w:t>
            </w:r>
          </w:p>
        </w:tc>
      </w:tr>
      <w:tr w14:paraId="15D10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2" w:hRule="atLeast"/>
          <w:jc w:val="center"/>
        </w:trPr>
        <w:tc>
          <w:tcPr>
            <w:tcW w:w="1843" w:type="dxa"/>
            <w:vAlign w:val="center"/>
          </w:tcPr>
          <w:p w14:paraId="04993D29">
            <w:pPr>
              <w:jc w:val="center"/>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实习经历</w:t>
            </w:r>
          </w:p>
        </w:tc>
        <w:tc>
          <w:tcPr>
            <w:tcW w:w="6945" w:type="dxa"/>
            <w:gridSpan w:val="5"/>
            <w:vAlign w:val="top"/>
          </w:tcPr>
          <w:p w14:paraId="74A2CF77">
            <w:pPr>
              <w:jc w:val="both"/>
              <w:rPr>
                <w:rFonts w:hint="eastAsia" w:ascii="仿宋_GB2312" w:hAnsi="Calibri" w:eastAsia="仿宋_GB2312" w:cs="Times New Roman"/>
                <w:color w:val="808080" w:themeColor="background1" w:themeShade="80"/>
                <w:szCs w:val="21"/>
                <w:highlight w:val="none"/>
                <w:lang w:eastAsia="zh-CN"/>
              </w:rPr>
            </w:pPr>
            <w:r>
              <w:rPr>
                <w:rFonts w:hint="eastAsia" w:ascii="仿宋_GB2312" w:hAnsi="Calibri" w:eastAsia="仿宋_GB2312" w:cs="Times New Roman"/>
                <w:color w:val="808080" w:themeColor="background1" w:themeShade="80"/>
                <w:szCs w:val="21"/>
                <w:highlight w:val="none"/>
              </w:rPr>
              <w:t>（</w:t>
            </w:r>
            <w:r>
              <w:rPr>
                <w:rFonts w:hint="eastAsia" w:ascii="仿宋_GB2312" w:hAnsi="Calibri" w:eastAsia="仿宋_GB2312" w:cs="Times New Roman"/>
                <w:color w:val="808080" w:themeColor="background1" w:themeShade="80"/>
                <w:szCs w:val="21"/>
                <w:highlight w:val="none"/>
                <w:lang w:eastAsia="zh-CN"/>
              </w:rPr>
              <w:t>填写说明：按时间先后顺序填写；需标明单位性质（例如：政府部门、事业单位、中央企业、上市公司、省属国企、市属国企、民营企业、外资企业、高校及科研院所等）；</w:t>
            </w:r>
          </w:p>
          <w:p w14:paraId="5113C6CA">
            <w:pPr>
              <w:jc w:val="both"/>
              <w:rPr>
                <w:rFonts w:hint="eastAsia" w:ascii="仿宋_GB2312" w:hAnsi="仿宋_GB2312" w:eastAsia="仿宋_GB2312" w:cs="仿宋_GB2312"/>
                <w:color w:val="808080" w:themeColor="background1" w:themeShade="80"/>
                <w:sz w:val="24"/>
                <w:szCs w:val="24"/>
                <w:highlight w:val="none"/>
                <w:lang w:eastAsia="zh-CN"/>
              </w:rPr>
            </w:pPr>
            <w:r>
              <w:rPr>
                <w:rFonts w:hint="eastAsia" w:ascii="仿宋_GB2312" w:hAnsi="仿宋_GB2312" w:eastAsia="仿宋_GB2312" w:cs="仿宋_GB2312"/>
                <w:color w:val="808080" w:themeColor="background1" w:themeShade="80"/>
                <w:sz w:val="24"/>
                <w:szCs w:val="24"/>
                <w:highlight w:val="none"/>
                <w:lang w:eastAsia="zh-CN"/>
              </w:rPr>
              <w:t>示例：</w:t>
            </w:r>
          </w:p>
          <w:p w14:paraId="59337D2F">
            <w:pPr>
              <w:jc w:val="both"/>
              <w:rPr>
                <w:rFonts w:hint="default" w:ascii="仿宋_GB2312" w:hAnsi="仿宋_GB2312" w:eastAsia="仿宋_GB2312" w:cs="仿宋_GB2312"/>
                <w:color w:val="808080" w:themeColor="background1" w:themeShade="80"/>
                <w:sz w:val="24"/>
                <w:szCs w:val="24"/>
                <w:highlight w:val="none"/>
                <w:lang w:val="en-US" w:eastAsia="zh-CN"/>
              </w:rPr>
            </w:pPr>
            <w:r>
              <w:rPr>
                <w:rFonts w:hint="eastAsia" w:ascii="仿宋_GB2312" w:hAnsi="仿宋_GB2312" w:eastAsia="仿宋_GB2312" w:cs="仿宋_GB2312"/>
                <w:color w:val="808080" w:themeColor="background1" w:themeShade="80"/>
                <w:sz w:val="24"/>
                <w:szCs w:val="24"/>
                <w:highlight w:val="none"/>
              </w:rPr>
              <w:t>1999.07-2003.05  **</w:t>
            </w:r>
            <w:r>
              <w:rPr>
                <w:rFonts w:hint="eastAsia" w:ascii="仿宋_GB2312" w:hAnsi="仿宋_GB2312" w:eastAsia="仿宋_GB2312" w:cs="仿宋_GB2312"/>
                <w:color w:val="808080" w:themeColor="background1" w:themeShade="80"/>
                <w:sz w:val="24"/>
                <w:szCs w:val="24"/>
                <w:highlight w:val="none"/>
                <w:lang w:eastAsia="zh-CN"/>
              </w:rPr>
              <w:t>集团有限公司（国有企业）</w:t>
            </w:r>
            <w:r>
              <w:rPr>
                <w:rFonts w:hint="eastAsia" w:ascii="仿宋_GB2312" w:hAnsi="仿宋_GB2312" w:eastAsia="仿宋_GB2312" w:cs="仿宋_GB2312"/>
                <w:color w:val="808080" w:themeColor="background1" w:themeShade="80"/>
                <w:sz w:val="24"/>
                <w:szCs w:val="24"/>
                <w:highlight w:val="none"/>
              </w:rPr>
              <w:t xml:space="preserve">  </w:t>
            </w:r>
            <w:r>
              <w:rPr>
                <w:rFonts w:hint="eastAsia" w:ascii="仿宋_GB2312" w:hAnsi="仿宋_GB2312" w:eastAsia="仿宋_GB2312" w:cs="仿宋_GB2312"/>
                <w:color w:val="808080" w:themeColor="background1" w:themeShade="80"/>
                <w:sz w:val="24"/>
                <w:szCs w:val="24"/>
                <w:highlight w:val="none"/>
                <w:lang w:val="en-US" w:eastAsia="zh-CN"/>
              </w:rPr>
              <w:t>**</w:t>
            </w:r>
            <w:r>
              <w:rPr>
                <w:rFonts w:hint="eastAsia" w:ascii="仿宋_GB2312" w:hAnsi="仿宋_GB2312" w:eastAsia="仿宋_GB2312" w:cs="仿宋_GB2312"/>
                <w:color w:val="808080" w:themeColor="background1" w:themeShade="80"/>
                <w:sz w:val="24"/>
                <w:szCs w:val="24"/>
                <w:highlight w:val="none"/>
                <w:lang w:eastAsia="zh-CN"/>
              </w:rPr>
              <w:t>部</w:t>
            </w:r>
            <w:r>
              <w:rPr>
                <w:rFonts w:hint="eastAsia" w:ascii="仿宋_GB2312" w:hAnsi="仿宋_GB2312" w:eastAsia="仿宋_GB2312" w:cs="仿宋_GB2312"/>
                <w:color w:val="808080" w:themeColor="background1" w:themeShade="80"/>
                <w:sz w:val="24"/>
                <w:szCs w:val="24"/>
                <w:highlight w:val="none"/>
                <w:lang w:val="en-US" w:eastAsia="zh-CN"/>
              </w:rPr>
              <w:t>**岗实习 主要负责XXX工作</w:t>
            </w:r>
          </w:p>
          <w:p w14:paraId="1E26AAB4">
            <w:pPr>
              <w:jc w:val="both"/>
              <w:rPr>
                <w:rFonts w:hint="default" w:ascii="仿宋_GB2312" w:hAnsi="仿宋_GB2312" w:eastAsia="仿宋_GB2312" w:cs="仿宋_GB2312"/>
                <w:color w:val="808080" w:themeColor="background1" w:themeShade="80"/>
                <w:sz w:val="24"/>
                <w:szCs w:val="24"/>
                <w:highlight w:val="none"/>
                <w:lang w:val="en-US" w:eastAsia="zh-CN"/>
              </w:rPr>
            </w:pPr>
            <w:r>
              <w:rPr>
                <w:rFonts w:hint="eastAsia" w:ascii="仿宋_GB2312" w:hAnsi="仿宋_GB2312" w:eastAsia="仿宋_GB2312" w:cs="仿宋_GB2312"/>
                <w:color w:val="808080" w:themeColor="background1" w:themeShade="80"/>
                <w:sz w:val="24"/>
                <w:szCs w:val="24"/>
                <w:highlight w:val="none"/>
              </w:rPr>
              <w:t>2003.05-20**.07</w:t>
            </w:r>
            <w:r>
              <w:rPr>
                <w:rFonts w:hint="eastAsia" w:ascii="仿宋_GB2312" w:hAnsi="仿宋_GB2312" w:eastAsia="仿宋_GB2312" w:cs="仿宋_GB2312"/>
                <w:color w:val="808080" w:themeColor="background1" w:themeShade="80"/>
                <w:sz w:val="24"/>
                <w:szCs w:val="24"/>
                <w:highlight w:val="none"/>
                <w:lang w:val="en-US" w:eastAsia="zh-CN"/>
              </w:rPr>
              <w:t xml:space="preserve">  </w:t>
            </w:r>
            <w:r>
              <w:rPr>
                <w:rFonts w:hint="eastAsia" w:ascii="仿宋_GB2312" w:hAnsi="仿宋_GB2312" w:eastAsia="仿宋_GB2312" w:cs="仿宋_GB2312"/>
                <w:color w:val="808080" w:themeColor="background1" w:themeShade="80"/>
                <w:sz w:val="24"/>
                <w:szCs w:val="24"/>
                <w:highlight w:val="none"/>
              </w:rPr>
              <w:t>**</w:t>
            </w:r>
            <w:r>
              <w:rPr>
                <w:rFonts w:hint="eastAsia" w:ascii="仿宋_GB2312" w:hAnsi="仿宋_GB2312" w:eastAsia="仿宋_GB2312" w:cs="仿宋_GB2312"/>
                <w:color w:val="808080" w:themeColor="background1" w:themeShade="80"/>
                <w:sz w:val="24"/>
                <w:szCs w:val="24"/>
                <w:highlight w:val="none"/>
                <w:lang w:eastAsia="zh-CN"/>
              </w:rPr>
              <w:t>集团有限公司（民营企业）</w:t>
            </w:r>
            <w:r>
              <w:rPr>
                <w:rFonts w:hint="eastAsia" w:ascii="仿宋_GB2312" w:hAnsi="仿宋_GB2312" w:eastAsia="仿宋_GB2312" w:cs="仿宋_GB2312"/>
                <w:color w:val="808080" w:themeColor="background1" w:themeShade="80"/>
                <w:sz w:val="24"/>
                <w:szCs w:val="24"/>
                <w:highlight w:val="none"/>
              </w:rPr>
              <w:t xml:space="preserve"> </w:t>
            </w:r>
            <w:r>
              <w:rPr>
                <w:rFonts w:hint="eastAsia" w:ascii="仿宋_GB2312" w:hAnsi="仿宋_GB2312" w:eastAsia="仿宋_GB2312" w:cs="仿宋_GB2312"/>
                <w:color w:val="808080" w:themeColor="background1" w:themeShade="80"/>
                <w:sz w:val="24"/>
                <w:szCs w:val="24"/>
                <w:highlight w:val="none"/>
                <w:lang w:val="en-US" w:eastAsia="zh-CN"/>
              </w:rPr>
              <w:t>**部*岗实习 主要负责XXX工作</w:t>
            </w:r>
          </w:p>
          <w:p w14:paraId="28126E5D">
            <w:pPr>
              <w:jc w:val="both"/>
              <w:rPr>
                <w:rFonts w:hint="eastAsia" w:ascii="仿宋_GB2312" w:hAnsi="Calibri" w:eastAsia="仿宋_GB2312" w:cs="Times New Roman"/>
                <w:color w:val="808080" w:themeColor="background1" w:themeShade="80"/>
                <w:szCs w:val="21"/>
                <w:highlight w:val="none"/>
                <w:lang w:eastAsia="zh-CN"/>
              </w:rPr>
            </w:pPr>
          </w:p>
          <w:p w14:paraId="226D8F0A">
            <w:pPr>
              <w:jc w:val="both"/>
              <w:rPr>
                <w:rFonts w:hint="eastAsia" w:ascii="仿宋_GB2312" w:hAnsi="Calibri" w:eastAsia="仿宋_GB2312" w:cs="Times New Roman"/>
                <w:color w:val="808080" w:themeColor="background1" w:themeShade="80"/>
                <w:szCs w:val="21"/>
                <w:highlight w:val="none"/>
                <w:lang w:eastAsia="zh-CN"/>
              </w:rPr>
            </w:pPr>
            <w:r>
              <w:rPr>
                <w:rFonts w:hint="eastAsia" w:ascii="仿宋_GB2312" w:hAnsi="Calibri" w:eastAsia="仿宋_GB2312" w:cs="Times New Roman"/>
                <w:color w:val="808080" w:themeColor="background1" w:themeShade="80"/>
                <w:szCs w:val="21"/>
                <w:highlight w:val="none"/>
                <w:lang w:eastAsia="zh-CN"/>
              </w:rPr>
              <w:t>超过500字可另提供附件</w:t>
            </w:r>
          </w:p>
          <w:p w14:paraId="5DFB0FAE">
            <w:pPr>
              <w:jc w:val="both"/>
              <w:rPr>
                <w:rFonts w:hint="eastAsia" w:ascii="仿宋_GB2312" w:hAnsi="仿宋_GB2312" w:eastAsia="仿宋_GB2312" w:cs="仿宋_GB2312"/>
                <w:color w:val="808080" w:themeColor="background1" w:themeShade="80"/>
                <w:sz w:val="24"/>
                <w:szCs w:val="24"/>
                <w:highlight w:val="none"/>
              </w:rPr>
            </w:pPr>
          </w:p>
          <w:p w14:paraId="7666204F">
            <w:pPr>
              <w:jc w:val="both"/>
              <w:rPr>
                <w:rFonts w:hint="eastAsia" w:ascii="仿宋_GB2312" w:hAnsi="仿宋_GB2312" w:eastAsia="仿宋_GB2312" w:cs="仿宋_GB2312"/>
                <w:color w:val="808080" w:themeColor="background1" w:themeShade="80"/>
                <w:sz w:val="24"/>
                <w:szCs w:val="24"/>
                <w:highlight w:val="none"/>
              </w:rPr>
            </w:pPr>
          </w:p>
        </w:tc>
      </w:tr>
      <w:tr w14:paraId="1816E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1843" w:type="dxa"/>
            <w:vAlign w:val="center"/>
          </w:tcPr>
          <w:p w14:paraId="2C2FC28C">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近三年来</w:t>
            </w:r>
          </w:p>
          <w:p w14:paraId="72600F90">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奖励</w:t>
            </w:r>
            <w:r>
              <w:rPr>
                <w:rFonts w:hint="eastAsia" w:ascii="仿宋_GB2312" w:hAnsi="Calibri" w:eastAsia="仿宋_GB2312" w:cs="Times New Roman"/>
                <w:highlight w:val="none"/>
                <w:lang w:val="en-US" w:eastAsia="zh-CN"/>
              </w:rPr>
              <w:t>/表彰</w:t>
            </w:r>
            <w:r>
              <w:rPr>
                <w:rFonts w:hint="eastAsia" w:ascii="仿宋_GB2312" w:hAnsi="Calibri" w:eastAsia="仿宋_GB2312" w:cs="Times New Roman"/>
                <w:highlight w:val="none"/>
                <w:lang w:eastAsia="zh-CN"/>
              </w:rPr>
              <w:t>情况</w:t>
            </w:r>
          </w:p>
        </w:tc>
        <w:tc>
          <w:tcPr>
            <w:tcW w:w="6945" w:type="dxa"/>
            <w:gridSpan w:val="5"/>
            <w:vAlign w:val="top"/>
          </w:tcPr>
          <w:p w14:paraId="39A73640">
            <w:pPr>
              <w:jc w:val="both"/>
              <w:rPr>
                <w:rFonts w:hint="default" w:ascii="仿宋_GB2312" w:hAnsi="仿宋_GB2312" w:eastAsia="仿宋_GB2312" w:cs="仿宋_GB2312"/>
                <w:color w:val="808080" w:themeColor="background1" w:themeShade="80"/>
                <w:sz w:val="24"/>
                <w:szCs w:val="24"/>
                <w:highlight w:val="none"/>
                <w:lang w:val="en-US"/>
              </w:rPr>
            </w:pPr>
            <w:r>
              <w:rPr>
                <w:rFonts w:hint="eastAsia" w:ascii="仿宋_GB2312" w:hAnsi="Calibri" w:eastAsia="仿宋_GB2312" w:cs="Times New Roman"/>
                <w:color w:val="808080" w:themeColor="background1" w:themeShade="80"/>
                <w:szCs w:val="21"/>
                <w:highlight w:val="none"/>
                <w:lang w:val="en-US" w:eastAsia="zh-CN"/>
              </w:rPr>
              <w:t>(填写说明：奖励/表彰情况只填写近三年来取得的市（县）级及以上的；没有的，填写“无”。）</w:t>
            </w:r>
          </w:p>
        </w:tc>
      </w:tr>
      <w:tr w14:paraId="3088F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843" w:type="dxa"/>
            <w:vAlign w:val="center"/>
          </w:tcPr>
          <w:p w14:paraId="75EE5D1B">
            <w:pPr>
              <w:jc w:val="center"/>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eastAsia="zh-CN"/>
              </w:rPr>
              <w:t>受处分</w:t>
            </w:r>
            <w:r>
              <w:rPr>
                <w:rFonts w:hint="eastAsia" w:ascii="仿宋_GB2312" w:hAnsi="Calibri" w:eastAsia="仿宋_GB2312" w:cs="Times New Roman"/>
                <w:highlight w:val="none"/>
                <w:lang w:val="en-US" w:eastAsia="zh-CN"/>
              </w:rPr>
              <w:t>/处罚</w:t>
            </w:r>
          </w:p>
          <w:p w14:paraId="3909BAD1">
            <w:pPr>
              <w:jc w:val="center"/>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情  况</w:t>
            </w:r>
          </w:p>
        </w:tc>
        <w:tc>
          <w:tcPr>
            <w:tcW w:w="6945" w:type="dxa"/>
            <w:gridSpan w:val="5"/>
            <w:vAlign w:val="top"/>
          </w:tcPr>
          <w:p w14:paraId="54F4E810">
            <w:pPr>
              <w:jc w:val="both"/>
              <w:rPr>
                <w:rFonts w:hint="eastAsia" w:ascii="仿宋_GB2312" w:hAnsi="Calibri" w:eastAsia="仿宋_GB2312" w:cs="Times New Roman"/>
                <w:color w:val="808080" w:themeColor="background1" w:themeShade="80"/>
                <w:szCs w:val="21"/>
                <w:highlight w:val="none"/>
                <w:lang w:val="en-US" w:eastAsia="zh-CN"/>
              </w:rPr>
            </w:pPr>
            <w:r>
              <w:rPr>
                <w:rFonts w:hint="eastAsia" w:ascii="仿宋_GB2312" w:hAnsi="Calibri" w:eastAsia="仿宋_GB2312" w:cs="Times New Roman"/>
                <w:color w:val="808080" w:themeColor="background1" w:themeShade="80"/>
                <w:szCs w:val="21"/>
                <w:highlight w:val="none"/>
                <w:lang w:val="en-US" w:eastAsia="zh-CN"/>
              </w:rPr>
              <w:t>（填写说明：受处分/惩处情况请如实填写，不受时间限制没有的，填写“无”。）</w:t>
            </w:r>
          </w:p>
        </w:tc>
      </w:tr>
      <w:tr w14:paraId="59145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43" w:type="dxa"/>
            <w:vMerge w:val="restart"/>
            <w:vAlign w:val="center"/>
          </w:tcPr>
          <w:p w14:paraId="7E6DA501">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是否存在下列</w:t>
            </w:r>
          </w:p>
          <w:p w14:paraId="5F992178">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情</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形</w:t>
            </w:r>
          </w:p>
        </w:tc>
        <w:tc>
          <w:tcPr>
            <w:tcW w:w="5570" w:type="dxa"/>
            <w:gridSpan w:val="4"/>
            <w:vAlign w:val="center"/>
          </w:tcPr>
          <w:p w14:paraId="6A685A5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color w:val="808080" w:themeColor="background1" w:themeShade="80"/>
                <w:sz w:val="24"/>
                <w:szCs w:val="24"/>
                <w:highlight w:val="none"/>
                <w:lang w:val="en-US" w:eastAsia="zh-CN"/>
              </w:rPr>
            </w:pPr>
            <w:r>
              <w:rPr>
                <w:rFonts w:hint="eastAsia" w:ascii="仿宋_GB2312" w:hAnsi="Calibri" w:eastAsia="仿宋_GB2312" w:cs="Times New Roman"/>
                <w:highlight w:val="none"/>
                <w:lang w:val="en-US" w:eastAsia="zh-CN"/>
              </w:rPr>
              <w:t>1.</w:t>
            </w:r>
            <w:r>
              <w:rPr>
                <w:rFonts w:hint="eastAsia" w:ascii="仿宋_GB2312" w:hAnsi="Calibri" w:eastAsia="仿宋_GB2312" w:cs="Times New Roman"/>
                <w:highlight w:val="none"/>
                <w:lang w:val="zh-CN" w:eastAsia="zh-CN"/>
              </w:rPr>
              <w:t>因犯罪受过刑事处罚的。</w:t>
            </w:r>
          </w:p>
        </w:tc>
        <w:tc>
          <w:tcPr>
            <w:tcW w:w="1375" w:type="dxa"/>
            <w:vAlign w:val="center"/>
          </w:tcPr>
          <w:p w14:paraId="28B495E8">
            <w:pPr>
              <w:jc w:val="center"/>
              <w:rPr>
                <w:rFonts w:hint="eastAsia" w:ascii="仿宋_GB2312" w:hAnsi="仿宋_GB2312" w:eastAsia="仿宋" w:cs="仿宋_GB2312"/>
                <w:color w:val="808080" w:themeColor="background1" w:themeShade="80"/>
                <w:sz w:val="24"/>
                <w:szCs w:val="24"/>
                <w:highlight w:val="none"/>
                <w:lang w:eastAsia="zh-CN"/>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3B767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43" w:type="dxa"/>
            <w:vMerge w:val="continue"/>
            <w:vAlign w:val="center"/>
          </w:tcPr>
          <w:p w14:paraId="0A721C09">
            <w:pPr>
              <w:jc w:val="both"/>
              <w:rPr>
                <w:highlight w:val="none"/>
              </w:rPr>
            </w:pPr>
          </w:p>
        </w:tc>
        <w:tc>
          <w:tcPr>
            <w:tcW w:w="5570" w:type="dxa"/>
            <w:gridSpan w:val="4"/>
            <w:vAlign w:val="center"/>
          </w:tcPr>
          <w:p w14:paraId="1536DE8C">
            <w:pPr>
              <w:keepNext w:val="0"/>
              <w:keepLines w:val="0"/>
              <w:pageBreakBefore w:val="0"/>
              <w:widowControl w:val="0"/>
              <w:kinsoku/>
              <w:wordWrap/>
              <w:overflowPunct/>
              <w:topLinePunct w:val="0"/>
              <w:autoSpaceDE/>
              <w:autoSpaceDN/>
              <w:bidi w:val="0"/>
              <w:adjustRightInd/>
              <w:snapToGrid/>
              <w:spacing w:line="280" w:lineRule="exact"/>
              <w:jc w:val="both"/>
              <w:textAlignment w:val="auto"/>
              <w:rPr>
                <w:highlight w:val="none"/>
              </w:rPr>
            </w:pPr>
            <w:r>
              <w:rPr>
                <w:rFonts w:hint="eastAsia" w:ascii="仿宋_GB2312" w:hAnsi="Calibri" w:eastAsia="仿宋_GB2312" w:cs="Times New Roman"/>
                <w:highlight w:val="none"/>
                <w:lang w:val="zh-CN" w:eastAsia="zh-CN"/>
              </w:rPr>
              <w:t>2.涉嫌违法违纪违规正在接受调查、审查的。</w:t>
            </w:r>
          </w:p>
        </w:tc>
        <w:tc>
          <w:tcPr>
            <w:tcW w:w="1375" w:type="dxa"/>
            <w:vAlign w:val="center"/>
          </w:tcPr>
          <w:p w14:paraId="501E0022">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3978C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43" w:type="dxa"/>
            <w:vMerge w:val="continue"/>
            <w:vAlign w:val="center"/>
          </w:tcPr>
          <w:p w14:paraId="12129FE8">
            <w:pPr>
              <w:jc w:val="both"/>
              <w:rPr>
                <w:rFonts w:hint="eastAsia" w:ascii="仿宋_GB2312" w:hAnsi="仿宋_GB2312" w:eastAsia="仿宋_GB2312" w:cs="仿宋_GB2312"/>
                <w:color w:val="808080" w:themeColor="background1" w:themeShade="80"/>
                <w:sz w:val="24"/>
                <w:szCs w:val="24"/>
                <w:highlight w:val="none"/>
              </w:rPr>
            </w:pPr>
          </w:p>
        </w:tc>
        <w:tc>
          <w:tcPr>
            <w:tcW w:w="5570" w:type="dxa"/>
            <w:gridSpan w:val="4"/>
            <w:vAlign w:val="center"/>
          </w:tcPr>
          <w:p w14:paraId="6277A7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3.受到组织处理或党纪政务处分等影响期未满或期满影响使用的。</w:t>
            </w:r>
          </w:p>
        </w:tc>
        <w:tc>
          <w:tcPr>
            <w:tcW w:w="1375" w:type="dxa"/>
            <w:vAlign w:val="center"/>
          </w:tcPr>
          <w:p w14:paraId="305A9214">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0F8ADA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43" w:type="dxa"/>
            <w:vMerge w:val="continue"/>
            <w:vAlign w:val="center"/>
          </w:tcPr>
          <w:p w14:paraId="7BDD4635">
            <w:pPr>
              <w:jc w:val="both"/>
              <w:rPr>
                <w:rFonts w:hint="eastAsia" w:ascii="仿宋_GB2312" w:hAnsi="仿宋_GB2312" w:eastAsia="仿宋_GB2312" w:cs="仿宋_GB2312"/>
                <w:color w:val="808080" w:themeColor="background1" w:themeShade="80"/>
                <w:sz w:val="24"/>
                <w:szCs w:val="24"/>
                <w:highlight w:val="none"/>
              </w:rPr>
            </w:pPr>
          </w:p>
        </w:tc>
        <w:tc>
          <w:tcPr>
            <w:tcW w:w="5570" w:type="dxa"/>
            <w:gridSpan w:val="4"/>
            <w:vAlign w:val="center"/>
          </w:tcPr>
          <w:p w14:paraId="346123C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4.曾被开除党籍的。</w:t>
            </w:r>
          </w:p>
        </w:tc>
        <w:tc>
          <w:tcPr>
            <w:tcW w:w="1375" w:type="dxa"/>
            <w:vAlign w:val="center"/>
          </w:tcPr>
          <w:p w14:paraId="3304A65E">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24350B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843" w:type="dxa"/>
            <w:vMerge w:val="continue"/>
            <w:vAlign w:val="center"/>
          </w:tcPr>
          <w:p w14:paraId="5D92922E">
            <w:pPr>
              <w:jc w:val="both"/>
              <w:rPr>
                <w:rFonts w:hint="eastAsia" w:ascii="仿宋_GB2312" w:hAnsi="仿宋_GB2312" w:eastAsia="仿宋_GB2312" w:cs="仿宋_GB2312"/>
                <w:color w:val="808080" w:themeColor="background1" w:themeShade="80"/>
                <w:sz w:val="24"/>
                <w:szCs w:val="24"/>
                <w:highlight w:val="none"/>
              </w:rPr>
            </w:pPr>
          </w:p>
        </w:tc>
        <w:tc>
          <w:tcPr>
            <w:tcW w:w="5570" w:type="dxa"/>
            <w:gridSpan w:val="4"/>
            <w:vAlign w:val="center"/>
          </w:tcPr>
          <w:p w14:paraId="34DC55C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5.被依法列为失信联合惩戒对象的。</w:t>
            </w:r>
          </w:p>
        </w:tc>
        <w:tc>
          <w:tcPr>
            <w:tcW w:w="1375" w:type="dxa"/>
            <w:vAlign w:val="center"/>
          </w:tcPr>
          <w:p w14:paraId="5C134796">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4B91F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843" w:type="dxa"/>
            <w:vMerge w:val="continue"/>
            <w:vAlign w:val="center"/>
          </w:tcPr>
          <w:p w14:paraId="775562BA">
            <w:pPr>
              <w:jc w:val="both"/>
              <w:rPr>
                <w:rFonts w:hint="eastAsia" w:ascii="仿宋_GB2312" w:hAnsi="仿宋_GB2312" w:eastAsia="仿宋_GB2312" w:cs="仿宋_GB2312"/>
                <w:color w:val="808080" w:themeColor="background1" w:themeShade="80"/>
                <w:sz w:val="24"/>
                <w:szCs w:val="24"/>
                <w:highlight w:val="none"/>
              </w:rPr>
            </w:pPr>
          </w:p>
        </w:tc>
        <w:tc>
          <w:tcPr>
            <w:tcW w:w="5570" w:type="dxa"/>
            <w:gridSpan w:val="4"/>
            <w:vAlign w:val="center"/>
          </w:tcPr>
          <w:p w14:paraId="645DA3E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en-US" w:eastAsia="zh-CN"/>
              </w:rPr>
              <w:t>6</w:t>
            </w:r>
            <w:r>
              <w:rPr>
                <w:rFonts w:hint="eastAsia" w:ascii="仿宋_GB2312" w:hAnsi="Calibri" w:eastAsia="仿宋_GB2312" w:cs="Times New Roman"/>
                <w:highlight w:val="none"/>
                <w:lang w:val="zh-CN" w:eastAsia="zh-CN"/>
              </w:rPr>
              <w:t>.有吸毒史的。</w:t>
            </w:r>
          </w:p>
        </w:tc>
        <w:tc>
          <w:tcPr>
            <w:tcW w:w="1375" w:type="dxa"/>
            <w:vAlign w:val="center"/>
          </w:tcPr>
          <w:p w14:paraId="44C5FEDB">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7E9D4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43" w:type="dxa"/>
            <w:vMerge w:val="continue"/>
            <w:vAlign w:val="center"/>
          </w:tcPr>
          <w:p w14:paraId="55EEC9C9">
            <w:pPr>
              <w:jc w:val="both"/>
              <w:rPr>
                <w:rFonts w:hint="eastAsia" w:ascii="仿宋_GB2312" w:hAnsi="仿宋_GB2312" w:eastAsia="仿宋_GB2312" w:cs="仿宋_GB2312"/>
                <w:color w:val="808080" w:themeColor="background1" w:themeShade="80"/>
                <w:sz w:val="24"/>
                <w:szCs w:val="24"/>
                <w:highlight w:val="none"/>
              </w:rPr>
            </w:pPr>
          </w:p>
        </w:tc>
        <w:tc>
          <w:tcPr>
            <w:tcW w:w="5570" w:type="dxa"/>
            <w:gridSpan w:val="4"/>
            <w:vAlign w:val="center"/>
          </w:tcPr>
          <w:p w14:paraId="2668930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en-US" w:eastAsia="zh-CN"/>
              </w:rPr>
              <w:t>7</w:t>
            </w:r>
            <w:r>
              <w:rPr>
                <w:rFonts w:hint="eastAsia" w:ascii="仿宋_GB2312" w:hAnsi="Calibri" w:eastAsia="仿宋_GB2312" w:cs="Times New Roman"/>
                <w:highlight w:val="none"/>
                <w:lang w:val="zh-CN" w:eastAsia="zh-CN"/>
              </w:rPr>
              <w:t>.违反其他有关规定不适宜报名的。</w:t>
            </w:r>
          </w:p>
        </w:tc>
        <w:tc>
          <w:tcPr>
            <w:tcW w:w="1375" w:type="dxa"/>
            <w:vAlign w:val="center"/>
          </w:tcPr>
          <w:p w14:paraId="3F2B24AE">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6FA9F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843" w:type="dxa"/>
            <w:vMerge w:val="restart"/>
            <w:vAlign w:val="center"/>
          </w:tcPr>
          <w:p w14:paraId="4BA1ACDD">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是否存在选聘过程中需回避的</w:t>
            </w:r>
          </w:p>
          <w:p w14:paraId="48D4F7E3">
            <w:pPr>
              <w:jc w:val="center"/>
              <w:rPr>
                <w:rFonts w:hint="eastAsia" w:ascii="仿宋_GB2312" w:hAnsi="仿宋_GB2312" w:eastAsia="仿宋_GB2312" w:cs="仿宋_GB2312"/>
                <w:color w:val="808080" w:themeColor="background1" w:themeShade="80"/>
                <w:sz w:val="24"/>
                <w:szCs w:val="24"/>
                <w:highlight w:val="none"/>
                <w:lang w:eastAsia="zh-CN"/>
              </w:rPr>
            </w:pPr>
            <w:r>
              <w:rPr>
                <w:rFonts w:hint="eastAsia" w:ascii="仿宋_GB2312" w:hAnsi="Calibri" w:eastAsia="仿宋_GB2312" w:cs="Times New Roman"/>
                <w:highlight w:val="none"/>
                <w:lang w:eastAsia="zh-CN"/>
              </w:rPr>
              <w:t>情</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形</w:t>
            </w:r>
          </w:p>
        </w:tc>
        <w:tc>
          <w:tcPr>
            <w:tcW w:w="6945" w:type="dxa"/>
            <w:gridSpan w:val="5"/>
            <w:vAlign w:val="center"/>
          </w:tcPr>
          <w:p w14:paraId="5BBC0D4F">
            <w:pPr>
              <w:jc w:val="both"/>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有，姓名</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，与本人关系</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，所在单位及职务</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w:t>
            </w:r>
          </w:p>
        </w:tc>
      </w:tr>
      <w:tr w14:paraId="14079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43" w:type="dxa"/>
            <w:vMerge w:val="continue"/>
            <w:vAlign w:val="center"/>
          </w:tcPr>
          <w:p w14:paraId="3B2C458E">
            <w:pPr>
              <w:jc w:val="center"/>
              <w:rPr>
                <w:rFonts w:hint="eastAsia" w:ascii="仿宋_GB2312" w:hAnsi="Calibri" w:eastAsia="仿宋_GB2312" w:cs="Times New Roman"/>
                <w:highlight w:val="none"/>
                <w:lang w:eastAsia="zh-CN"/>
              </w:rPr>
            </w:pPr>
          </w:p>
        </w:tc>
        <w:tc>
          <w:tcPr>
            <w:tcW w:w="6945" w:type="dxa"/>
            <w:gridSpan w:val="5"/>
            <w:vAlign w:val="center"/>
          </w:tcPr>
          <w:p w14:paraId="63D02C52">
            <w:pPr>
              <w:jc w:val="both"/>
              <w:rPr>
                <w:rFonts w:hint="eastAsia" w:ascii="仿宋" w:hAnsi="仿宋" w:eastAsia="仿宋" w:cs="Times New Roman"/>
                <w:highlight w:val="none"/>
              </w:rPr>
            </w:pPr>
            <w:r>
              <w:rPr>
                <w:rFonts w:hint="eastAsia" w:ascii="仿宋" w:hAnsi="仿宋" w:eastAsia="仿宋" w:cs="Times New Roman"/>
                <w:highlight w:val="none"/>
              </w:rPr>
              <w:sym w:font="Wingdings 2" w:char="00A3"/>
            </w:r>
            <w:r>
              <w:rPr>
                <w:rFonts w:hint="eastAsia" w:ascii="仿宋" w:hAnsi="仿宋" w:eastAsia="仿宋" w:cs="Times New Roman"/>
                <w:highlight w:val="none"/>
                <w:lang w:eastAsia="zh-CN"/>
              </w:rPr>
              <w:t>无</w:t>
            </w:r>
          </w:p>
        </w:tc>
      </w:tr>
      <w:tr w14:paraId="73E1A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3" w:type="dxa"/>
            <w:shd w:val="clear" w:color="auto" w:fill="auto"/>
            <w:vAlign w:val="center"/>
          </w:tcPr>
          <w:p w14:paraId="0DBD1CF6">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报名人签字</w:t>
            </w:r>
          </w:p>
          <w:p w14:paraId="38A0DF71">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确</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认</w:t>
            </w:r>
          </w:p>
        </w:tc>
        <w:tc>
          <w:tcPr>
            <w:tcW w:w="6945" w:type="dxa"/>
            <w:gridSpan w:val="5"/>
            <w:shd w:val="clear" w:color="auto" w:fill="auto"/>
            <w:vAlign w:val="top"/>
          </w:tcPr>
          <w:p w14:paraId="3401985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 xml:space="preserve">本人对提交信息及材料的完整性和真实性负责，并认可贵单位关于“资格审查贯穿全过程，在任何环节发现应聘者有不符合职位资格条件或者有弄虚作假行为的，一律取消应聘者的应聘资格、终止录用或解除劳动合同”的要求。                   </w:t>
            </w:r>
          </w:p>
          <w:p w14:paraId="52540C24">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2940" w:firstLineChars="1400"/>
              <w:jc w:val="both"/>
              <w:textAlignment w:val="auto"/>
              <w:rPr>
                <w:rFonts w:hint="eastAsia" w:ascii="仿宋_GB2312" w:hAnsi="Calibri" w:eastAsia="仿宋_GB2312" w:cs="Times New Roman"/>
                <w:highlight w:val="none"/>
                <w:lang w:val="en-US" w:eastAsia="zh-CN"/>
              </w:rPr>
            </w:pPr>
          </w:p>
          <w:p w14:paraId="23C249E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2940" w:firstLineChars="1400"/>
              <w:jc w:val="both"/>
              <w:textAlignment w:val="auto"/>
              <w:rPr>
                <w:rFonts w:hint="eastAsia" w:ascii="仿宋_GB2312" w:hAnsi="Calibri" w:eastAsia="仿宋_GB2312" w:cs="Times New Roman"/>
                <w:highlight w:val="none"/>
                <w:lang w:val="en-US" w:eastAsia="zh-CN"/>
              </w:rPr>
            </w:pPr>
          </w:p>
          <w:p w14:paraId="11B9F57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2940" w:firstLineChars="1400"/>
              <w:jc w:val="both"/>
              <w:textAlignment w:val="auto"/>
              <w:rPr>
                <w:rFonts w:hint="eastAsia" w:ascii="仿宋_GB2312" w:hAnsi="Calibri" w:eastAsia="仿宋_GB2312" w:cs="Times New Roman"/>
                <w:highlight w:val="none"/>
                <w:lang w:val="en-US" w:eastAsia="zh-CN"/>
              </w:rPr>
            </w:pPr>
          </w:p>
          <w:p w14:paraId="292F70E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2940" w:firstLineChars="1400"/>
              <w:jc w:val="both"/>
              <w:textAlignment w:val="auto"/>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val="en-US" w:eastAsia="zh-CN"/>
              </w:rPr>
              <w:t xml:space="preserve">报名人（签字）：         日期： </w:t>
            </w:r>
          </w:p>
        </w:tc>
      </w:tr>
      <w:tr w14:paraId="69A0EB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1843" w:type="dxa"/>
            <w:vAlign w:val="center"/>
          </w:tcPr>
          <w:p w14:paraId="1094730A">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报名表附件及</w:t>
            </w:r>
          </w:p>
          <w:p w14:paraId="5250B9C9">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相关要求</w:t>
            </w:r>
          </w:p>
        </w:tc>
        <w:tc>
          <w:tcPr>
            <w:tcW w:w="6945" w:type="dxa"/>
            <w:gridSpan w:val="5"/>
            <w:vAlign w:val="center"/>
          </w:tcPr>
          <w:p w14:paraId="48CE3D7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Calibri" w:eastAsia="仿宋_GB2312" w:cs="Times New Roman"/>
                <w:color w:val="auto"/>
                <w:highlight w:val="none"/>
                <w:lang w:val="en-US" w:eastAsia="zh-CN"/>
              </w:rPr>
            </w:pPr>
            <w:r>
              <w:rPr>
                <w:rFonts w:hint="eastAsia" w:ascii="仿宋_GB2312" w:hAnsi="Calibri" w:eastAsia="仿宋_GB2312" w:cs="Times New Roman"/>
                <w:highlight w:val="none"/>
                <w:lang w:val="en-US" w:eastAsia="zh-CN"/>
              </w:rPr>
              <w:t xml:space="preserve">   1</w:t>
            </w:r>
            <w:r>
              <w:rPr>
                <w:rFonts w:hint="eastAsia" w:ascii="仿宋_GB2312" w:hAnsi="Calibri" w:eastAsia="仿宋_GB2312" w:cs="Times New Roman"/>
                <w:color w:val="auto"/>
                <w:highlight w:val="none"/>
                <w:lang w:val="en-US" w:eastAsia="zh-CN"/>
              </w:rPr>
              <w:t>.所有文件放在同一文件夹下，文件夹命名为应聘者个人姓名，以压缩包形式上传。</w:t>
            </w:r>
          </w:p>
          <w:p w14:paraId="2225E6C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_GB2312" w:hAnsi="Calibri" w:eastAsia="仿宋_GB2312" w:cs="Times New Roman"/>
                <w:color w:val="auto"/>
                <w:highlight w:val="none"/>
                <w:lang w:val="en-US" w:eastAsia="zh-CN"/>
              </w:rPr>
            </w:pPr>
            <w:r>
              <w:rPr>
                <w:rFonts w:hint="eastAsia" w:ascii="仿宋_GB2312" w:hAnsi="Calibri" w:eastAsia="仿宋_GB2312" w:cs="Times New Roman"/>
                <w:color w:val="auto"/>
                <w:highlight w:val="none"/>
                <w:lang w:val="en-US" w:eastAsia="zh-CN"/>
              </w:rPr>
              <w:t xml:space="preserve">   2.文件夹下每个文件需单独命名，命名格式：序号+姓名+文件类型，如“01张三身份证”。文件格式为JPEG、JPG均可，序号按以下类型及其排序为准：</w:t>
            </w:r>
          </w:p>
          <w:p w14:paraId="1890D58F">
            <w:pPr>
              <w:keepNext w:val="0"/>
              <w:keepLines w:val="0"/>
              <w:pageBreakBefore w:val="0"/>
              <w:widowControl w:val="0"/>
              <w:numPr>
                <w:ilvl w:val="0"/>
                <w:numId w:val="1"/>
              </w:numPr>
              <w:kinsoku/>
              <w:wordWrap/>
              <w:overflowPunct/>
              <w:topLinePunct w:val="0"/>
              <w:autoSpaceDE/>
              <w:autoSpaceDN/>
              <w:bidi w:val="0"/>
              <w:adjustRightInd/>
              <w:snapToGrid/>
              <w:spacing w:line="240" w:lineRule="exact"/>
              <w:jc w:val="both"/>
              <w:textAlignment w:val="auto"/>
              <w:rPr>
                <w:rFonts w:hint="eastAsia" w:ascii="仿宋_GB2312" w:hAnsi="Calibri" w:eastAsia="仿宋_GB2312" w:cs="Times New Roman"/>
                <w:color w:val="auto"/>
                <w:highlight w:val="none"/>
                <w:lang w:val="en-US" w:eastAsia="zh-CN"/>
              </w:rPr>
            </w:pPr>
            <w:r>
              <w:rPr>
                <w:rFonts w:hint="eastAsia" w:ascii="仿宋_GB2312" w:hAnsi="Calibri" w:eastAsia="仿宋_GB2312" w:cs="Times New Roman"/>
                <w:color w:val="auto"/>
                <w:highlight w:val="none"/>
                <w:lang w:val="en-US" w:eastAsia="zh-CN"/>
              </w:rPr>
              <w:t>本人身份证、学历、学位、《教育部学历证书电子注册备案表》、专业技术资格证书、职（执）业资格证书,</w:t>
            </w:r>
            <w:r>
              <w:rPr>
                <w:rFonts w:hint="eastAsia" w:ascii="仿宋_GB2312" w:hAnsi="Calibri" w:eastAsia="仿宋_GB2312" w:cs="Times New Roman"/>
                <w:color w:val="FF0000"/>
                <w:highlight w:val="none"/>
                <w:lang w:val="en-US" w:eastAsia="zh-CN"/>
              </w:rPr>
              <w:t>属于2024年度和2025年度全日制普通高等学校毕业生还须提供社保参保情况查询证明文件</w:t>
            </w:r>
            <w:r>
              <w:rPr>
                <w:rFonts w:hint="eastAsia" w:ascii="仿宋_GB2312" w:hAnsi="Calibri" w:eastAsia="仿宋_GB2312" w:cs="Times New Roman"/>
                <w:color w:val="auto"/>
                <w:highlight w:val="none"/>
                <w:lang w:val="en-US" w:eastAsia="zh-CN"/>
              </w:rPr>
              <w:t>；</w:t>
            </w:r>
          </w:p>
          <w:p w14:paraId="115A113B">
            <w:pPr>
              <w:keepNext w:val="0"/>
              <w:keepLines w:val="0"/>
              <w:pageBreakBefore w:val="0"/>
              <w:widowControl w:val="0"/>
              <w:numPr>
                <w:ilvl w:val="0"/>
                <w:numId w:val="1"/>
              </w:numPr>
              <w:kinsoku/>
              <w:wordWrap/>
              <w:overflowPunct/>
              <w:topLinePunct w:val="0"/>
              <w:autoSpaceDE/>
              <w:autoSpaceDN/>
              <w:bidi w:val="0"/>
              <w:adjustRightInd/>
              <w:snapToGrid/>
              <w:spacing w:line="240" w:lineRule="exact"/>
              <w:jc w:val="both"/>
              <w:textAlignment w:val="auto"/>
              <w:rPr>
                <w:rFonts w:hint="default" w:ascii="仿宋_GB2312" w:hAnsi="Calibri" w:eastAsia="仿宋_GB2312" w:cs="Times New Roman"/>
                <w:color w:val="auto"/>
                <w:highlight w:val="none"/>
                <w:lang w:val="en-US" w:eastAsia="zh-CN"/>
              </w:rPr>
            </w:pPr>
            <w:r>
              <w:rPr>
                <w:rFonts w:hint="eastAsia" w:ascii="仿宋_GB2312" w:hAnsi="Calibri" w:eastAsia="仿宋_GB2312" w:cs="Times New Roman"/>
                <w:color w:val="auto"/>
                <w:highlight w:val="none"/>
                <w:lang w:val="en-US" w:eastAsia="zh-CN"/>
              </w:rPr>
              <w:t>《高校毕业生报名表》word版本及手写签字扫描件；</w:t>
            </w:r>
          </w:p>
          <w:p w14:paraId="0AF8580E">
            <w:pPr>
              <w:keepNext w:val="0"/>
              <w:keepLines w:val="0"/>
              <w:pageBreakBefore w:val="0"/>
              <w:widowControl w:val="0"/>
              <w:numPr>
                <w:ilvl w:val="0"/>
                <w:numId w:val="1"/>
              </w:numPr>
              <w:kinsoku/>
              <w:wordWrap/>
              <w:overflowPunct/>
              <w:topLinePunct w:val="0"/>
              <w:autoSpaceDE/>
              <w:autoSpaceDN/>
              <w:bidi w:val="0"/>
              <w:adjustRightInd/>
              <w:snapToGrid/>
              <w:spacing w:line="240" w:lineRule="exact"/>
              <w:jc w:val="both"/>
              <w:textAlignment w:val="auto"/>
              <w:rPr>
                <w:rFonts w:hint="default" w:ascii="仿宋_GB2312" w:hAnsi="Calibri" w:eastAsia="仿宋_GB2312" w:cs="Times New Roman"/>
                <w:highlight w:val="none"/>
                <w:lang w:val="en-US" w:eastAsia="zh-CN"/>
              </w:rPr>
            </w:pPr>
            <w:r>
              <w:rPr>
                <w:rFonts w:hint="eastAsia" w:ascii="仿宋_GB2312" w:hAnsi="Calibri" w:eastAsia="仿宋_GB2312" w:cs="Times New Roman"/>
                <w:color w:val="auto"/>
                <w:highlight w:val="none"/>
                <w:lang w:val="en-US" w:eastAsia="zh-CN"/>
              </w:rPr>
              <w:t>《个人承诺书（高校毕业生专用）》扫描件。</w:t>
            </w:r>
          </w:p>
        </w:tc>
      </w:tr>
    </w:tbl>
    <w:p w14:paraId="3CD7D134">
      <w:pPr>
        <w:rPr>
          <w:rFonts w:hint="eastAsia" w:eastAsiaTheme="minor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decorative"/>
    <w:pitch w:val="default"/>
    <w:sig w:usb0="00000283" w:usb1="288F0000" w:usb2="00000006" w:usb3="00000000" w:csb0="00040001"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35C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AA28E">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EAA28E">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0D3241"/>
    <w:multiLevelType w:val="singleLevel"/>
    <w:tmpl w:val="F80D324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NzdkNDEzOWQ1MTM5NjM2NjU0MmVjNjUzNjA3ZjQifQ=="/>
  </w:docVars>
  <w:rsids>
    <w:rsidRoot w:val="00000000"/>
    <w:rsid w:val="03C122DE"/>
    <w:rsid w:val="03CC5182"/>
    <w:rsid w:val="042E2821"/>
    <w:rsid w:val="04317A56"/>
    <w:rsid w:val="04B67C27"/>
    <w:rsid w:val="05653EB4"/>
    <w:rsid w:val="06141979"/>
    <w:rsid w:val="06EA1DCE"/>
    <w:rsid w:val="095F4D3F"/>
    <w:rsid w:val="0C1E36BB"/>
    <w:rsid w:val="0EFB1FE6"/>
    <w:rsid w:val="10FF49D4"/>
    <w:rsid w:val="121D3667"/>
    <w:rsid w:val="131535C1"/>
    <w:rsid w:val="134F2270"/>
    <w:rsid w:val="14E471A1"/>
    <w:rsid w:val="1500620A"/>
    <w:rsid w:val="15B23F3E"/>
    <w:rsid w:val="178E5AEC"/>
    <w:rsid w:val="18313231"/>
    <w:rsid w:val="1A485DDE"/>
    <w:rsid w:val="1C9C3A17"/>
    <w:rsid w:val="1F751992"/>
    <w:rsid w:val="1FF4333B"/>
    <w:rsid w:val="25140D5C"/>
    <w:rsid w:val="25BA0C1E"/>
    <w:rsid w:val="2C4827C0"/>
    <w:rsid w:val="2C97115F"/>
    <w:rsid w:val="312546B8"/>
    <w:rsid w:val="33576F16"/>
    <w:rsid w:val="3384361C"/>
    <w:rsid w:val="347E456C"/>
    <w:rsid w:val="372A345A"/>
    <w:rsid w:val="38B36EBC"/>
    <w:rsid w:val="38CD6639"/>
    <w:rsid w:val="3AAC7373"/>
    <w:rsid w:val="3E5F6990"/>
    <w:rsid w:val="3F0D0821"/>
    <w:rsid w:val="3F6A3A18"/>
    <w:rsid w:val="41704E01"/>
    <w:rsid w:val="41C5346A"/>
    <w:rsid w:val="431879E6"/>
    <w:rsid w:val="45B71D4A"/>
    <w:rsid w:val="470C1DD0"/>
    <w:rsid w:val="471959F2"/>
    <w:rsid w:val="478C17F9"/>
    <w:rsid w:val="48752F36"/>
    <w:rsid w:val="49AE2E1E"/>
    <w:rsid w:val="49FA1ADD"/>
    <w:rsid w:val="4B533B5D"/>
    <w:rsid w:val="4BCA0FB4"/>
    <w:rsid w:val="4EB812E5"/>
    <w:rsid w:val="4F6B70F2"/>
    <w:rsid w:val="515A6BAD"/>
    <w:rsid w:val="51B63C70"/>
    <w:rsid w:val="52DC6C87"/>
    <w:rsid w:val="53076CE7"/>
    <w:rsid w:val="541016E1"/>
    <w:rsid w:val="54802036"/>
    <w:rsid w:val="55A45A9F"/>
    <w:rsid w:val="56760ADF"/>
    <w:rsid w:val="56A3579E"/>
    <w:rsid w:val="59F90FCE"/>
    <w:rsid w:val="5CA5516A"/>
    <w:rsid w:val="5D595B9B"/>
    <w:rsid w:val="5DDA2905"/>
    <w:rsid w:val="5EF545FC"/>
    <w:rsid w:val="5F1C62B4"/>
    <w:rsid w:val="66424F96"/>
    <w:rsid w:val="66CA5858"/>
    <w:rsid w:val="67412859"/>
    <w:rsid w:val="68411395"/>
    <w:rsid w:val="696C242A"/>
    <w:rsid w:val="69813793"/>
    <w:rsid w:val="6CB5251A"/>
    <w:rsid w:val="6CF0161F"/>
    <w:rsid w:val="6D0C1961"/>
    <w:rsid w:val="6E9E19C1"/>
    <w:rsid w:val="6F241969"/>
    <w:rsid w:val="714E47E8"/>
    <w:rsid w:val="743961CC"/>
    <w:rsid w:val="76C72D39"/>
    <w:rsid w:val="77690607"/>
    <w:rsid w:val="7859317A"/>
    <w:rsid w:val="7A9703F9"/>
    <w:rsid w:val="7B703106"/>
    <w:rsid w:val="7DA177B7"/>
    <w:rsid w:val="7E1B7731"/>
    <w:rsid w:val="7EBC5E02"/>
    <w:rsid w:val="7F606F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新宋体" w:hAnsi="新宋体"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1183</Words>
  <Characters>1320</Characters>
  <Lines>0</Lines>
  <Paragraphs>0</Paragraphs>
  <TotalTime>0</TotalTime>
  <ScaleCrop>false</ScaleCrop>
  <LinksUpToDate>false</LinksUpToDate>
  <CharactersWithSpaces>1495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2020-02-27T12:36:00Z</dcterms:created>
  <dc:creator>Administrator</dc:creator>
  <cp:lastModifiedBy>帅洁</cp:lastModifiedBy>
  <cp:lastPrinted>2026-07-10T01:04:15Z</cp:lastPrinted>
  <dcterms:modified xsi:type="dcterms:W3CDTF">2026-07-10T01:04:18Z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0675FE90C7734C25946E35F48243AEC7_13</vt:lpwstr>
  </property>
  <property fmtid="{D5CDD505-2E9C-101B-9397-08002B2CF9AE}" pid="4" name="KSOTemplateDocerSaveRecord">
    <vt:lpwstr>eyJoZGlkIjoiMjExOTViY2E1NTk1MDQ5MjI4YmE1MjFkZDBmNWRiMTgiLCJ1c2VySWQiOiIxNzcyODA3NjgwIn0=</vt:lpwstr>
  </property>
</Properties>
</file>