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3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附件1：达州市农业科学研究院202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招聘科研助理岗位信息表</w:t>
      </w:r>
      <w:bookmarkEnd w:id="1"/>
    </w:p>
    <w:tbl>
      <w:tblPr>
        <w:tblStyle w:val="4"/>
        <w:tblW w:w="12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98"/>
        <w:gridCol w:w="788"/>
        <w:gridCol w:w="1567"/>
        <w:gridCol w:w="1233"/>
        <w:gridCol w:w="3200"/>
        <w:gridCol w:w="712"/>
        <w:gridCol w:w="2929"/>
      </w:tblGrid>
      <w:tr w14:paraId="759F2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D271D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184822EA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F68920D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5C0A985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2AC16B9E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C8DC7B0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2E88B5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2837BF29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网址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DB1ADB0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http://www.scdznky.cn</w:t>
            </w:r>
            <w:bookmarkEnd w:id="0"/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C05547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编码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5AF702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635000</w:t>
            </w:r>
          </w:p>
        </w:tc>
      </w:tr>
      <w:tr w14:paraId="379D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77CB568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 w14:paraId="1819FA9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E2C35F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李澎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2F66C98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 w14:paraId="19EA08FA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7FF561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791697556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868C9BB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E-mail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46632E6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466282131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@qq.com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D12DDC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通讯</w:t>
            </w:r>
          </w:p>
          <w:p w14:paraId="1D6DF003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3263054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达州市通川区职教园区对面</w:t>
            </w:r>
          </w:p>
          <w:p w14:paraId="309FA406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</w:t>
            </w:r>
          </w:p>
        </w:tc>
      </w:tr>
      <w:tr w14:paraId="1A3C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B47E364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  <w:p w14:paraId="3BDB44C6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简介</w:t>
            </w:r>
          </w:p>
        </w:tc>
        <w:tc>
          <w:tcPr>
            <w:tcW w:w="11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C1857E9">
            <w:pPr>
              <w:widowControl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达州市农业科学研究院于2015年12月完成撤所建院，成立达州市农业科学研究院。现有事业编制105个，设有办公室、计划财务科、科技发展科、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党建办（人事科）4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职能科室，粮油作物研究所（水稻、玉米、薯类、油菜、杂粮）、麻类作物研究所、经济作物研究所（蔬菜、食用菌）、畜禽水产研究所、中药材研究所、化验分析与生物技术研究所、农产品加工研究所、农业信息化与农机研究所等8个业务研究所，涉及研究学科13个。</w:t>
            </w:r>
          </w:p>
        </w:tc>
      </w:tr>
    </w:tbl>
    <w:p w14:paraId="6F0A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12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95"/>
        <w:gridCol w:w="900"/>
        <w:gridCol w:w="3754"/>
        <w:gridCol w:w="1856"/>
        <w:gridCol w:w="1162"/>
        <w:gridCol w:w="2738"/>
      </w:tblGrid>
      <w:tr w14:paraId="3DFB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39E15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岗位编号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17300A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88DDB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招聘人数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83F5F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6DB47A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9582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学历学位要求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4B363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eastAsia="zh-CN"/>
              </w:rPr>
              <w:t>其他要求</w:t>
            </w:r>
          </w:p>
        </w:tc>
      </w:tr>
      <w:tr w14:paraId="485F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4F0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DFF9F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104F3D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1A8706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5E0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在研科研项目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实施；</w:t>
            </w:r>
          </w:p>
          <w:p w14:paraId="16C6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2、协助开展苎麻分子生物学试验；</w:t>
            </w:r>
          </w:p>
          <w:p w14:paraId="7FC1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苎麻重点实验室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EF9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4、开展苎麻纤维品质检测试验。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611B85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2941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6900C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招收2026年应届毕业生</w:t>
            </w:r>
          </w:p>
        </w:tc>
      </w:tr>
      <w:tr w14:paraId="4282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113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FB71A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026AE6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E2B5FE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12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在研科研项目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实施；</w:t>
            </w:r>
          </w:p>
          <w:p w14:paraId="2FD6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2、协助开展苎麻分子生物学试验；</w:t>
            </w:r>
          </w:p>
          <w:p w14:paraId="332B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3、参与苎麻田间试验鉴定工作。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FB06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0AF22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9313EB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招收2026年应届毕业生；</w:t>
            </w:r>
          </w:p>
          <w:p w14:paraId="05F4F6B5">
            <w:pPr>
              <w:pStyle w:val="2"/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限男生（因往返基地有驾驶证优先）</w:t>
            </w:r>
          </w:p>
        </w:tc>
      </w:tr>
      <w:tr w14:paraId="5943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2C0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E66AC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7035401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4C27B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73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1、参与在研科研项目实施；</w:t>
            </w:r>
          </w:p>
          <w:p w14:paraId="6AB0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2、协助开展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经济作物育种及实验室工作。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F42B1F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9EDC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9F55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招收2026年应届毕业生</w:t>
            </w:r>
          </w:p>
        </w:tc>
      </w:tr>
      <w:tr w14:paraId="2E2F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9EC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3245A4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4AECD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08E14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1E7FCB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1、参与在研科研项目实施；</w:t>
            </w:r>
          </w:p>
          <w:p w14:paraId="2DA531B1">
            <w:pPr>
              <w:widowControl/>
              <w:spacing w:line="280" w:lineRule="exact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2、协助开展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水稻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基因育种工作。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8840A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C9F937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17EC7E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2026年应届毕业生且参与过农作物基因育种相关研究项目</w:t>
            </w:r>
          </w:p>
        </w:tc>
      </w:tr>
      <w:tr w14:paraId="14662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59F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A54B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2267960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5BF1C8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A086186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1、参与在研科研项目实施；</w:t>
            </w:r>
          </w:p>
          <w:p w14:paraId="3D42A5D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2、协助开展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马铃薯育种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试验；</w:t>
            </w:r>
          </w:p>
          <w:p w14:paraId="13C3775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负责项目经费支出财务管理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3E20C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D1AA4D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F2A54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招收2026年应届毕业生</w:t>
            </w:r>
          </w:p>
        </w:tc>
      </w:tr>
      <w:tr w14:paraId="73D1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FE7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8C2D8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19CC50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（科研行政方向）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51D0C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974AEF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1、协助开展道地中药材种质资源收集、评价与利用研究；</w:t>
            </w:r>
          </w:p>
          <w:p w14:paraId="7B649387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2、协助北斗试验基地资源圃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管理工作。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50E761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农学类、会计学专业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970B5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0D264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招收2026年应届毕业生</w:t>
            </w:r>
          </w:p>
        </w:tc>
      </w:tr>
      <w:tr w14:paraId="08A4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DC0408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0D90C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科研助理</w:t>
            </w:r>
          </w:p>
          <w:p w14:paraId="3945F07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eastAsia="zh-CN"/>
              </w:rPr>
              <w:t>（项目研究方向）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A5F73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C527257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参与在研科研项目实施；</w:t>
            </w:r>
          </w:p>
          <w:p w14:paraId="5E161CF9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协助开展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水产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品种选育和高效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繁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育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技术的研发；</w:t>
            </w:r>
          </w:p>
          <w:p w14:paraId="253C0404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协助开展</w:t>
            </w: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水产生理生化及机理机制研究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试验。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22105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农学类专业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9ABB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本科及学士学位以上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84E23E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应届毕业生（无社保经历）</w:t>
            </w:r>
          </w:p>
        </w:tc>
      </w:tr>
    </w:tbl>
    <w:p w14:paraId="71AC1084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E1CFD"/>
    <w:rsid w:val="00BB35C7"/>
    <w:rsid w:val="43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adjustRightInd w:val="0"/>
      <w:snapToGrid w:val="0"/>
      <w:spacing w:line="560" w:lineRule="exact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2026-07-11T04:27:00Z</dcterms:created>
  <dc:creator>Ⅶ</dc:creator>
  <cp:lastModifiedBy>Ⅶ</cp:lastModifiedBy>
  <dcterms:modified xsi:type="dcterms:W3CDTF">2026-07-11T04:27:44Z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F8E659ECD6B94D7CA24770177CE3C5B1_11</vt:lpwstr>
  </property>
  <property fmtid="{D5CDD505-2E9C-101B-9397-08002B2CF9AE}" pid="4" name="KSOTemplateDocerSaveRecord">
    <vt:lpwstr>eyJoZGlkIjoiMTdmOGVlNGQwNzFlZDU5M2FjZTRjNDlmZjc3OTNlZWEiLCJ1c2VySWQiOiI2MTY1MDM0NzEifQ==</vt:lpwstr>
  </property>
</Properties>
</file>