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C91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江西省投资燃气有限公司2026年所属企业（第一批次）公开招聘岗位需求表</w:t>
      </w:r>
    </w:p>
    <w:tbl>
      <w:tblPr>
        <w:tblStyle w:val="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05"/>
        <w:gridCol w:w="942"/>
        <w:gridCol w:w="810"/>
        <w:gridCol w:w="796"/>
        <w:gridCol w:w="1101"/>
        <w:gridCol w:w="2934"/>
        <w:gridCol w:w="862"/>
        <w:gridCol w:w="2025"/>
        <w:gridCol w:w="3963"/>
      </w:tblGrid>
      <w:tr w14:paraId="6BAE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39" w:type="pct"/>
            <w:vAlign w:val="center"/>
          </w:tcPr>
          <w:p w14:paraId="2A37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6" w:type="pct"/>
            <w:vAlign w:val="center"/>
          </w:tcPr>
          <w:p w14:paraId="30A0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用人</w:t>
            </w:r>
          </w:p>
          <w:p w14:paraId="3402F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19" w:type="pct"/>
            <w:vAlign w:val="center"/>
          </w:tcPr>
          <w:p w14:paraId="6917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用人</w:t>
            </w:r>
          </w:p>
          <w:p w14:paraId="4435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74" w:type="pct"/>
            <w:vAlign w:val="center"/>
          </w:tcPr>
          <w:p w14:paraId="2606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</w:t>
            </w:r>
          </w:p>
          <w:p w14:paraId="40EA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269" w:type="pct"/>
            <w:vAlign w:val="center"/>
          </w:tcPr>
          <w:p w14:paraId="5DE2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373" w:type="pct"/>
            <w:vAlign w:val="center"/>
          </w:tcPr>
          <w:p w14:paraId="522F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</w:p>
          <w:p w14:paraId="0CAA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994" w:type="pct"/>
            <w:vAlign w:val="center"/>
          </w:tcPr>
          <w:p w14:paraId="354A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  <w:p w14:paraId="21D6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92" w:type="pct"/>
            <w:vAlign w:val="center"/>
          </w:tcPr>
          <w:p w14:paraId="4B1B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  <w:p w14:paraId="7C45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686" w:type="pct"/>
            <w:vAlign w:val="center"/>
          </w:tcPr>
          <w:p w14:paraId="1EB0D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</w:t>
            </w:r>
          </w:p>
          <w:p w14:paraId="7CC1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343" w:type="pct"/>
            <w:vAlign w:val="center"/>
          </w:tcPr>
          <w:p w14:paraId="4338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</w:tr>
      <w:tr w14:paraId="532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39" w:type="pct"/>
            <w:vAlign w:val="center"/>
          </w:tcPr>
          <w:p w14:paraId="08969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6" w:type="pct"/>
            <w:vAlign w:val="center"/>
          </w:tcPr>
          <w:p w14:paraId="1E18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江西天然气鄱阳有限公司</w:t>
            </w:r>
          </w:p>
        </w:tc>
        <w:tc>
          <w:tcPr>
            <w:tcW w:w="319" w:type="pct"/>
            <w:vAlign w:val="center"/>
          </w:tcPr>
          <w:p w14:paraId="52FDF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安全环保部</w:t>
            </w:r>
          </w:p>
        </w:tc>
        <w:tc>
          <w:tcPr>
            <w:tcW w:w="274" w:type="pct"/>
            <w:vAlign w:val="center"/>
          </w:tcPr>
          <w:p w14:paraId="4A3FF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安全</w:t>
            </w:r>
          </w:p>
          <w:p w14:paraId="5BA6F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管理员</w:t>
            </w:r>
          </w:p>
        </w:tc>
        <w:tc>
          <w:tcPr>
            <w:tcW w:w="269" w:type="pct"/>
            <w:vAlign w:val="center"/>
          </w:tcPr>
          <w:p w14:paraId="7E915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3" w:type="pct"/>
            <w:vAlign w:val="center"/>
          </w:tcPr>
          <w:p w14:paraId="01391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994" w:type="pct"/>
            <w:vAlign w:val="center"/>
          </w:tcPr>
          <w:p w14:paraId="2EA9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机械类;能源动力类:电气类;电子信息类;自动化类;矿业类;环境科学与工程类:安全科学与工程类;管理科学与工程类。</w:t>
            </w:r>
          </w:p>
        </w:tc>
        <w:tc>
          <w:tcPr>
            <w:tcW w:w="292" w:type="pct"/>
            <w:vAlign w:val="center"/>
          </w:tcPr>
          <w:p w14:paraId="37FF4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岁及以下</w:t>
            </w:r>
          </w:p>
        </w:tc>
        <w:tc>
          <w:tcPr>
            <w:tcW w:w="686" w:type="pct"/>
            <w:vAlign w:val="center"/>
          </w:tcPr>
          <w:p w14:paraId="352E4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1.具有奉献精神，吃苦耐劳，诚实守信；</w:t>
            </w:r>
          </w:p>
          <w:p w14:paraId="7987A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2.具备良好的团队协作能力；</w:t>
            </w:r>
          </w:p>
          <w:p w14:paraId="05F2F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3.有注册安全工程师证者优先；有城市燃气安全管理工作经验优先。</w:t>
            </w:r>
          </w:p>
        </w:tc>
        <w:tc>
          <w:tcPr>
            <w:tcW w:w="1343" w:type="pct"/>
            <w:vAlign w:val="center"/>
          </w:tcPr>
          <w:p w14:paraId="45461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负责生产安全、环保管理、公司办公场所消防安全管理、员工职业卫生管理等工作。</w:t>
            </w:r>
          </w:p>
          <w:p w14:paraId="64442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2.完成领导交办的其他临时性工作。</w:t>
            </w:r>
          </w:p>
        </w:tc>
      </w:tr>
      <w:tr w14:paraId="707B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139" w:type="pct"/>
            <w:vAlign w:val="center"/>
          </w:tcPr>
          <w:p w14:paraId="7D50B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6" w:type="pct"/>
            <w:vAlign w:val="center"/>
          </w:tcPr>
          <w:p w14:paraId="6639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金溪江投燃气有限公司</w:t>
            </w:r>
          </w:p>
        </w:tc>
        <w:tc>
          <w:tcPr>
            <w:tcW w:w="319" w:type="pct"/>
            <w:vAlign w:val="center"/>
          </w:tcPr>
          <w:p w14:paraId="5DF82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市场客服部</w:t>
            </w:r>
          </w:p>
        </w:tc>
        <w:tc>
          <w:tcPr>
            <w:tcW w:w="274" w:type="pct"/>
            <w:vAlign w:val="center"/>
          </w:tcPr>
          <w:p w14:paraId="26C97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市场营销员</w:t>
            </w:r>
          </w:p>
        </w:tc>
        <w:tc>
          <w:tcPr>
            <w:tcW w:w="269" w:type="pct"/>
            <w:vAlign w:val="center"/>
          </w:tcPr>
          <w:p w14:paraId="4FBE1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73" w:type="pct"/>
            <w:vAlign w:val="center"/>
          </w:tcPr>
          <w:p w14:paraId="3F327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本科及以上学历</w:t>
            </w:r>
          </w:p>
        </w:tc>
        <w:tc>
          <w:tcPr>
            <w:tcW w:w="994" w:type="pct"/>
            <w:vAlign w:val="center"/>
          </w:tcPr>
          <w:p w14:paraId="3F1BE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计算机类、经济学类、金融学类、管理科学与工程类、工商管理类、设计学类、电子商务类、新闻传播学类、中国语言文学类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292" w:type="pct"/>
            <w:vAlign w:val="center"/>
          </w:tcPr>
          <w:p w14:paraId="28679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35岁及以下</w:t>
            </w:r>
          </w:p>
        </w:tc>
        <w:tc>
          <w:tcPr>
            <w:tcW w:w="686" w:type="pct"/>
            <w:vAlign w:val="center"/>
          </w:tcPr>
          <w:p w14:paraId="79B3E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1.熟悉市场营销和燃气相关知识；</w:t>
            </w:r>
          </w:p>
          <w:p w14:paraId="4A117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2.熟练使用office软件；</w:t>
            </w:r>
          </w:p>
          <w:p w14:paraId="04356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3.具备较强的沟通能力、开拓能力。</w:t>
            </w:r>
          </w:p>
        </w:tc>
        <w:tc>
          <w:tcPr>
            <w:tcW w:w="1343" w:type="pct"/>
            <w:vAlign w:val="center"/>
          </w:tcPr>
          <w:p w14:paraId="6C17C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1.负责编制市场开发计划；</w:t>
            </w:r>
          </w:p>
          <w:p w14:paraId="1D531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2.负责协助市场调研与维护工作；</w:t>
            </w:r>
          </w:p>
          <w:p w14:paraId="79086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3.负责销售管理；</w:t>
            </w:r>
          </w:p>
          <w:p w14:paraId="12B34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4.气量统计与气费结算；</w:t>
            </w:r>
          </w:p>
          <w:p w14:paraId="15DA6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5.非气业务管理；</w:t>
            </w:r>
          </w:p>
          <w:p w14:paraId="32C31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6.配合推广公司家装、美装等增值业务的开展。</w:t>
            </w:r>
          </w:p>
          <w:p w14:paraId="4BA5C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7.完成领导交办的其他临时性工作。</w:t>
            </w:r>
          </w:p>
        </w:tc>
      </w:tr>
    </w:tbl>
    <w:p w14:paraId="32C2C1E3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6890"/>
    <w:rsid w:val="192807D2"/>
    <w:rsid w:val="19B65058"/>
    <w:rsid w:val="38BE0978"/>
    <w:rsid w:val="39164B5C"/>
    <w:rsid w:val="3D55406D"/>
    <w:rsid w:val="444F0D90"/>
    <w:rsid w:val="45F14B9E"/>
    <w:rsid w:val="4BAF06B2"/>
    <w:rsid w:val="527D6B3C"/>
    <w:rsid w:val="63BF5E84"/>
    <w:rsid w:val="76C56F70"/>
    <w:rsid w:val="7BD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1455</Words>
  <Characters>1504</Characters>
  <Lines>0</Lines>
  <Paragraphs>0</Paragraphs>
  <TotalTime>1</TotalTime>
  <ScaleCrop>false</ScaleCrop>
  <LinksUpToDate>false</LinksUpToDate>
  <CharactersWithSpaces>1504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2026-07-03T01:35:00Z</dcterms:created>
  <dc:creator>DELL</dc:creator>
  <cp:lastModifiedBy>洛赐员</cp:lastModifiedBy>
  <dcterms:modified xsi:type="dcterms:W3CDTF">2026-07-08T03:36:38Z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eyJoZGlkIjoiYTczY2ZkNmZmZWQwMmNiNTIzYjNhZTViNjAwNDMwZGYiLCJ1c2VySWQiOiIzMjI2NDkzNjEifQ==</vt:lpwstr>
  </property>
  <property fmtid="{D5CDD505-2E9C-101B-9397-08002B2CF9AE}" pid="4" name="ICV">
    <vt:lpwstr>887DE8C2DE2C4936A88168C1364FFECA_12</vt:lpwstr>
  </property>
</Properties>
</file>