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6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highlight w:val="none"/>
          <w:u w:val="none"/>
          <w:shd w:val="clear" w:color="auto" w:fill="auto"/>
        </w:rPr>
        <w:t>附件</w:t>
      </w:r>
    </w:p>
    <w:p>
      <w:pPr>
        <w:spacing w:line="64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u w:val="none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60"/>
          <w:szCs w:val="60"/>
          <w:highlight w:val="none"/>
          <w:u w:val="none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pacing w:val="30"/>
          <w:sz w:val="60"/>
          <w:szCs w:val="60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  <w:t>高层次人才应聘报名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shd w:val="clear" w:color="auto" w:fill="auto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shd w:val="clear" w:color="auto" w:fill="auto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/>
          <w:color w:val="auto"/>
          <w:highlight w:val="none"/>
          <w:shd w:val="clear" w:color="auto" w:fill="auto"/>
        </w:rPr>
      </w:pPr>
    </w:p>
    <w:tbl>
      <w:tblPr>
        <w:tblStyle w:val="10"/>
        <w:tblW w:w="7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eastAsia="zh-CN"/>
              </w:rPr>
              <w:t>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应聘岗位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楷体_GB2312" w:cs="Times New Roman"/>
          <w:color w:val="auto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（备注：该表由应聘者本人填写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本表电子文档以doc或docx格式提交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  <w:t>)</w:t>
      </w: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pacing w:val="50"/>
          <w:sz w:val="15"/>
          <w:szCs w:val="15"/>
          <w:highlight w:val="none"/>
          <w:shd w:val="clear" w:color="auto" w:fill="auto"/>
        </w:rPr>
      </w:pPr>
    </w:p>
    <w:p>
      <w:pPr>
        <w:ind w:firstLine="643" w:firstLineChars="200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shd w:val="clear" w:color="auto" w:fill="auto"/>
        </w:rPr>
      </w:pPr>
    </w:p>
    <w:p>
      <w:pPr>
        <w:ind w:firstLine="643" w:firstLineChars="200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shd w:val="clear" w:color="auto" w:fill="auto"/>
        </w:rPr>
      </w:pPr>
    </w:p>
    <w:p>
      <w:pPr>
        <w:ind w:right="596" w:rightChars="284"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</w:p>
    <w:p>
      <w:pPr>
        <w:ind w:right="596" w:rightChars="284"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  <w:t>填表时间：    年   月   日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</w:pPr>
    </w:p>
    <w:p>
      <w:pPr>
        <w:pStyle w:val="5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填 写 说 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1.表中所列项目，由本人实事求是地填写。若表内项目没有内容填写的，填写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2.学习经历：学习经历从高中开始写，写到当前学习阶段。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3.工作经历：填写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以后的工作经历，若无工作经历，填“无”。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4.其他突出成果：若没有其他突出成果，填写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5.其他未尽事宜，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可拨打公告中咨询电话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107" w:tblpY="-67"/>
        <w:tblOverlap w:val="never"/>
        <w:tblW w:w="101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5"/>
        <w:gridCol w:w="551"/>
        <w:gridCol w:w="875"/>
        <w:gridCol w:w="1125"/>
        <w:gridCol w:w="291"/>
        <w:gridCol w:w="1207"/>
        <w:gridCol w:w="1005"/>
        <w:gridCol w:w="530"/>
        <w:gridCol w:w="1058"/>
        <w:gridCol w:w="399"/>
        <w:gridCol w:w="509"/>
        <w:gridCol w:w="56"/>
        <w:gridCol w:w="248"/>
        <w:gridCol w:w="542"/>
        <w:gridCol w:w="415"/>
        <w:gridCol w:w="712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应  聘  人  员  基  本  信  息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性  别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出生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szCs w:val="21"/>
                <w:highlight w:val="none"/>
                <w:shd w:val="clear" w:color="auto" w:fill="auto"/>
              </w:rPr>
              <w:t>现户籍所在地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u w:val="none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 xml:space="preserve">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最高学历/最高学位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现工作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  <w:t>担任导师情况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博导；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硕导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主要学术、社会兼职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硕士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期间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研究方向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博士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期间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研究方向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现居住地址</w:t>
            </w:r>
          </w:p>
        </w:tc>
        <w:tc>
          <w:tcPr>
            <w:tcW w:w="8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学习经历（从高中开始写）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学习时间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学习单位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院系及专业</w:t>
            </w: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学历及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工作经历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任职时间</w:t>
            </w: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职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39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重要获奖情况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所获奖项名称</w:t>
            </w: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颁奖部门及时间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奖项等级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的主要科研项目或任务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项目来源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起止年月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经费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16"/>
                <w:szCs w:val="16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（万元）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进展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主要科研论文、著作目录（论文注明SCI、EI等收录情况）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56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代表著作、科研成果</w:t>
            </w: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期刊名称、发表时间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或出版社、出版年月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排名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检索情况影响因子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6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其他突出成果（科技成果转化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，如专利、软著等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211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0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本人承诺该表格所填写内容准确、真实，因所填内容不真实造成的后果，均由个人承担。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签名：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年    月    日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</w:pPr>
    </w:p>
    <w:p>
      <w:pPr>
        <w:jc w:val="left"/>
        <w:rPr>
          <w:rFonts w:hint="default" w:ascii="Times New Roman" w:hAnsi="Times New Roman" w:eastAsia="楷体_GB2312" w:cs="Times New Roman"/>
          <w:color w:val="auto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（备注：该表由应聘者本人填写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本表电子文档以doc或docx格式提交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  <w:t>)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935" w:right="1134" w:bottom="62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u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u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4DE9"/>
    <w:rsid w:val="422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lang w:val="zh-CN"/>
    </w:rPr>
  </w:style>
  <w:style w:type="paragraph" w:customStyle="1" w:styleId="3">
    <w:name w:val="样式 表格正文 + 两端对齐"/>
    <w:basedOn w:val="1"/>
    <w:next w:val="4"/>
    <w:qFormat/>
    <w:uiPriority w:val="0"/>
    <w:pPr>
      <w:spacing w:line="300" w:lineRule="auto"/>
    </w:p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2026-07-10T07:32:00Z</dcterms:created>
  <dc:creator>戴帽子的女孩</dc:creator>
  <cp:lastModifiedBy>戴帽子的女孩</cp:lastModifiedBy>
  <dcterms:modified xsi:type="dcterms:W3CDTF">2026-07-10T07:32:38Z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