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eastAsia="zh-CN"/>
        </w:rPr>
        <w:t>大关县人民检察院公开招聘公益性岗位工作人员报名表</w:t>
      </w:r>
    </w:p>
    <w:tbl>
      <w:tblPr>
        <w:tblStyle w:val="5"/>
        <w:tblW w:w="10785" w:type="dxa"/>
        <w:tblInd w:w="-1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15"/>
        <w:gridCol w:w="1320"/>
        <w:gridCol w:w="1515"/>
        <w:gridCol w:w="1305"/>
        <w:gridCol w:w="1380"/>
        <w:gridCol w:w="795"/>
        <w:gridCol w:w="786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0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是否取得法律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1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健康状况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5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28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9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住所</w:t>
            </w:r>
          </w:p>
        </w:tc>
        <w:tc>
          <w:tcPr>
            <w:tcW w:w="7101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全日制教育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9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在职教育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9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简历</w:t>
            </w:r>
          </w:p>
        </w:tc>
        <w:tc>
          <w:tcPr>
            <w:tcW w:w="1008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家庭主要成员及重要社会关系</w:t>
            </w: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称谓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26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36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8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资格复审意见</w:t>
            </w:r>
          </w:p>
        </w:tc>
        <w:tc>
          <w:tcPr>
            <w:tcW w:w="1008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资格复审负责人签字：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NmVhYzJlZDUxNTIxYjAwZWE4YmUxOWIxNmIyM2QifQ=="/>
    <w:docVar w:name="KSO_WPS_MARK_KEY" w:val="ca6dca4e-d5cb-4fb7-9c6b-547bee15b45b"/>
  </w:docVars>
  <w:rsids>
    <w:rsidRoot w:val="3BFC04C1"/>
    <w:rsid w:val="036F480C"/>
    <w:rsid w:val="0D6747A6"/>
    <w:rsid w:val="140E618C"/>
    <w:rsid w:val="272F0D10"/>
    <w:rsid w:val="282E164F"/>
    <w:rsid w:val="2D3610C1"/>
    <w:rsid w:val="2DEF4F87"/>
    <w:rsid w:val="343113F5"/>
    <w:rsid w:val="3635720F"/>
    <w:rsid w:val="39946D33"/>
    <w:rsid w:val="3BFC04C1"/>
    <w:rsid w:val="3FDC0E11"/>
    <w:rsid w:val="43A210F2"/>
    <w:rsid w:val="4B4A1E19"/>
    <w:rsid w:val="4E8E6FEF"/>
    <w:rsid w:val="4EC8180E"/>
    <w:rsid w:val="5BD54048"/>
    <w:rsid w:val="61E21721"/>
    <w:rsid w:val="67057959"/>
    <w:rsid w:val="7B9102E0"/>
    <w:rsid w:val="7EB32A3F"/>
    <w:rsid w:val="7F06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昭通市大关县党政机关单位</Company>
  <Pages>1</Pages>
  <Words>156</Words>
  <Characters>156</Characters>
  <Lines>0</Lines>
  <Paragraphs>0</Paragraphs>
  <TotalTime>11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2021-06-04T03:21:00Z</dcterms:created>
  <dc:creator>Administrator</dc:creator>
  <cp:lastModifiedBy>Administrator</cp:lastModifiedBy>
  <cp:lastPrinted>2024-07-02T06:33:08Z</cp:lastPrinted>
  <dcterms:modified xsi:type="dcterms:W3CDTF">2024-07-02T06:33:17Z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F965576699834ACCB66EC728A110C985_13</vt:lpwstr>
  </property>
</Properties>
</file>