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F1E78">
      <w:pPr>
        <w:widowControl/>
        <w:jc w:val="center"/>
        <w:rPr>
          <w:rFonts w:ascii="方正小标宋简体" w:hAnsi="Arial" w:eastAsia="方正小标宋简体" w:cs="Arial"/>
          <w:color w:val="1F2329"/>
          <w:kern w:val="0"/>
          <w:sz w:val="44"/>
          <w:szCs w:val="44"/>
          <w:shd w:val="clear" w:color="auto" w:fill="FFFFFF"/>
        </w:rPr>
      </w:pPr>
      <w:bookmarkStart w:id="4" w:name="_GoBack"/>
      <w:bookmarkEnd w:id="4"/>
      <w:r>
        <w:rPr>
          <w:rFonts w:hint="eastAsia" w:ascii="方正小标宋简体" w:hAnsi="Arial" w:eastAsia="方正小标宋简体" w:cs="Arial"/>
          <w:color w:val="1F2329"/>
          <w:kern w:val="0"/>
          <w:sz w:val="44"/>
          <w:szCs w:val="44"/>
          <w:shd w:val="clear" w:color="auto" w:fill="FFFFFF"/>
        </w:rPr>
        <w:t>岗位体检清单</w:t>
      </w:r>
    </w:p>
    <w:p w14:paraId="654C8CC1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一、基础一般检查</w:t>
      </w:r>
    </w:p>
    <w:p w14:paraId="1145137F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1. 血压</w:t>
      </w:r>
    </w:p>
    <w:p w14:paraId="41949FDE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2. 心率</w:t>
      </w:r>
    </w:p>
    <w:p w14:paraId="332FC074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3. 身高体重、外观躯干</w:t>
      </w:r>
    </w:p>
    <w:p w14:paraId="4BCE6E2E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二、内科（心肺腹、神经、甲状腺）</w:t>
      </w:r>
    </w:p>
    <w:p w14:paraId="291E7185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 xml:space="preserve">1. 心脏 </w:t>
      </w:r>
    </w:p>
    <w:p w14:paraId="7E94C41D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2. 肺部</w:t>
      </w:r>
    </w:p>
    <w:p w14:paraId="683C857D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3. 腹部消化</w:t>
      </w:r>
    </w:p>
    <w:p w14:paraId="140E1F86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4. 甲状腺/内分泌</w:t>
      </w:r>
    </w:p>
    <w:p w14:paraId="381D17B7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5. 神经精神</w:t>
      </w:r>
    </w:p>
    <w:p w14:paraId="006AAB84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三、外科</w:t>
      </w:r>
    </w:p>
    <w:p w14:paraId="6D399F24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bookmarkStart w:id="0" w:name="OLE_LINK4"/>
      <w:bookmarkStart w:id="1" w:name="OLE_LINK3"/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 xml:space="preserve">1. </w:t>
      </w:r>
      <w:bookmarkEnd w:id="0"/>
      <w:bookmarkEnd w:id="1"/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四肢脊柱</w:t>
      </w:r>
    </w:p>
    <w:p w14:paraId="691E1117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bookmarkStart w:id="2" w:name="OLE_LINK5"/>
      <w:bookmarkStart w:id="3" w:name="OLE_LINK6"/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 xml:space="preserve">2. </w:t>
      </w:r>
      <w:bookmarkEnd w:id="2"/>
      <w:bookmarkEnd w:id="3"/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皮肤性病</w:t>
      </w:r>
    </w:p>
    <w:p w14:paraId="372C5D11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3. 甲状腺、淋巴结</w:t>
      </w:r>
    </w:p>
    <w:p w14:paraId="6F9B810E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四、眼科</w:t>
      </w:r>
    </w:p>
    <w:p w14:paraId="64F2D4CE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1.视力标准</w:t>
      </w:r>
    </w:p>
    <w:p w14:paraId="4001C572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2.色觉</w:t>
      </w:r>
    </w:p>
    <w:p w14:paraId="5B1948C2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其他：重度眼底病、严重青光眼、视网膜病变</w:t>
      </w:r>
    </w:p>
    <w:p w14:paraId="34676149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五、耳鼻喉</w:t>
      </w:r>
    </w:p>
    <w:p w14:paraId="0030B074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1. 听力</w:t>
      </w:r>
    </w:p>
    <w:p w14:paraId="4BE4D03D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2. 口腔</w:t>
      </w:r>
    </w:p>
    <w:p w14:paraId="5DEE71B3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3. 鼻腔咽喉</w:t>
      </w:r>
    </w:p>
    <w:p w14:paraId="195C3A14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六、实验室抽血项目</w:t>
      </w:r>
    </w:p>
    <w:p w14:paraId="4504251C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1. 血常规</w:t>
      </w:r>
    </w:p>
    <w:p w14:paraId="0A964074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2. 肝功能</w:t>
      </w:r>
    </w:p>
    <w:p w14:paraId="42655CA6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3. 肾功能</w:t>
      </w:r>
    </w:p>
    <w:p w14:paraId="4152F540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4. 空腹血糖</w:t>
      </w:r>
    </w:p>
    <w:p w14:paraId="65F5529D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5. 血脂、传染病筛查</w:t>
      </w:r>
    </w:p>
    <w:p w14:paraId="3A03C6F2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七、尿常规</w:t>
      </w:r>
    </w:p>
    <w:p w14:paraId="2F9FE005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重点排查：尿蛋白、尿潜血、尿糖、红细胞</w:t>
      </w:r>
    </w:p>
    <w:p w14:paraId="6D2B123B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八、影像B超、胸片</w:t>
      </w:r>
    </w:p>
    <w:p w14:paraId="50259C19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1. 腹部B超（肝、胆、胰、脾、双肾）</w:t>
      </w:r>
    </w:p>
    <w:p w14:paraId="7D90891E">
      <w:pPr>
        <w:widowControl/>
        <w:ind w:firstLine="526" w:firstLineChars="200"/>
        <w:jc w:val="left"/>
        <w:rPr>
          <w:rFonts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1F2329"/>
          <w:kern w:val="0"/>
          <w:sz w:val="28"/>
          <w:szCs w:val="28"/>
          <w:shd w:val="clear" w:color="auto" w:fill="FFFFFF"/>
        </w:rPr>
        <w:t>2. 胸片/DR胸部</w:t>
      </w:r>
    </w:p>
    <w:sectPr>
      <w:pgSz w:w="11906" w:h="16838"/>
      <w:pgMar w:top="1440" w:right="1474" w:bottom="1440" w:left="1588" w:header="851" w:footer="992" w:gutter="0"/>
      <w:cols w:space="425" w:num="1"/>
      <w:docGrid w:type="linesAndChars" w:linePitch="290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96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FD"/>
    <w:rsid w:val="00025E9D"/>
    <w:rsid w:val="002442A7"/>
    <w:rsid w:val="0026580E"/>
    <w:rsid w:val="002F1857"/>
    <w:rsid w:val="003B31FD"/>
    <w:rsid w:val="004A0297"/>
    <w:rsid w:val="005F6C27"/>
    <w:rsid w:val="006E6FEF"/>
    <w:rsid w:val="008220EF"/>
    <w:rsid w:val="00973A1E"/>
    <w:rsid w:val="00BB67E8"/>
    <w:rsid w:val="00C4269D"/>
    <w:rsid w:val="00F9601A"/>
    <w:rsid w:val="00FE44F4"/>
    <w:rsid w:val="3718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256</Characters>
  <Lines>2</Lines>
  <Paragraphs>1</Paragraphs>
  <TotalTime>12</TotalTime>
  <ScaleCrop>false</ScaleCrop>
  <LinksUpToDate>false</LinksUpToDate>
  <CharactersWithSpaces>278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2026-06-11T08:45:00Z</dcterms:created>
  <dc:creator>EHMY</dc:creator>
  <cp:lastModifiedBy>Phoenix</cp:lastModifiedBy>
  <cp:lastPrinted>2026-06-16T00:12:00Z</cp:lastPrinted>
  <dcterms:modified xsi:type="dcterms:W3CDTF">2026-07-06T01:47:51Z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D11D7F479F9849EC8A06FCB99C3F6110_13</vt:lpwstr>
  </property>
</Properties>
</file>