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72F2A">
      <w:pPr>
        <w:widowControl/>
        <w:shd w:val="clear" w:color="auto" w:fill="FFFFFF"/>
        <w:spacing w:line="580" w:lineRule="exact"/>
        <w:jc w:val="center"/>
        <w:outlineLvl w:val="1"/>
        <w:rPr>
          <w:rFonts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清流县应急管理局关于公开招聘</w:t>
      </w:r>
    </w:p>
    <w:p w14:paraId="1C00A69A">
      <w:pPr>
        <w:widowControl/>
        <w:shd w:val="clear" w:color="auto" w:fill="FFFFFF"/>
        <w:spacing w:line="580" w:lineRule="exact"/>
        <w:jc w:val="center"/>
        <w:outlineLvl w:val="1"/>
        <w:rPr>
          <w:rFonts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县森林消防大队劳务派遣人员的公告</w:t>
      </w:r>
    </w:p>
    <w:p w14:paraId="44858EF7">
      <w:pPr>
        <w:widowControl/>
        <w:shd w:val="clear" w:color="auto" w:fill="FFFFFF"/>
        <w:spacing w:line="580" w:lineRule="exact"/>
        <w:jc w:val="left"/>
        <w:rPr>
          <w:rFonts w:ascii="微软雅黑" w:hAnsi="微软雅黑" w:eastAsia="微软雅黑" w:cs="宋体"/>
          <w:color w:val="auto"/>
          <w:kern w:val="0"/>
          <w:szCs w:val="21"/>
        </w:rPr>
      </w:pPr>
    </w:p>
    <w:p w14:paraId="3CA85CB3">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 xml:space="preserve"> </w:t>
      </w:r>
      <w:r>
        <w:rPr>
          <w:rFonts w:hint="eastAsia" w:ascii="仿宋_GB2312" w:hAnsi="仿宋_GB2312" w:eastAsia="仿宋_GB2312" w:cs="仿宋_GB2312"/>
          <w:color w:val="auto"/>
          <w:kern w:val="0"/>
          <w:sz w:val="32"/>
          <w:szCs w:val="32"/>
          <w:lang w:val="en-US" w:eastAsia="zh-CN"/>
        </w:rPr>
        <w:t>因工作需要，</w:t>
      </w:r>
      <w:r>
        <w:rPr>
          <w:rFonts w:hint="eastAsia" w:ascii="仿宋_GB2312" w:hAnsi="宋体" w:eastAsia="仿宋_GB2312" w:cs="宋体"/>
          <w:color w:val="auto"/>
          <w:kern w:val="0"/>
          <w:sz w:val="32"/>
          <w:szCs w:val="32"/>
        </w:rPr>
        <w:t>经研究，清流县应急管理局计划202</w:t>
      </w:r>
      <w:r>
        <w:rPr>
          <w:rFonts w:hint="eastAsia" w:ascii="仿宋_GB2312" w:hAnsi="宋体"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年公开招聘清流县森林消防大队森林消防岗位劳务派遣人员</w:t>
      </w:r>
      <w:r>
        <w:rPr>
          <w:rFonts w:hint="eastAsia" w:ascii="仿宋_GB2312" w:hAnsi="宋体" w:eastAsia="仿宋_GB2312" w:cs="宋体"/>
          <w:color w:val="auto"/>
          <w:kern w:val="0"/>
          <w:sz w:val="32"/>
          <w:szCs w:val="32"/>
          <w:lang w:val="en-US" w:eastAsia="zh-CN"/>
        </w:rPr>
        <w:t>1</w:t>
      </w:r>
      <w:r>
        <w:rPr>
          <w:rFonts w:hint="eastAsia" w:ascii="仿宋_GB2312" w:hAnsi="宋体" w:eastAsia="仿宋_GB2312" w:cs="宋体"/>
          <w:color w:val="auto"/>
          <w:kern w:val="0"/>
          <w:sz w:val="32"/>
          <w:szCs w:val="32"/>
        </w:rPr>
        <w:t>名。为做好此次招聘工作，特制定本方案，现公告如下：</w:t>
      </w:r>
    </w:p>
    <w:p w14:paraId="19D27E63">
      <w:pPr>
        <w:pStyle w:val="7"/>
        <w:widowControl/>
        <w:numPr>
          <w:ilvl w:val="0"/>
          <w:numId w:val="1"/>
        </w:numPr>
        <w:shd w:val="clear" w:color="auto" w:fill="FFFFFF"/>
        <w:spacing w:line="580" w:lineRule="exact"/>
        <w:ind w:firstLineChars="0"/>
        <w:jc w:val="left"/>
        <w:rPr>
          <w:rFonts w:ascii="黑体" w:hAnsi="黑体" w:eastAsia="黑体" w:cs="宋体"/>
          <w:color w:val="auto"/>
          <w:kern w:val="0"/>
          <w:sz w:val="32"/>
          <w:szCs w:val="32"/>
        </w:rPr>
      </w:pPr>
      <w:r>
        <w:rPr>
          <w:rFonts w:hint="eastAsia" w:ascii="黑体" w:hAnsi="黑体" w:eastAsia="黑体" w:cs="宋体"/>
          <w:color w:val="auto"/>
          <w:kern w:val="0"/>
          <w:sz w:val="32"/>
          <w:szCs w:val="32"/>
        </w:rPr>
        <w:t>招聘名额</w:t>
      </w:r>
    </w:p>
    <w:p w14:paraId="6C24C899">
      <w:pPr>
        <w:widowControl/>
        <w:shd w:val="clear" w:color="auto" w:fill="FFFFFF"/>
        <w:spacing w:line="580" w:lineRule="exact"/>
        <w:ind w:left="600"/>
        <w:jc w:val="left"/>
        <w:rPr>
          <w:rFonts w:ascii="宋体" w:hAnsi="宋体" w:eastAsia="宋体" w:cs="宋体"/>
          <w:color w:val="auto"/>
          <w:kern w:val="0"/>
          <w:sz w:val="24"/>
          <w:szCs w:val="24"/>
        </w:rPr>
      </w:pPr>
      <w:r>
        <w:rPr>
          <w:rFonts w:hint="eastAsia" w:ascii="仿宋_GB2312" w:hAnsi="宋体" w:eastAsia="仿宋_GB2312" w:cs="宋体"/>
          <w:color w:val="auto"/>
          <w:kern w:val="0"/>
          <w:sz w:val="32"/>
          <w:szCs w:val="32"/>
        </w:rPr>
        <w:t>计划</w:t>
      </w:r>
      <w:r>
        <w:rPr>
          <w:rFonts w:hint="eastAsia" w:ascii="仿宋_GB2312" w:hAnsi="宋体" w:eastAsia="仿宋_GB2312" w:cs="宋体"/>
          <w:color w:val="auto"/>
          <w:kern w:val="0"/>
          <w:sz w:val="32"/>
          <w:szCs w:val="32"/>
          <w:lang w:val="en-US" w:eastAsia="zh-CN"/>
        </w:rPr>
        <w:t>1</w:t>
      </w:r>
      <w:r>
        <w:rPr>
          <w:rFonts w:hint="eastAsia" w:ascii="仿宋_GB2312" w:hAnsi="宋体" w:eastAsia="仿宋_GB2312" w:cs="宋体"/>
          <w:color w:val="auto"/>
          <w:kern w:val="0"/>
          <w:sz w:val="32"/>
          <w:szCs w:val="32"/>
        </w:rPr>
        <w:t>名。</w:t>
      </w:r>
    </w:p>
    <w:p w14:paraId="6EC9A968">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　</w:t>
      </w:r>
      <w:r>
        <w:rPr>
          <w:rFonts w:hint="eastAsia" w:ascii="黑体" w:hAnsi="黑体" w:eastAsia="黑体" w:cs="宋体"/>
          <w:color w:val="auto"/>
          <w:kern w:val="0"/>
          <w:sz w:val="32"/>
          <w:szCs w:val="32"/>
        </w:rPr>
        <w:t>二、招聘条件</w:t>
      </w:r>
    </w:p>
    <w:p w14:paraId="5AB9DA4E">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楷体_GB2312" w:hAnsi="宋体" w:eastAsia="楷体_GB2312" w:cs="宋体"/>
          <w:b/>
          <w:bCs/>
          <w:color w:val="auto"/>
          <w:kern w:val="0"/>
          <w:sz w:val="32"/>
          <w:szCs w:val="32"/>
        </w:rPr>
        <w:t>（一）基本条件</w:t>
      </w:r>
    </w:p>
    <w:p w14:paraId="4D69B9E0">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hint="eastAsia" w:ascii="仿宋_GB2312" w:hAnsi="宋体" w:eastAsia="仿宋_GB2312" w:cs="宋体"/>
          <w:color w:val="auto"/>
          <w:kern w:val="0"/>
          <w:sz w:val="32"/>
          <w:szCs w:val="32"/>
        </w:rPr>
        <w:t>1.具有中华人民共和国国籍。</w:t>
      </w:r>
    </w:p>
    <w:p w14:paraId="5A41A15D">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　</w:t>
      </w:r>
      <w:r>
        <w:rPr>
          <w:rFonts w:hint="eastAsia" w:ascii="仿宋_GB2312" w:hAnsi="宋体" w:eastAsia="仿宋_GB2312" w:cs="宋体"/>
          <w:color w:val="auto"/>
          <w:kern w:val="0"/>
          <w:sz w:val="32"/>
          <w:szCs w:val="32"/>
        </w:rPr>
        <w:t>2.遵守中华人民共和国宪法、法律、法规。</w:t>
      </w:r>
    </w:p>
    <w:p w14:paraId="2B43A3C6">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hint="eastAsia" w:ascii="仿宋_GB2312" w:hAnsi="宋体" w:eastAsia="仿宋_GB2312" w:cs="宋体"/>
          <w:color w:val="auto"/>
          <w:kern w:val="0"/>
          <w:sz w:val="32"/>
          <w:szCs w:val="32"/>
        </w:rPr>
        <w:t>3.具有良好的政治思想素质和职业道德，具备团队意识，诚信敬业，遵纪守法，吃苦耐劳，无违法违纪行为和不良信用记录。</w:t>
      </w:r>
    </w:p>
    <w:p w14:paraId="359FB0FF">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hint="eastAsia" w:ascii="仿宋_GB2312" w:hAnsi="宋体" w:eastAsia="仿宋_GB2312" w:cs="宋体"/>
          <w:color w:val="auto"/>
          <w:kern w:val="0"/>
          <w:sz w:val="32"/>
          <w:szCs w:val="32"/>
        </w:rPr>
        <w:t>4.适应招聘岗位所要求的身体条件。</w:t>
      </w:r>
    </w:p>
    <w:p w14:paraId="21D3B48E">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hint="eastAsia" w:ascii="仿宋_GB2312" w:hAnsi="宋体" w:eastAsia="仿宋_GB2312" w:cs="宋体"/>
          <w:color w:val="auto"/>
          <w:kern w:val="0"/>
          <w:sz w:val="32"/>
          <w:szCs w:val="32"/>
        </w:rPr>
        <w:t>5.曾犯罪受过刑事处罚或曾被开除公职的人员或被党政机关、事业单位辞退后未满5年的人员，近三年内被认定有考试舞弊等严重违反录聘用纪律行为的人员，不得报名。</w:t>
      </w:r>
    </w:p>
    <w:p w14:paraId="0ADBE8C8">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楷体_GB2312" w:hAnsi="宋体" w:eastAsia="楷体_GB2312" w:cs="宋体"/>
          <w:b/>
          <w:bCs/>
          <w:color w:val="auto"/>
          <w:kern w:val="0"/>
          <w:sz w:val="32"/>
          <w:szCs w:val="32"/>
        </w:rPr>
        <w:t>（二）岗位招聘职数及招聘要求</w:t>
      </w:r>
    </w:p>
    <w:p w14:paraId="5FF2B885">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　</w:t>
      </w:r>
      <w:r>
        <w:rPr>
          <w:rFonts w:hint="eastAsia" w:ascii="仿宋_GB2312" w:hAnsi="宋体" w:eastAsia="仿宋_GB2312" w:cs="宋体"/>
          <w:color w:val="auto"/>
          <w:kern w:val="0"/>
          <w:sz w:val="32"/>
          <w:szCs w:val="32"/>
        </w:rPr>
        <w:t>1.招聘岗位及职数</w:t>
      </w:r>
    </w:p>
    <w:p w14:paraId="20BF51C2">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hint="eastAsia" w:ascii="仿宋_GB2312" w:hAnsi="宋体" w:eastAsia="仿宋_GB2312" w:cs="宋体"/>
          <w:color w:val="auto"/>
          <w:kern w:val="0"/>
          <w:sz w:val="32"/>
          <w:szCs w:val="32"/>
        </w:rPr>
        <w:t>森林消防员</w:t>
      </w:r>
      <w:r>
        <w:rPr>
          <w:rFonts w:hint="eastAsia" w:ascii="仿宋_GB2312" w:hAnsi="宋体" w:eastAsia="仿宋_GB2312" w:cs="宋体"/>
          <w:color w:val="auto"/>
          <w:kern w:val="0"/>
          <w:sz w:val="32"/>
          <w:szCs w:val="32"/>
          <w:lang w:val="en-US" w:eastAsia="zh-CN"/>
        </w:rPr>
        <w:t>1</w:t>
      </w:r>
      <w:r>
        <w:rPr>
          <w:rFonts w:hint="eastAsia" w:ascii="仿宋_GB2312" w:hAnsi="宋体" w:eastAsia="仿宋_GB2312" w:cs="宋体"/>
          <w:color w:val="auto"/>
          <w:kern w:val="0"/>
          <w:sz w:val="32"/>
          <w:szCs w:val="32"/>
        </w:rPr>
        <w:t>名（要求男性）。</w:t>
      </w:r>
    </w:p>
    <w:p w14:paraId="0187E940">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hint="eastAsia" w:ascii="仿宋_GB2312" w:hAnsi="宋体" w:eastAsia="仿宋_GB2312" w:cs="宋体"/>
          <w:color w:val="auto"/>
          <w:kern w:val="0"/>
          <w:sz w:val="32"/>
          <w:szCs w:val="32"/>
        </w:rPr>
        <w:t>2.招聘要求</w:t>
      </w:r>
    </w:p>
    <w:p w14:paraId="08C81323">
      <w:pPr>
        <w:widowControl/>
        <w:shd w:val="clear" w:color="auto" w:fill="FFFFFF"/>
        <w:spacing w:line="580" w:lineRule="exact"/>
        <w:jc w:val="left"/>
        <w:rPr>
          <w:rFonts w:hint="default" w:ascii="仿宋_GB2312" w:hAnsi="宋体" w:eastAsia="仿宋_GB2312" w:cs="宋体"/>
          <w:color w:val="auto"/>
          <w:kern w:val="0"/>
          <w:sz w:val="32"/>
          <w:szCs w:val="32"/>
          <w:highlight w:val="none"/>
          <w:lang w:val="en-US"/>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　</w:t>
      </w:r>
      <w:r>
        <w:rPr>
          <w:rFonts w:hint="eastAsia" w:ascii="仿宋_GB2312" w:hAnsi="宋体" w:eastAsia="仿宋_GB2312" w:cs="宋体"/>
          <w:color w:val="auto"/>
          <w:kern w:val="0"/>
          <w:sz w:val="32"/>
          <w:szCs w:val="32"/>
        </w:rPr>
        <w:t>a.</w:t>
      </w:r>
      <w:r>
        <w:rPr>
          <w:rFonts w:hint="eastAsia" w:ascii="仿宋_GB2312" w:hAnsi="宋体" w:eastAsia="仿宋_GB2312" w:cs="宋体"/>
          <w:color w:val="auto"/>
          <w:kern w:val="0"/>
          <w:sz w:val="32"/>
          <w:szCs w:val="32"/>
          <w:lang w:val="en-US" w:eastAsia="zh-CN"/>
        </w:rPr>
        <w:t>限本县户籍，</w:t>
      </w:r>
      <w:r>
        <w:rPr>
          <w:rFonts w:hint="eastAsia" w:ascii="仿宋_GB2312" w:hAnsi="宋体" w:eastAsia="仿宋_GB2312" w:cs="宋体"/>
          <w:color w:val="auto"/>
          <w:kern w:val="0"/>
          <w:sz w:val="32"/>
          <w:szCs w:val="32"/>
        </w:rPr>
        <w:t>年龄3</w:t>
      </w:r>
      <w:r>
        <w:rPr>
          <w:rFonts w:hint="eastAsia" w:ascii="仿宋_GB2312" w:hAnsi="宋体"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周岁以下</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退役军人</w:t>
      </w:r>
      <w:r>
        <w:rPr>
          <w:rFonts w:hint="eastAsia" w:ascii="仿宋_GB2312" w:hAnsi="宋体" w:eastAsia="仿宋_GB2312" w:cs="宋体"/>
          <w:color w:val="auto"/>
          <w:kern w:val="0"/>
          <w:sz w:val="32"/>
          <w:szCs w:val="32"/>
          <w:highlight w:val="none"/>
          <w:lang w:val="en-US" w:eastAsia="zh-CN"/>
        </w:rPr>
        <w:t>及消防救援队伍人员优先</w:t>
      </w:r>
      <w:r>
        <w:rPr>
          <w:rFonts w:hint="eastAsia" w:ascii="仿宋_GB2312" w:hAnsi="宋体" w:eastAsia="仿宋_GB2312" w:cs="宋体"/>
          <w:color w:val="auto"/>
          <w:kern w:val="0"/>
          <w:sz w:val="32"/>
          <w:szCs w:val="32"/>
          <w:highlight w:val="none"/>
          <w:lang w:eastAsia="zh-CN"/>
        </w:rPr>
        <w:t>）。</w:t>
      </w:r>
    </w:p>
    <w:p w14:paraId="0E6B0A97">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hint="eastAsia" w:ascii="仿宋_GB2312" w:hAnsi="宋体" w:eastAsia="仿宋_GB2312" w:cs="宋体"/>
          <w:color w:val="auto"/>
          <w:kern w:val="0"/>
          <w:sz w:val="32"/>
          <w:szCs w:val="32"/>
        </w:rPr>
        <w:t>b.热爱森林消防事业、身体健康、视听力正常、能吃苦耐劳、组织纪律性强的优秀青年。</w:t>
      </w:r>
    </w:p>
    <w:p w14:paraId="20182183">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hint="eastAsia" w:ascii="仿宋_GB2312" w:hAnsi="宋体" w:eastAsia="仿宋_GB2312" w:cs="宋体"/>
          <w:color w:val="auto"/>
          <w:kern w:val="0"/>
          <w:sz w:val="32"/>
          <w:szCs w:val="32"/>
        </w:rPr>
        <w:t>c.应聘人员要通过综合体能测试、身体健康状况检查，</w:t>
      </w:r>
      <w:r>
        <w:rPr>
          <w:rFonts w:hint="eastAsia" w:ascii="仿宋_GB2312" w:hAnsi="宋体" w:eastAsia="仿宋_GB2312" w:cs="宋体"/>
          <w:color w:val="auto"/>
          <w:kern w:val="0"/>
          <w:sz w:val="32"/>
          <w:szCs w:val="32"/>
          <w:lang w:val="en-US" w:eastAsia="zh-CN"/>
        </w:rPr>
        <w:t>政治审查后</w:t>
      </w:r>
      <w:r>
        <w:rPr>
          <w:rFonts w:hint="eastAsia" w:ascii="仿宋_GB2312" w:hAnsi="宋体" w:eastAsia="仿宋_GB2312" w:cs="宋体"/>
          <w:color w:val="auto"/>
          <w:kern w:val="0"/>
          <w:sz w:val="32"/>
          <w:szCs w:val="32"/>
        </w:rPr>
        <w:t>择优录取（综合体能测试项目附后）。</w:t>
      </w:r>
    </w:p>
    <w:p w14:paraId="55B41ADF">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hint="eastAsia" w:ascii="黑体" w:hAnsi="黑体" w:eastAsia="黑体" w:cs="宋体"/>
          <w:color w:val="auto"/>
          <w:kern w:val="0"/>
          <w:sz w:val="32"/>
          <w:szCs w:val="32"/>
        </w:rPr>
        <w:t>三、工资待遇</w:t>
      </w:r>
    </w:p>
    <w:p w14:paraId="146ED789">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　</w:t>
      </w:r>
      <w:r>
        <w:rPr>
          <w:rFonts w:hint="eastAsia" w:ascii="仿宋_GB2312" w:hAnsi="宋体" w:eastAsia="仿宋_GB2312" w:cs="宋体"/>
          <w:color w:val="auto"/>
          <w:kern w:val="0"/>
          <w:sz w:val="32"/>
          <w:szCs w:val="32"/>
        </w:rPr>
        <w:t>1.消防员年度工资总额6.5万元以内（含五险一金）；扑火补贴及高火险备勤、抗洪抢险、应急救灾、突发事件处置、重大活动安保维稳期间餐补除外，按有关文件执行。</w:t>
      </w:r>
    </w:p>
    <w:p w14:paraId="03C2598A">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hint="eastAsia" w:ascii="仿宋_GB2312" w:hAnsi="宋体" w:eastAsia="仿宋_GB2312" w:cs="宋体"/>
          <w:color w:val="auto"/>
          <w:kern w:val="0"/>
          <w:sz w:val="32"/>
          <w:szCs w:val="32"/>
        </w:rPr>
        <w:t>2.录用人员试用期三个月，试用期满后正式签订用工合同（合同期暂定三年）。</w:t>
      </w:r>
    </w:p>
    <w:p w14:paraId="47B57495">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hint="eastAsia" w:ascii="黑体" w:hAnsi="黑体" w:eastAsia="黑体" w:cs="宋体"/>
          <w:color w:val="auto"/>
          <w:kern w:val="0"/>
          <w:sz w:val="32"/>
          <w:szCs w:val="32"/>
        </w:rPr>
        <w:t>四、招聘原则</w:t>
      </w:r>
    </w:p>
    <w:p w14:paraId="20FC9FDB">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hint="eastAsia" w:ascii="仿宋_GB2312" w:hAnsi="宋体" w:eastAsia="仿宋_GB2312" w:cs="宋体"/>
          <w:color w:val="auto"/>
          <w:kern w:val="0"/>
          <w:sz w:val="32"/>
          <w:szCs w:val="32"/>
        </w:rPr>
        <w:t>1.坚持公开、平等、竞争、择优的原则。</w:t>
      </w:r>
    </w:p>
    <w:p w14:paraId="6083AAE5">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hint="eastAsia" w:ascii="仿宋_GB2312" w:hAnsi="宋体" w:eastAsia="仿宋_GB2312" w:cs="宋体"/>
          <w:color w:val="auto"/>
          <w:kern w:val="0"/>
          <w:sz w:val="32"/>
          <w:szCs w:val="32"/>
        </w:rPr>
        <w:t>2.坚持因岗聘用的原则。</w:t>
      </w:r>
    </w:p>
    <w:p w14:paraId="6BDE9BF8">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hint="eastAsia" w:ascii="仿宋_GB2312" w:hAnsi="宋体" w:eastAsia="仿宋_GB2312" w:cs="宋体"/>
          <w:color w:val="auto"/>
          <w:kern w:val="0"/>
          <w:sz w:val="32"/>
          <w:szCs w:val="32"/>
        </w:rPr>
        <w:t>3.实行条件审查、体能考核、组织考核、健康体检、公开招聘的原则。</w:t>
      </w:r>
    </w:p>
    <w:p w14:paraId="0908F9F9">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hint="eastAsia" w:ascii="黑体" w:hAnsi="黑体" w:eastAsia="黑体" w:cs="宋体"/>
          <w:color w:val="auto"/>
          <w:kern w:val="0"/>
          <w:sz w:val="32"/>
          <w:szCs w:val="32"/>
        </w:rPr>
        <w:t>五、考核机构</w:t>
      </w:r>
    </w:p>
    <w:p w14:paraId="7E546C17">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hint="eastAsia" w:ascii="仿宋_GB2312" w:hAnsi="宋体" w:eastAsia="仿宋_GB2312" w:cs="宋体"/>
          <w:color w:val="auto"/>
          <w:kern w:val="0"/>
          <w:sz w:val="32"/>
          <w:szCs w:val="32"/>
        </w:rPr>
        <w:t>由县应急局成立招聘工作领导小组，负责招聘考核具体工作。</w:t>
      </w:r>
    </w:p>
    <w:p w14:paraId="11735AEA">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hint="eastAsia" w:ascii="黑体" w:hAnsi="黑体" w:eastAsia="黑体" w:cs="宋体"/>
          <w:color w:val="auto"/>
          <w:kern w:val="0"/>
          <w:sz w:val="32"/>
          <w:szCs w:val="32"/>
        </w:rPr>
        <w:t>六、考核方式、时间、地点</w:t>
      </w:r>
    </w:p>
    <w:p w14:paraId="74FB1C56">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hint="eastAsia" w:ascii="仿宋_GB2312" w:hAnsi="宋体" w:eastAsia="仿宋_GB2312" w:cs="宋体"/>
          <w:color w:val="auto"/>
          <w:kern w:val="0"/>
          <w:sz w:val="32"/>
          <w:szCs w:val="32"/>
        </w:rPr>
        <w:t>1.考核方式</w:t>
      </w:r>
    </w:p>
    <w:p w14:paraId="36F997A2">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仿宋_GB2312" w:hAnsi="宋体" w:eastAsia="仿宋_GB2312" w:cs="宋体"/>
          <w:color w:val="auto"/>
          <w:kern w:val="0"/>
          <w:sz w:val="32"/>
          <w:szCs w:val="32"/>
        </w:rPr>
        <w:t>考核采取审查考核与体能考核相结合的方式进行，总分为100分。</w:t>
      </w:r>
    </w:p>
    <w:p w14:paraId="7AFD4CAD">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仿宋_GB2312" w:hAnsi="宋体" w:eastAsia="仿宋_GB2312" w:cs="宋体"/>
          <w:color w:val="auto"/>
          <w:kern w:val="0"/>
          <w:sz w:val="32"/>
          <w:szCs w:val="32"/>
        </w:rPr>
        <w:t>（1）审查考核（20分）：采取量化评分方式进行。由招聘领导小组对报名者，按照《考核量化评分表》所列项目进行当场考核打分，并当场公布得分。</w:t>
      </w:r>
    </w:p>
    <w:p w14:paraId="06284268">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仿宋_GB2312" w:hAnsi="宋体" w:eastAsia="仿宋_GB2312" w:cs="宋体"/>
          <w:color w:val="auto"/>
          <w:kern w:val="0"/>
          <w:sz w:val="32"/>
          <w:szCs w:val="32"/>
        </w:rPr>
        <w:t>（2）体能考核（80分）：由考核工作领导小组成员现场按照《体能测试量化评分表》根据测试结果打分。</w:t>
      </w:r>
    </w:p>
    <w:p w14:paraId="789BF376">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仿宋_GB2312" w:hAnsi="宋体" w:eastAsia="仿宋_GB2312" w:cs="宋体"/>
          <w:color w:val="auto"/>
          <w:kern w:val="0"/>
          <w:sz w:val="32"/>
          <w:szCs w:val="32"/>
        </w:rPr>
        <w:t>（3）按照《考核量化评分表》、《体能测试量化评分表》所得分，按分数从高至低排名列入组织考核对象。</w:t>
      </w:r>
    </w:p>
    <w:p w14:paraId="541E1A33">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hint="eastAsia" w:ascii="仿宋_GB2312" w:hAnsi="宋体" w:eastAsia="仿宋_GB2312" w:cs="宋体"/>
          <w:color w:val="auto"/>
          <w:kern w:val="0"/>
          <w:sz w:val="32"/>
          <w:szCs w:val="32"/>
        </w:rPr>
        <w:t>当出现应聘者考核分数相同时，按以下顺序确定体检对象：</w:t>
      </w:r>
      <w:r>
        <w:rPr>
          <w:rFonts w:hint="eastAsia" w:ascii="仿宋_GB2312" w:hAnsi="宋体" w:eastAsia="仿宋_GB2312" w:cs="宋体"/>
          <w:color w:val="auto"/>
          <w:kern w:val="0"/>
          <w:sz w:val="32"/>
          <w:szCs w:val="32"/>
          <w:lang w:val="en-US" w:eastAsia="zh-CN"/>
        </w:rPr>
        <w:t>是否退役军人、</w:t>
      </w:r>
      <w:r>
        <w:rPr>
          <w:rFonts w:hint="eastAsia" w:ascii="仿宋_GB2312" w:hAnsi="宋体" w:eastAsia="仿宋_GB2312" w:cs="宋体"/>
          <w:color w:val="auto"/>
          <w:kern w:val="0"/>
          <w:sz w:val="32"/>
          <w:szCs w:val="32"/>
          <w:highlight w:val="none"/>
          <w:lang w:val="en-US" w:eastAsia="zh-CN"/>
        </w:rPr>
        <w:t>消防救援人员</w:t>
      </w:r>
      <w:r>
        <w:rPr>
          <w:rFonts w:hint="eastAsia" w:ascii="仿宋_GB2312" w:hAnsi="宋体" w:eastAsia="仿宋_GB2312" w:cs="宋体"/>
          <w:color w:val="auto"/>
          <w:kern w:val="0"/>
          <w:sz w:val="32"/>
          <w:szCs w:val="32"/>
        </w:rPr>
        <w:t>——学历高低（优先顺序为大学本科、专科、</w:t>
      </w:r>
      <w:r>
        <w:rPr>
          <w:rFonts w:hint="eastAsia" w:ascii="仿宋_GB2312" w:hAnsi="宋体" w:eastAsia="仿宋_GB2312" w:cs="宋体"/>
          <w:color w:val="auto"/>
          <w:kern w:val="0"/>
          <w:sz w:val="32"/>
          <w:szCs w:val="32"/>
          <w:highlight w:val="none"/>
          <w:lang w:val="en-US" w:eastAsia="zh-CN"/>
        </w:rPr>
        <w:t>高中及中专</w:t>
      </w:r>
      <w:r>
        <w:rPr>
          <w:rFonts w:hint="eastAsia" w:ascii="仿宋_GB2312" w:hAnsi="宋体" w:eastAsia="仿宋_GB2312" w:cs="宋体"/>
          <w:color w:val="auto"/>
          <w:kern w:val="0"/>
          <w:sz w:val="32"/>
          <w:szCs w:val="32"/>
        </w:rPr>
        <w:t>）——是否党员——是否获优秀士兵或连队嘉奖。</w:t>
      </w:r>
    </w:p>
    <w:p w14:paraId="2C19C411">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hint="eastAsia" w:ascii="仿宋_GB2312" w:hAnsi="宋体" w:eastAsia="仿宋_GB2312" w:cs="宋体"/>
          <w:color w:val="auto"/>
          <w:kern w:val="0"/>
          <w:sz w:val="32"/>
          <w:szCs w:val="32"/>
        </w:rPr>
        <w:t>2.考核时间</w:t>
      </w:r>
    </w:p>
    <w:p w14:paraId="2A55BB85">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hint="eastAsia" w:ascii="仿宋_GB2312" w:hAnsi="宋体" w:eastAsia="仿宋_GB2312" w:cs="宋体"/>
          <w:color w:val="auto"/>
          <w:kern w:val="0"/>
          <w:sz w:val="32"/>
          <w:szCs w:val="32"/>
        </w:rPr>
        <w:t>审查考核时间：202</w:t>
      </w:r>
      <w:r>
        <w:rPr>
          <w:rFonts w:hint="eastAsia" w:ascii="仿宋_GB2312" w:hAnsi="宋体"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年</w:t>
      </w:r>
      <w:r>
        <w:rPr>
          <w:rFonts w:hint="eastAsia" w:ascii="仿宋_GB2312" w:hAnsi="宋体" w:eastAsia="仿宋_GB2312" w:cs="宋体"/>
          <w:color w:val="auto"/>
          <w:kern w:val="0"/>
          <w:sz w:val="32"/>
          <w:szCs w:val="32"/>
          <w:lang w:val="en-US" w:eastAsia="zh-CN"/>
        </w:rPr>
        <w:t>7</w:t>
      </w:r>
      <w:r>
        <w:rPr>
          <w:rFonts w:hint="eastAsia" w:ascii="仿宋_GB2312" w:hAnsi="宋体" w:eastAsia="仿宋_GB2312" w:cs="宋体"/>
          <w:color w:val="auto"/>
          <w:kern w:val="0"/>
          <w:sz w:val="32"/>
          <w:szCs w:val="32"/>
        </w:rPr>
        <w:t>月</w:t>
      </w:r>
      <w:r>
        <w:rPr>
          <w:rFonts w:hint="eastAsia" w:ascii="仿宋_GB2312" w:hAnsi="宋体" w:eastAsia="仿宋_GB2312" w:cs="宋体"/>
          <w:color w:val="auto"/>
          <w:kern w:val="0"/>
          <w:sz w:val="32"/>
          <w:szCs w:val="32"/>
          <w:lang w:val="en-US" w:eastAsia="zh-CN"/>
        </w:rPr>
        <w:t>14</w:t>
      </w:r>
      <w:r>
        <w:rPr>
          <w:rFonts w:hint="eastAsia" w:ascii="仿宋_GB2312" w:hAnsi="宋体" w:eastAsia="仿宋_GB2312" w:cs="宋体"/>
          <w:color w:val="auto"/>
          <w:kern w:val="0"/>
          <w:sz w:val="32"/>
          <w:szCs w:val="32"/>
        </w:rPr>
        <w:t>日上午。</w:t>
      </w:r>
    </w:p>
    <w:p w14:paraId="2A705ED8">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hint="eastAsia" w:ascii="仿宋_GB2312" w:hAnsi="宋体" w:eastAsia="仿宋_GB2312" w:cs="宋体"/>
          <w:color w:val="auto"/>
          <w:kern w:val="0"/>
          <w:sz w:val="32"/>
          <w:szCs w:val="32"/>
        </w:rPr>
        <w:t>体能考核时间：202</w:t>
      </w:r>
      <w:r>
        <w:rPr>
          <w:rFonts w:hint="eastAsia" w:ascii="仿宋_GB2312" w:hAnsi="宋体"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年</w:t>
      </w:r>
      <w:r>
        <w:rPr>
          <w:rFonts w:hint="eastAsia" w:ascii="仿宋_GB2312" w:hAnsi="宋体" w:eastAsia="仿宋_GB2312" w:cs="宋体"/>
          <w:color w:val="auto"/>
          <w:kern w:val="0"/>
          <w:sz w:val="32"/>
          <w:szCs w:val="32"/>
          <w:lang w:val="en-US" w:eastAsia="zh-CN"/>
        </w:rPr>
        <w:t>7</w:t>
      </w:r>
      <w:r>
        <w:rPr>
          <w:rFonts w:hint="eastAsia" w:ascii="仿宋_GB2312" w:hAnsi="宋体" w:eastAsia="仿宋_GB2312" w:cs="宋体"/>
          <w:color w:val="auto"/>
          <w:kern w:val="0"/>
          <w:sz w:val="32"/>
          <w:szCs w:val="32"/>
        </w:rPr>
        <w:t>月</w:t>
      </w:r>
      <w:r>
        <w:rPr>
          <w:rFonts w:hint="eastAsia" w:ascii="仿宋_GB2312" w:hAnsi="宋体" w:eastAsia="仿宋_GB2312" w:cs="宋体"/>
          <w:color w:val="auto"/>
          <w:kern w:val="0"/>
          <w:sz w:val="32"/>
          <w:szCs w:val="32"/>
          <w:lang w:val="en-US" w:eastAsia="zh-CN"/>
        </w:rPr>
        <w:t>15</w:t>
      </w:r>
      <w:r>
        <w:rPr>
          <w:rFonts w:hint="eastAsia" w:ascii="仿宋_GB2312" w:hAnsi="宋体" w:eastAsia="仿宋_GB2312" w:cs="宋体"/>
          <w:color w:val="auto"/>
          <w:kern w:val="0"/>
          <w:sz w:val="32"/>
          <w:szCs w:val="32"/>
        </w:rPr>
        <w:t>日-</w:t>
      </w:r>
      <w:r>
        <w:rPr>
          <w:rFonts w:hint="eastAsia" w:ascii="仿宋_GB2312" w:hAnsi="宋体" w:eastAsia="仿宋_GB2312" w:cs="宋体"/>
          <w:color w:val="auto"/>
          <w:kern w:val="0"/>
          <w:sz w:val="32"/>
          <w:szCs w:val="32"/>
          <w:lang w:val="en-US" w:eastAsia="zh-CN"/>
        </w:rPr>
        <w:t>16</w:t>
      </w:r>
      <w:r>
        <w:rPr>
          <w:rFonts w:hint="eastAsia" w:ascii="仿宋_GB2312" w:hAnsi="宋体" w:eastAsia="仿宋_GB2312" w:cs="宋体"/>
          <w:color w:val="auto"/>
          <w:kern w:val="0"/>
          <w:sz w:val="32"/>
          <w:szCs w:val="32"/>
        </w:rPr>
        <w:t>日上、下午。</w:t>
      </w:r>
    </w:p>
    <w:p w14:paraId="1AD2ABAF">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　</w:t>
      </w:r>
      <w:r>
        <w:rPr>
          <w:rFonts w:hint="eastAsia" w:ascii="仿宋_GB2312" w:hAnsi="宋体" w:eastAsia="仿宋_GB2312" w:cs="宋体"/>
          <w:color w:val="auto"/>
          <w:kern w:val="0"/>
          <w:sz w:val="32"/>
          <w:szCs w:val="32"/>
        </w:rPr>
        <w:t>组织考核时间：202</w:t>
      </w:r>
      <w:r>
        <w:rPr>
          <w:rFonts w:hint="eastAsia" w:ascii="仿宋_GB2312" w:hAnsi="宋体"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年</w:t>
      </w:r>
      <w:r>
        <w:rPr>
          <w:rFonts w:hint="eastAsia" w:ascii="仿宋_GB2312" w:hAnsi="宋体" w:eastAsia="仿宋_GB2312" w:cs="宋体"/>
          <w:color w:val="auto"/>
          <w:kern w:val="0"/>
          <w:sz w:val="32"/>
          <w:szCs w:val="32"/>
          <w:lang w:val="en-US" w:eastAsia="zh-CN"/>
        </w:rPr>
        <w:t>7</w:t>
      </w:r>
      <w:r>
        <w:rPr>
          <w:rFonts w:hint="eastAsia" w:ascii="仿宋_GB2312" w:hAnsi="宋体" w:eastAsia="仿宋_GB2312" w:cs="宋体"/>
          <w:color w:val="auto"/>
          <w:kern w:val="0"/>
          <w:sz w:val="32"/>
          <w:szCs w:val="32"/>
        </w:rPr>
        <w:t>月</w:t>
      </w:r>
      <w:r>
        <w:rPr>
          <w:rFonts w:hint="eastAsia" w:ascii="仿宋_GB2312" w:hAnsi="宋体" w:eastAsia="仿宋_GB2312" w:cs="宋体"/>
          <w:color w:val="auto"/>
          <w:kern w:val="0"/>
          <w:sz w:val="32"/>
          <w:szCs w:val="32"/>
          <w:lang w:val="en-US" w:eastAsia="zh-CN"/>
        </w:rPr>
        <w:t>20</w:t>
      </w:r>
      <w:r>
        <w:rPr>
          <w:rFonts w:hint="eastAsia" w:ascii="仿宋_GB2312" w:hAnsi="宋体" w:eastAsia="仿宋_GB2312" w:cs="宋体"/>
          <w:color w:val="auto"/>
          <w:kern w:val="0"/>
          <w:sz w:val="32"/>
          <w:szCs w:val="32"/>
        </w:rPr>
        <w:t>日。</w:t>
      </w:r>
    </w:p>
    <w:p w14:paraId="1D40D0DA">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　</w:t>
      </w:r>
      <w:r>
        <w:rPr>
          <w:rFonts w:hint="eastAsia" w:ascii="仿宋_GB2312" w:hAnsi="宋体" w:eastAsia="仿宋_GB2312" w:cs="宋体"/>
          <w:color w:val="auto"/>
          <w:kern w:val="0"/>
          <w:sz w:val="32"/>
          <w:szCs w:val="32"/>
        </w:rPr>
        <w:t>3.考核地点</w:t>
      </w:r>
    </w:p>
    <w:p w14:paraId="670BB3EC">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　</w:t>
      </w:r>
      <w:r>
        <w:rPr>
          <w:rFonts w:hint="eastAsia" w:ascii="仿宋_GB2312" w:hAnsi="宋体" w:eastAsia="仿宋_GB2312" w:cs="宋体"/>
          <w:color w:val="auto"/>
          <w:kern w:val="0"/>
          <w:sz w:val="32"/>
          <w:szCs w:val="32"/>
        </w:rPr>
        <w:t>清流县森林防灭火指挥部办公室具体安排。</w:t>
      </w:r>
    </w:p>
    <w:p w14:paraId="0F5636F3">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hint="eastAsia" w:ascii="黑体" w:hAnsi="黑体" w:eastAsia="黑体" w:cs="宋体"/>
          <w:color w:val="auto"/>
          <w:kern w:val="0"/>
          <w:sz w:val="32"/>
          <w:szCs w:val="32"/>
        </w:rPr>
        <w:t>七、组织体检</w:t>
      </w:r>
    </w:p>
    <w:p w14:paraId="50959F28">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hint="eastAsia" w:ascii="仿宋_GB2312" w:hAnsi="宋体" w:eastAsia="仿宋_GB2312" w:cs="宋体"/>
          <w:color w:val="auto"/>
          <w:kern w:val="0"/>
          <w:sz w:val="32"/>
          <w:szCs w:val="32"/>
        </w:rPr>
        <w:t>1.体检：该岗位体检人选按拟招聘人数确定，由招聘领导小组按考核总分从高分到低分依次确定。</w:t>
      </w:r>
      <w:r>
        <w:rPr>
          <w:rFonts w:hint="eastAsia" w:ascii="仿宋_GB2312" w:hAnsi="宋体" w:eastAsia="仿宋_GB2312" w:cs="宋体"/>
          <w:color w:val="auto"/>
          <w:kern w:val="0"/>
          <w:sz w:val="32"/>
          <w:szCs w:val="32"/>
          <w:lang w:val="en-US" w:eastAsia="zh-CN"/>
        </w:rPr>
        <w:t>7</w:t>
      </w:r>
      <w:r>
        <w:rPr>
          <w:rFonts w:hint="eastAsia" w:ascii="仿宋_GB2312" w:hAnsi="宋体" w:eastAsia="仿宋_GB2312" w:cs="宋体"/>
          <w:color w:val="auto"/>
          <w:kern w:val="0"/>
          <w:sz w:val="32"/>
          <w:szCs w:val="32"/>
        </w:rPr>
        <w:t>月</w:t>
      </w:r>
      <w:r>
        <w:rPr>
          <w:rFonts w:hint="eastAsia" w:ascii="仿宋_GB2312" w:hAnsi="宋体" w:eastAsia="仿宋_GB2312" w:cs="宋体"/>
          <w:color w:val="auto"/>
          <w:kern w:val="0"/>
          <w:sz w:val="32"/>
          <w:szCs w:val="32"/>
          <w:lang w:val="en-US" w:eastAsia="zh-CN"/>
        </w:rPr>
        <w:t>21</w:t>
      </w:r>
      <w:r>
        <w:rPr>
          <w:rFonts w:hint="eastAsia" w:ascii="仿宋_GB2312" w:hAnsi="宋体" w:eastAsia="仿宋_GB2312" w:cs="宋体"/>
          <w:color w:val="auto"/>
          <w:kern w:val="0"/>
          <w:sz w:val="32"/>
          <w:szCs w:val="32"/>
        </w:rPr>
        <w:t>日由统一指定医院组织体检，参加体检的人员由森防指办公室负责通知，体检标准和项目根据相关要求执行。体检费用</w:t>
      </w:r>
      <w:r>
        <w:rPr>
          <w:rFonts w:hint="eastAsia" w:ascii="仿宋_GB2312" w:hAnsi="宋体" w:eastAsia="仿宋_GB2312" w:cs="宋体"/>
          <w:color w:val="auto"/>
          <w:kern w:val="0"/>
          <w:sz w:val="32"/>
          <w:szCs w:val="32"/>
          <w:lang w:val="en-US" w:eastAsia="zh-CN"/>
        </w:rPr>
        <w:t>由体检人员自理</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经体检合格的人员，体检结束后3个工作日内向清流县应急管理局提供由纪委监委、法院、检察院、综治等部门盖章的《清流县应急管理局招聘劳务派遣人员协审表》。由清流县应急管理局组织复核。</w:t>
      </w:r>
    </w:p>
    <w:p w14:paraId="79F92E96">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hint="eastAsia" w:ascii="仿宋_GB2312" w:hAnsi="宋体" w:eastAsia="仿宋_GB2312" w:cs="宋体"/>
          <w:color w:val="auto"/>
          <w:kern w:val="0"/>
          <w:sz w:val="32"/>
          <w:szCs w:val="32"/>
        </w:rPr>
        <w:t>2.递补：体检缺席者</w:t>
      </w:r>
      <w:r>
        <w:rPr>
          <w:rFonts w:hint="eastAsia" w:ascii="仿宋_GB2312" w:hAnsi="宋体" w:eastAsia="仿宋_GB2312" w:cs="宋体"/>
          <w:color w:val="auto"/>
          <w:kern w:val="0"/>
          <w:sz w:val="32"/>
          <w:szCs w:val="32"/>
          <w:lang w:val="en-US" w:eastAsia="zh-CN"/>
        </w:rPr>
        <w:t>或复核不通过人员</w:t>
      </w:r>
      <w:r>
        <w:rPr>
          <w:rFonts w:hint="eastAsia" w:ascii="仿宋_GB2312" w:hAnsi="宋体" w:eastAsia="仿宋_GB2312" w:cs="宋体"/>
          <w:color w:val="auto"/>
          <w:kern w:val="0"/>
          <w:sz w:val="32"/>
          <w:szCs w:val="32"/>
        </w:rPr>
        <w:t>取消招聘资格。因体检缺席、体检不合格</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复核不通过</w:t>
      </w:r>
      <w:r>
        <w:rPr>
          <w:rFonts w:hint="eastAsia" w:ascii="仿宋_GB2312" w:hAnsi="宋体" w:eastAsia="仿宋_GB2312" w:cs="宋体"/>
          <w:color w:val="auto"/>
          <w:kern w:val="0"/>
          <w:sz w:val="32"/>
          <w:szCs w:val="32"/>
        </w:rPr>
        <w:t>造成缺额的，候补人员按照报名者考核分数从高到低依次递补，并进行相应的体检。</w:t>
      </w:r>
    </w:p>
    <w:p w14:paraId="558842D9">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hint="eastAsia" w:ascii="黑体" w:hAnsi="黑体" w:eastAsia="黑体" w:cs="宋体"/>
          <w:color w:val="auto"/>
          <w:kern w:val="0"/>
          <w:sz w:val="32"/>
          <w:szCs w:val="32"/>
        </w:rPr>
        <w:t>八、确定人选</w:t>
      </w:r>
    </w:p>
    <w:p w14:paraId="4F1F7F0D">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仿宋_GB2312" w:hAnsi="宋体" w:eastAsia="仿宋_GB2312" w:cs="宋体"/>
          <w:color w:val="auto"/>
          <w:kern w:val="0"/>
          <w:sz w:val="32"/>
          <w:szCs w:val="32"/>
        </w:rPr>
        <w:t xml:space="preserve"> 202</w:t>
      </w:r>
      <w:r>
        <w:rPr>
          <w:rFonts w:hint="eastAsia" w:ascii="仿宋_GB2312" w:hAnsi="宋体"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年</w:t>
      </w:r>
      <w:r>
        <w:rPr>
          <w:rFonts w:hint="eastAsia" w:ascii="仿宋_GB2312" w:hAnsi="宋体" w:eastAsia="仿宋_GB2312" w:cs="宋体"/>
          <w:color w:val="auto"/>
          <w:kern w:val="0"/>
          <w:sz w:val="32"/>
          <w:szCs w:val="32"/>
          <w:lang w:val="en-US" w:eastAsia="zh-CN"/>
        </w:rPr>
        <w:t>7</w:t>
      </w:r>
      <w:r>
        <w:rPr>
          <w:rFonts w:hint="eastAsia" w:ascii="仿宋_GB2312" w:hAnsi="宋体" w:eastAsia="仿宋_GB2312" w:cs="宋体"/>
          <w:color w:val="auto"/>
          <w:kern w:val="0"/>
          <w:sz w:val="32"/>
          <w:szCs w:val="32"/>
        </w:rPr>
        <w:t>月</w:t>
      </w:r>
      <w:r>
        <w:rPr>
          <w:rFonts w:hint="eastAsia" w:ascii="仿宋_GB2312" w:hAnsi="宋体" w:eastAsia="仿宋_GB2312" w:cs="宋体"/>
          <w:color w:val="auto"/>
          <w:kern w:val="0"/>
          <w:sz w:val="32"/>
          <w:szCs w:val="32"/>
          <w:lang w:val="en-US" w:eastAsia="zh-CN"/>
        </w:rPr>
        <w:t>27</w:t>
      </w:r>
      <w:r>
        <w:rPr>
          <w:rFonts w:hint="eastAsia" w:ascii="仿宋_GB2312" w:hAnsi="宋体" w:eastAsia="仿宋_GB2312" w:cs="宋体"/>
          <w:color w:val="auto"/>
          <w:kern w:val="0"/>
          <w:sz w:val="32"/>
          <w:szCs w:val="32"/>
        </w:rPr>
        <w:t>日-</w:t>
      </w:r>
      <w:r>
        <w:rPr>
          <w:rFonts w:hint="eastAsia" w:ascii="仿宋_GB2312" w:hAnsi="宋体" w:eastAsia="仿宋_GB2312" w:cs="宋体"/>
          <w:color w:val="auto"/>
          <w:kern w:val="0"/>
          <w:sz w:val="32"/>
          <w:szCs w:val="32"/>
          <w:lang w:val="en-US" w:eastAsia="zh-CN"/>
        </w:rPr>
        <w:t>7月29</w:t>
      </w:r>
      <w:bookmarkStart w:id="1" w:name="_GoBack"/>
      <w:bookmarkEnd w:id="1"/>
      <w:r>
        <w:rPr>
          <w:rFonts w:hint="eastAsia" w:ascii="仿宋_GB2312" w:hAnsi="宋体" w:eastAsia="仿宋_GB2312" w:cs="宋体"/>
          <w:color w:val="auto"/>
          <w:kern w:val="0"/>
          <w:sz w:val="32"/>
          <w:szCs w:val="32"/>
        </w:rPr>
        <w:t>日，清流县政府网站将对拟招聘人选进行公示，接受社会监督。公示期为</w:t>
      </w:r>
      <w:r>
        <w:rPr>
          <w:rFonts w:hint="eastAsia" w:ascii="仿宋_GB2312" w:hAnsi="宋体" w:eastAsia="仿宋_GB2312" w:cs="宋体"/>
          <w:color w:val="auto"/>
          <w:kern w:val="0"/>
          <w:sz w:val="32"/>
          <w:szCs w:val="32"/>
          <w:lang w:val="en-US" w:eastAsia="zh-CN"/>
        </w:rPr>
        <w:t>3</w:t>
      </w:r>
      <w:r>
        <w:rPr>
          <w:rFonts w:hint="eastAsia" w:ascii="仿宋_GB2312" w:hAnsi="宋体" w:eastAsia="仿宋_GB2312" w:cs="宋体"/>
          <w:color w:val="auto"/>
          <w:kern w:val="0"/>
          <w:sz w:val="32"/>
          <w:szCs w:val="32"/>
        </w:rPr>
        <w:t>个工作日。经公示无异议后，确定为招聘人员。</w:t>
      </w:r>
    </w:p>
    <w:p w14:paraId="33FFA316">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hint="eastAsia" w:ascii="黑体" w:hAnsi="黑体" w:eastAsia="黑体" w:cs="宋体"/>
          <w:color w:val="auto"/>
          <w:kern w:val="0"/>
          <w:sz w:val="32"/>
          <w:szCs w:val="32"/>
        </w:rPr>
        <w:t>九、签订合同</w:t>
      </w:r>
    </w:p>
    <w:p w14:paraId="652C7750">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　</w:t>
      </w:r>
      <w:r>
        <w:rPr>
          <w:rFonts w:hint="eastAsia" w:ascii="仿宋_GB2312" w:hAnsi="宋体" w:eastAsia="仿宋_GB2312" w:cs="宋体"/>
          <w:color w:val="auto"/>
          <w:kern w:val="0"/>
          <w:sz w:val="32"/>
          <w:szCs w:val="32"/>
        </w:rPr>
        <w:t>经公示无异议并确定为本次招聘对象的人员，由清流县应急局组织办理相关手续，签订用工合同。</w:t>
      </w:r>
    </w:p>
    <w:p w14:paraId="30CF0BE2">
      <w:pPr>
        <w:widowControl/>
        <w:shd w:val="clear" w:color="auto" w:fill="FFFFFF"/>
        <w:spacing w:line="580" w:lineRule="exact"/>
        <w:ind w:firstLine="480" w:firstLineChars="200"/>
        <w:jc w:val="left"/>
        <w:rPr>
          <w:rFonts w:ascii="黑体" w:hAnsi="黑体" w:eastAsia="黑体" w:cs="宋体"/>
          <w:color w:val="auto"/>
          <w:kern w:val="0"/>
          <w:sz w:val="32"/>
          <w:szCs w:val="32"/>
        </w:rPr>
      </w:pPr>
      <w:r>
        <w:rPr>
          <w:rFonts w:ascii="宋体" w:hAnsi="宋体" w:eastAsia="宋体" w:cs="宋体"/>
          <w:color w:val="auto"/>
          <w:kern w:val="0"/>
          <w:sz w:val="24"/>
          <w:szCs w:val="24"/>
        </w:rPr>
        <w:t>　</w:t>
      </w:r>
      <w:r>
        <w:rPr>
          <w:rFonts w:hint="eastAsia" w:ascii="黑体" w:hAnsi="黑体" w:eastAsia="黑体" w:cs="宋体"/>
          <w:color w:val="auto"/>
          <w:kern w:val="0"/>
          <w:sz w:val="32"/>
          <w:szCs w:val="32"/>
        </w:rPr>
        <w:t>十、报名及提供资料与联系方式</w:t>
      </w:r>
    </w:p>
    <w:p w14:paraId="1234FAB9">
      <w:pPr>
        <w:widowControl/>
        <w:shd w:val="clear" w:color="auto" w:fill="FFFFFF"/>
        <w:spacing w:line="58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报名地点：清流县应急管理局（</w:t>
      </w:r>
      <w:r>
        <w:rPr>
          <w:rFonts w:hint="eastAsia" w:ascii="仿宋_GB2312" w:hAnsi="宋体" w:eastAsia="仿宋_GB2312" w:cs="宋体"/>
          <w:color w:val="auto"/>
          <w:kern w:val="0"/>
          <w:sz w:val="32"/>
          <w:szCs w:val="32"/>
          <w:lang w:val="en-US" w:eastAsia="zh-CN"/>
        </w:rPr>
        <w:t>三</w:t>
      </w:r>
      <w:r>
        <w:rPr>
          <w:rFonts w:hint="eastAsia" w:ascii="仿宋_GB2312" w:hAnsi="宋体" w:eastAsia="仿宋_GB2312" w:cs="宋体"/>
          <w:color w:val="auto"/>
          <w:kern w:val="0"/>
          <w:sz w:val="32"/>
          <w:szCs w:val="32"/>
        </w:rPr>
        <w:t>楼）；报名人提供资料：户口本、身份证、退役证和二寸彩照1张；联系人：</w:t>
      </w:r>
      <w:r>
        <w:rPr>
          <w:rFonts w:hint="eastAsia" w:ascii="仿宋_GB2312" w:hAnsi="宋体" w:eastAsia="仿宋_GB2312" w:cs="宋体"/>
          <w:color w:val="auto"/>
          <w:kern w:val="0"/>
          <w:sz w:val="32"/>
          <w:szCs w:val="32"/>
          <w:lang w:val="en-US" w:eastAsia="zh-CN"/>
        </w:rPr>
        <w:t>黄先生</w:t>
      </w:r>
      <w:r>
        <w:rPr>
          <w:rFonts w:hint="eastAsia" w:ascii="仿宋_GB2312" w:hAnsi="宋体" w:eastAsia="仿宋_GB2312" w:cs="宋体"/>
          <w:color w:val="auto"/>
          <w:kern w:val="0"/>
          <w:sz w:val="32"/>
          <w:szCs w:val="32"/>
        </w:rPr>
        <w:t>，电话：0598-53</w:t>
      </w:r>
      <w:r>
        <w:rPr>
          <w:rFonts w:hint="eastAsia" w:ascii="仿宋_GB2312" w:hAnsi="宋体" w:eastAsia="仿宋_GB2312" w:cs="宋体"/>
          <w:color w:val="auto"/>
          <w:kern w:val="0"/>
          <w:sz w:val="32"/>
          <w:szCs w:val="32"/>
          <w:lang w:val="en-US" w:eastAsia="zh-CN"/>
        </w:rPr>
        <w:t>24538</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18759513933</w:t>
      </w:r>
      <w:r>
        <w:rPr>
          <w:rFonts w:ascii="仿宋_GB2312" w:hAnsi="宋体" w:eastAsia="仿宋_GB2312" w:cs="宋体"/>
          <w:color w:val="auto"/>
          <w:kern w:val="0"/>
          <w:sz w:val="32"/>
          <w:szCs w:val="32"/>
        </w:rPr>
        <w:t>。</w:t>
      </w:r>
    </w:p>
    <w:p w14:paraId="7ABF2306">
      <w:pPr>
        <w:widowControl/>
        <w:shd w:val="clear" w:color="auto" w:fill="FFFFFF"/>
        <w:spacing w:line="580" w:lineRule="exact"/>
        <w:jc w:val="left"/>
        <w:rPr>
          <w:rFonts w:ascii="黑体" w:hAnsi="黑体" w:eastAsia="黑体" w:cs="宋体"/>
          <w:color w:val="auto"/>
          <w:kern w:val="0"/>
          <w:sz w:val="32"/>
          <w:szCs w:val="32"/>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 xml:space="preserve"> </w:t>
      </w:r>
      <w:r>
        <w:rPr>
          <w:rFonts w:hint="eastAsia" w:ascii="黑体" w:hAnsi="黑体" w:eastAsia="黑体" w:cs="宋体"/>
          <w:color w:val="auto"/>
          <w:kern w:val="0"/>
          <w:sz w:val="32"/>
          <w:szCs w:val="32"/>
        </w:rPr>
        <w:t>十一、报名截止时间</w:t>
      </w:r>
    </w:p>
    <w:p w14:paraId="42AAFF4F">
      <w:pPr>
        <w:widowControl/>
        <w:shd w:val="clear" w:color="auto" w:fill="FFFFFF"/>
        <w:spacing w:line="580" w:lineRule="exact"/>
        <w:ind w:firstLine="640" w:firstLineChars="200"/>
        <w:jc w:val="left"/>
        <w:rPr>
          <w:rFonts w:ascii="宋体" w:hAnsi="宋体" w:eastAsia="宋体" w:cs="宋体"/>
          <w:color w:val="auto"/>
          <w:kern w:val="0"/>
          <w:sz w:val="24"/>
          <w:szCs w:val="24"/>
        </w:rPr>
      </w:pPr>
      <w:r>
        <w:rPr>
          <w:rFonts w:hint="eastAsia" w:ascii="仿宋_GB2312" w:hAnsi="宋体" w:eastAsia="仿宋_GB2312" w:cs="宋体"/>
          <w:color w:val="auto"/>
          <w:kern w:val="0"/>
          <w:sz w:val="32"/>
          <w:szCs w:val="32"/>
        </w:rPr>
        <w:t>202</w:t>
      </w:r>
      <w:r>
        <w:rPr>
          <w:rFonts w:hint="eastAsia" w:ascii="仿宋_GB2312" w:hAnsi="宋体"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年</w:t>
      </w:r>
      <w:r>
        <w:rPr>
          <w:rFonts w:hint="eastAsia" w:ascii="仿宋_GB2312" w:hAnsi="宋体" w:eastAsia="仿宋_GB2312" w:cs="宋体"/>
          <w:color w:val="auto"/>
          <w:kern w:val="0"/>
          <w:sz w:val="32"/>
          <w:szCs w:val="32"/>
          <w:lang w:val="en-US" w:eastAsia="zh-CN"/>
        </w:rPr>
        <w:t>7</w:t>
      </w:r>
      <w:r>
        <w:rPr>
          <w:rFonts w:hint="eastAsia" w:ascii="仿宋_GB2312" w:hAnsi="宋体" w:eastAsia="仿宋_GB2312" w:cs="宋体"/>
          <w:color w:val="auto"/>
          <w:kern w:val="0"/>
          <w:sz w:val="32"/>
          <w:szCs w:val="32"/>
        </w:rPr>
        <w:t>月</w:t>
      </w:r>
      <w:r>
        <w:rPr>
          <w:rFonts w:hint="eastAsia" w:ascii="仿宋_GB2312" w:hAnsi="宋体" w:eastAsia="仿宋_GB2312" w:cs="宋体"/>
          <w:color w:val="auto"/>
          <w:kern w:val="0"/>
          <w:sz w:val="32"/>
          <w:szCs w:val="32"/>
          <w:lang w:val="en-US" w:eastAsia="zh-CN"/>
        </w:rPr>
        <w:t>13</w:t>
      </w:r>
      <w:r>
        <w:rPr>
          <w:rFonts w:hint="eastAsia" w:ascii="仿宋_GB2312" w:hAnsi="宋体" w:eastAsia="仿宋_GB2312" w:cs="宋体"/>
          <w:color w:val="auto"/>
          <w:kern w:val="0"/>
          <w:sz w:val="32"/>
          <w:szCs w:val="32"/>
        </w:rPr>
        <w:t>日下午</w:t>
      </w:r>
      <w:r>
        <w:rPr>
          <w:rFonts w:hint="eastAsia" w:ascii="仿宋_GB2312" w:hAnsi="宋体"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0</w:t>
      </w:r>
      <w:r>
        <w:rPr>
          <w:rFonts w:ascii="仿宋_GB2312" w:hAnsi="宋体" w:eastAsia="仿宋_GB2312" w:cs="宋体"/>
          <w:color w:val="auto"/>
          <w:kern w:val="0"/>
          <w:sz w:val="32"/>
          <w:szCs w:val="32"/>
        </w:rPr>
        <w:t>0</w:t>
      </w:r>
      <w:r>
        <w:rPr>
          <w:rFonts w:hint="eastAsia" w:ascii="仿宋_GB2312" w:hAnsi="宋体" w:eastAsia="仿宋_GB2312" w:cs="宋体"/>
          <w:color w:val="auto"/>
          <w:kern w:val="0"/>
          <w:sz w:val="32"/>
          <w:szCs w:val="32"/>
        </w:rPr>
        <w:t>。</w:t>
      </w:r>
    </w:p>
    <w:p w14:paraId="438EFDD3">
      <w:pPr>
        <w:widowControl/>
        <w:shd w:val="clear" w:color="auto" w:fill="FFFFFF"/>
        <w:spacing w:line="580" w:lineRule="exact"/>
        <w:jc w:val="left"/>
        <w:rPr>
          <w:rFonts w:ascii="宋体" w:hAnsi="宋体" w:eastAsia="宋体" w:cs="宋体"/>
          <w:color w:val="auto"/>
          <w:kern w:val="0"/>
          <w:sz w:val="24"/>
          <w:szCs w:val="24"/>
        </w:rPr>
      </w:pPr>
    </w:p>
    <w:p w14:paraId="4BF43490">
      <w:pPr>
        <w:widowControl/>
        <w:shd w:val="clear" w:color="auto" w:fill="FFFFFF"/>
        <w:spacing w:line="580" w:lineRule="exact"/>
        <w:ind w:left="1910" w:leftChars="300" w:hanging="1280" w:hangingChars="400"/>
        <w:jc w:val="left"/>
        <w:rPr>
          <w:rFonts w:ascii="宋体" w:hAnsi="宋体" w:eastAsia="宋体" w:cs="宋体"/>
          <w:color w:val="auto"/>
          <w:kern w:val="0"/>
          <w:sz w:val="24"/>
          <w:szCs w:val="24"/>
        </w:rPr>
      </w:pPr>
      <w:r>
        <w:rPr>
          <w:rFonts w:hint="eastAsia" w:ascii="仿宋_GB2312" w:hAnsi="宋体" w:eastAsia="仿宋_GB2312" w:cs="宋体"/>
          <w:color w:val="auto"/>
          <w:kern w:val="0"/>
          <w:sz w:val="32"/>
          <w:szCs w:val="32"/>
        </w:rPr>
        <w:t>附件：1.清流县应急局公开招聘县森林消防大队劳务派遣人员报名表</w:t>
      </w:r>
    </w:p>
    <w:p w14:paraId="7BF07BE6">
      <w:pPr>
        <w:widowControl/>
        <w:shd w:val="clear" w:color="auto" w:fill="FFFFFF"/>
        <w:spacing w:line="580" w:lineRule="exact"/>
        <w:ind w:left="1908" w:leftChars="756" w:hanging="320" w:hangingChars="100"/>
        <w:jc w:val="left"/>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2.清流县应急局公开招聘县森林消防大队劳务派遣人员考核量化评分表</w:t>
      </w:r>
    </w:p>
    <w:p w14:paraId="25CD83B8">
      <w:pPr>
        <w:widowControl/>
        <w:shd w:val="clear" w:color="auto" w:fill="FFFFFF"/>
        <w:spacing w:line="580" w:lineRule="exact"/>
        <w:ind w:left="1908" w:leftChars="756" w:hanging="320" w:hangingChars="1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3</w:t>
      </w:r>
      <w:r>
        <w:rPr>
          <w:rFonts w:hint="eastAsia" w:ascii="仿宋_GB2312" w:hAnsi="宋体" w:eastAsia="仿宋_GB2312" w:cs="宋体"/>
          <w:color w:val="auto"/>
          <w:kern w:val="0"/>
          <w:sz w:val="32"/>
          <w:szCs w:val="32"/>
        </w:rPr>
        <w:t>.清流县应急局公开招聘县森林消防大队劳务派遣人员体能测试量化评分表</w:t>
      </w:r>
    </w:p>
    <w:p w14:paraId="3047037D">
      <w:pPr>
        <w:widowControl/>
        <w:shd w:val="clear" w:color="auto" w:fill="FFFFFF"/>
        <w:spacing w:line="580" w:lineRule="exact"/>
        <w:ind w:left="1908" w:leftChars="756" w:hanging="320" w:hangingChars="10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4.</w:t>
      </w:r>
      <w:r>
        <w:rPr>
          <w:rFonts w:hint="eastAsia" w:ascii="仿宋_GB2312" w:hAnsi="宋体" w:eastAsia="仿宋_GB2312" w:cs="宋体"/>
          <w:color w:val="auto"/>
          <w:kern w:val="0"/>
          <w:sz w:val="32"/>
          <w:szCs w:val="32"/>
        </w:rPr>
        <w:t>清流县应急管理局公开招聘县森林消防大队劳务派遣人员协审表</w:t>
      </w:r>
    </w:p>
    <w:p w14:paraId="525CAF0D">
      <w:pPr>
        <w:widowControl/>
        <w:shd w:val="clear" w:color="auto" w:fill="FFFFFF"/>
        <w:spacing w:line="580" w:lineRule="exact"/>
        <w:jc w:val="left"/>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 xml:space="preserve">             </w:t>
      </w:r>
    </w:p>
    <w:p w14:paraId="1273A695">
      <w:pPr>
        <w:widowControl/>
        <w:shd w:val="clear" w:color="auto" w:fill="FFFFFF"/>
        <w:spacing w:line="580" w:lineRule="exact"/>
        <w:jc w:val="left"/>
        <w:rPr>
          <w:rFonts w:ascii="仿宋_GB2312" w:hAnsi="宋体" w:eastAsia="仿宋_GB2312" w:cs="宋体"/>
          <w:color w:val="auto"/>
          <w:kern w:val="0"/>
          <w:sz w:val="32"/>
          <w:szCs w:val="32"/>
        </w:rPr>
      </w:pPr>
    </w:p>
    <w:p w14:paraId="3E67CDB3">
      <w:pPr>
        <w:widowControl/>
        <w:shd w:val="clear" w:color="auto" w:fill="FFFFFF"/>
        <w:spacing w:line="580" w:lineRule="exact"/>
        <w:ind w:firstLine="3840" w:firstLineChars="1200"/>
        <w:jc w:val="left"/>
        <w:rPr>
          <w:rFonts w:ascii="宋体" w:hAnsi="宋体" w:eastAsia="仿宋_GB2312" w:cs="宋体"/>
          <w:color w:val="auto"/>
          <w:kern w:val="0"/>
          <w:sz w:val="24"/>
          <w:szCs w:val="24"/>
        </w:rPr>
      </w:pPr>
      <w:r>
        <w:rPr>
          <w:rFonts w:ascii="仿宋_GB2312" w:hAnsi="宋体" w:eastAsia="仿宋_GB2312" w:cs="宋体"/>
          <w:color w:val="auto"/>
          <w:kern w:val="0"/>
          <w:sz w:val="32"/>
          <w:szCs w:val="32"/>
        </w:rPr>
        <w:t xml:space="preserve"> </w:t>
      </w:r>
      <w:r>
        <w:rPr>
          <w:rFonts w:hint="eastAsia" w:ascii="仿宋_GB2312" w:hAnsi="宋体" w:eastAsia="仿宋_GB2312" w:cs="宋体"/>
          <w:color w:val="auto"/>
          <w:kern w:val="0"/>
          <w:sz w:val="32"/>
          <w:szCs w:val="32"/>
        </w:rPr>
        <w:t xml:space="preserve">     清流县应急管理局 </w:t>
      </w:r>
    </w:p>
    <w:p w14:paraId="7747D435">
      <w:pPr>
        <w:widowControl/>
        <w:shd w:val="clear" w:color="auto" w:fill="FFFFFF"/>
        <w:spacing w:line="580" w:lineRule="exac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仿宋_GB2312" w:hAnsi="宋体" w:eastAsia="仿宋_GB2312" w:cs="宋体"/>
          <w:color w:val="auto"/>
          <w:kern w:val="0"/>
          <w:sz w:val="32"/>
          <w:szCs w:val="32"/>
        </w:rPr>
        <w:t>           </w:t>
      </w:r>
      <w:r>
        <w:rPr>
          <w:rFonts w:ascii="仿宋_GB2312" w:hAnsi="宋体" w:eastAsia="仿宋_GB2312" w:cs="宋体"/>
          <w:color w:val="auto"/>
          <w:kern w:val="0"/>
          <w:sz w:val="32"/>
          <w:szCs w:val="32"/>
        </w:rPr>
        <w:t xml:space="preserve"> </w:t>
      </w:r>
      <w:r>
        <w:rPr>
          <w:rFonts w:hint="eastAsia" w:ascii="仿宋_GB2312" w:hAnsi="宋体" w:eastAsia="仿宋_GB2312" w:cs="宋体"/>
          <w:color w:val="auto"/>
          <w:kern w:val="0"/>
          <w:sz w:val="32"/>
          <w:szCs w:val="32"/>
        </w:rPr>
        <w:t xml:space="preserve">    </w:t>
      </w:r>
      <w:r>
        <w:rPr>
          <w:rFonts w:hint="eastAsia" w:ascii="仿宋_GB2312" w:hAnsi="宋体" w:eastAsia="仿宋_GB2312" w:cs="宋体"/>
          <w:color w:val="auto"/>
          <w:kern w:val="0"/>
          <w:sz w:val="32"/>
          <w:szCs w:val="32"/>
          <w:lang w:val="en-US" w:eastAsia="zh-CN"/>
        </w:rPr>
        <w:t xml:space="preserve"> </w:t>
      </w:r>
      <w:r>
        <w:rPr>
          <w:rFonts w:hint="eastAsia" w:ascii="仿宋_GB2312" w:hAnsi="宋体" w:eastAsia="仿宋_GB2312" w:cs="宋体"/>
          <w:color w:val="auto"/>
          <w:kern w:val="0"/>
          <w:sz w:val="32"/>
          <w:szCs w:val="32"/>
        </w:rPr>
        <w:t>202</w:t>
      </w:r>
      <w:r>
        <w:rPr>
          <w:rFonts w:hint="eastAsia" w:ascii="仿宋_GB2312" w:hAnsi="宋体"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年</w:t>
      </w:r>
      <w:r>
        <w:rPr>
          <w:rFonts w:hint="eastAsia" w:ascii="仿宋_GB2312" w:hAnsi="宋体" w:eastAsia="仿宋_GB2312" w:cs="宋体"/>
          <w:color w:val="auto"/>
          <w:kern w:val="0"/>
          <w:sz w:val="32"/>
          <w:szCs w:val="32"/>
          <w:lang w:val="en-US" w:eastAsia="zh-CN"/>
        </w:rPr>
        <w:t>7</w:t>
      </w:r>
      <w:r>
        <w:rPr>
          <w:rFonts w:hint="eastAsia" w:ascii="仿宋_GB2312" w:hAnsi="宋体" w:eastAsia="仿宋_GB2312" w:cs="宋体"/>
          <w:color w:val="auto"/>
          <w:kern w:val="0"/>
          <w:sz w:val="32"/>
          <w:szCs w:val="32"/>
        </w:rPr>
        <w:t>月</w:t>
      </w:r>
      <w:r>
        <w:rPr>
          <w:rFonts w:hint="eastAsia" w:ascii="仿宋_GB2312" w:hAnsi="宋体"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日</w:t>
      </w:r>
    </w:p>
    <w:p w14:paraId="24377CE3">
      <w:pPr>
        <w:spacing w:line="600" w:lineRule="exact"/>
        <w:rPr>
          <w:rFonts w:ascii="黑体" w:hAnsi="黑体" w:eastAsia="黑体" w:cs="黑体"/>
          <w:color w:val="000000"/>
          <w:sz w:val="32"/>
          <w:szCs w:val="32"/>
        </w:rPr>
      </w:pPr>
    </w:p>
    <w:p w14:paraId="63700967">
      <w:pPr>
        <w:spacing w:line="460" w:lineRule="exact"/>
        <w:rPr>
          <w:rFonts w:ascii="黑体" w:hAnsi="黑体" w:eastAsia="黑体" w:cs="黑体"/>
          <w:color w:val="000000"/>
          <w:sz w:val="32"/>
          <w:szCs w:val="32"/>
        </w:rPr>
      </w:pPr>
    </w:p>
    <w:p w14:paraId="2CC2F673">
      <w:pPr>
        <w:spacing w:line="460" w:lineRule="exact"/>
        <w:rPr>
          <w:rFonts w:ascii="黑体" w:hAnsi="黑体" w:eastAsia="黑体" w:cs="黑体"/>
          <w:color w:val="000000"/>
          <w:sz w:val="32"/>
          <w:szCs w:val="32"/>
        </w:rPr>
      </w:pPr>
    </w:p>
    <w:p w14:paraId="5DFFE4CA">
      <w:pPr>
        <w:spacing w:line="460" w:lineRule="exact"/>
        <w:rPr>
          <w:rFonts w:ascii="黑体" w:hAnsi="黑体" w:eastAsia="黑体" w:cs="黑体"/>
          <w:color w:val="000000"/>
          <w:sz w:val="32"/>
          <w:szCs w:val="32"/>
        </w:rPr>
      </w:pPr>
    </w:p>
    <w:p w14:paraId="7798C143">
      <w:pPr>
        <w:spacing w:line="460" w:lineRule="exact"/>
        <w:rPr>
          <w:rFonts w:ascii="黑体" w:hAnsi="黑体" w:eastAsia="黑体" w:cs="黑体"/>
          <w:color w:val="000000"/>
          <w:sz w:val="32"/>
          <w:szCs w:val="32"/>
        </w:rPr>
      </w:pPr>
    </w:p>
    <w:p w14:paraId="5DE08C42">
      <w:pPr>
        <w:spacing w:line="460" w:lineRule="exact"/>
        <w:rPr>
          <w:rFonts w:ascii="黑体" w:hAnsi="黑体" w:eastAsia="黑体" w:cs="黑体"/>
          <w:color w:val="000000"/>
          <w:sz w:val="32"/>
          <w:szCs w:val="32"/>
        </w:rPr>
      </w:pPr>
    </w:p>
    <w:p w14:paraId="1FAB2619">
      <w:pPr>
        <w:spacing w:line="460" w:lineRule="exact"/>
        <w:rPr>
          <w:rFonts w:ascii="黑体" w:hAnsi="黑体" w:eastAsia="黑体" w:cs="黑体"/>
          <w:color w:val="000000"/>
          <w:sz w:val="32"/>
          <w:szCs w:val="32"/>
        </w:rPr>
      </w:pPr>
    </w:p>
    <w:p w14:paraId="6F6E186A">
      <w:pPr>
        <w:spacing w:line="460" w:lineRule="exact"/>
        <w:rPr>
          <w:rFonts w:ascii="黑体" w:hAnsi="黑体" w:eastAsia="黑体" w:cs="黑体"/>
          <w:color w:val="000000"/>
          <w:sz w:val="32"/>
          <w:szCs w:val="32"/>
        </w:rPr>
      </w:pPr>
    </w:p>
    <w:p w14:paraId="562E7679">
      <w:pPr>
        <w:spacing w:line="460" w:lineRule="exact"/>
        <w:rPr>
          <w:rFonts w:ascii="黑体" w:hAnsi="黑体" w:eastAsia="黑体" w:cs="黑体"/>
          <w:color w:val="000000"/>
          <w:sz w:val="32"/>
          <w:szCs w:val="32"/>
        </w:rPr>
      </w:pPr>
    </w:p>
    <w:p w14:paraId="1B524713">
      <w:pPr>
        <w:spacing w:line="460" w:lineRule="exact"/>
        <w:rPr>
          <w:rFonts w:ascii="黑体" w:hAnsi="黑体" w:eastAsia="黑体" w:cs="黑体"/>
          <w:color w:val="000000"/>
          <w:sz w:val="32"/>
          <w:szCs w:val="32"/>
        </w:rPr>
      </w:pPr>
    </w:p>
    <w:p w14:paraId="30C0758C">
      <w:pPr>
        <w:spacing w:line="460" w:lineRule="exact"/>
        <w:rPr>
          <w:rFonts w:ascii="黑体" w:hAnsi="黑体" w:eastAsia="黑体" w:cs="黑体"/>
          <w:color w:val="000000"/>
          <w:sz w:val="32"/>
          <w:szCs w:val="32"/>
        </w:rPr>
      </w:pPr>
    </w:p>
    <w:p w14:paraId="0602087F">
      <w:pPr>
        <w:spacing w:line="460" w:lineRule="exact"/>
        <w:rPr>
          <w:rFonts w:ascii="黑体" w:hAnsi="黑体" w:eastAsia="黑体" w:cs="黑体"/>
          <w:color w:val="000000"/>
          <w:sz w:val="32"/>
          <w:szCs w:val="32"/>
        </w:rPr>
      </w:pPr>
    </w:p>
    <w:p w14:paraId="2D1101DE">
      <w:pPr>
        <w:spacing w:line="460" w:lineRule="exact"/>
        <w:rPr>
          <w:rFonts w:ascii="黑体" w:hAnsi="黑体" w:eastAsia="黑体" w:cs="黑体"/>
          <w:color w:val="000000"/>
          <w:sz w:val="32"/>
          <w:szCs w:val="32"/>
        </w:rPr>
      </w:pPr>
    </w:p>
    <w:p w14:paraId="1D72C297">
      <w:pPr>
        <w:spacing w:line="460" w:lineRule="exact"/>
        <w:rPr>
          <w:rFonts w:ascii="黑体" w:hAnsi="黑体" w:eastAsia="黑体" w:cs="黑体"/>
          <w:color w:val="000000"/>
          <w:sz w:val="32"/>
          <w:szCs w:val="32"/>
        </w:rPr>
      </w:pPr>
    </w:p>
    <w:p w14:paraId="601FA7BB">
      <w:pPr>
        <w:spacing w:line="460" w:lineRule="exact"/>
        <w:rPr>
          <w:rFonts w:ascii="黑体" w:hAnsi="黑体" w:eastAsia="黑体" w:cs="黑体"/>
          <w:color w:val="000000"/>
          <w:sz w:val="32"/>
          <w:szCs w:val="32"/>
        </w:rPr>
      </w:pPr>
    </w:p>
    <w:p w14:paraId="3C7519E8">
      <w:pPr>
        <w:spacing w:line="460" w:lineRule="exact"/>
        <w:rPr>
          <w:rFonts w:ascii="黑体" w:hAnsi="黑体" w:eastAsia="黑体" w:cs="黑体"/>
          <w:color w:val="000000"/>
          <w:sz w:val="32"/>
          <w:szCs w:val="32"/>
        </w:rPr>
      </w:pPr>
    </w:p>
    <w:p w14:paraId="34901768">
      <w:pPr>
        <w:spacing w:line="460" w:lineRule="exact"/>
        <w:rPr>
          <w:rFonts w:hint="eastAsia" w:ascii="黑体" w:hAnsi="黑体" w:eastAsia="黑体" w:cs="黑体"/>
          <w:color w:val="000000"/>
          <w:sz w:val="32"/>
          <w:szCs w:val="32"/>
        </w:rPr>
      </w:pPr>
    </w:p>
    <w:p w14:paraId="6C016EAC">
      <w:pPr>
        <w:spacing w:line="460" w:lineRule="exact"/>
        <w:rPr>
          <w:rFonts w:hint="eastAsia" w:ascii="黑体" w:hAnsi="黑体" w:eastAsia="黑体" w:cs="黑体"/>
          <w:color w:val="000000"/>
          <w:sz w:val="32"/>
          <w:szCs w:val="32"/>
        </w:rPr>
      </w:pPr>
    </w:p>
    <w:p w14:paraId="7A93BD5A">
      <w:pPr>
        <w:spacing w:line="460" w:lineRule="exact"/>
        <w:rPr>
          <w:rFonts w:hint="eastAsia" w:ascii="黑体" w:hAnsi="黑体" w:eastAsia="黑体" w:cs="黑体"/>
          <w:color w:val="000000"/>
          <w:sz w:val="32"/>
          <w:szCs w:val="32"/>
        </w:rPr>
      </w:pPr>
    </w:p>
    <w:p w14:paraId="5502EE11">
      <w:pPr>
        <w:spacing w:line="460" w:lineRule="exact"/>
        <w:rPr>
          <w:rFonts w:ascii="黑体" w:hAnsi="黑体" w:eastAsia="黑体" w:cs="黑体"/>
          <w:color w:val="000000"/>
          <w:sz w:val="32"/>
          <w:szCs w:val="32"/>
        </w:rPr>
      </w:pPr>
      <w:r>
        <w:rPr>
          <w:rFonts w:hint="eastAsia" w:ascii="黑体" w:hAnsi="黑体" w:eastAsia="黑体" w:cs="黑体"/>
          <w:color w:val="000000"/>
          <w:sz w:val="32"/>
          <w:szCs w:val="32"/>
        </w:rPr>
        <w:t>附件1</w:t>
      </w:r>
    </w:p>
    <w:p w14:paraId="45928FE0">
      <w:pPr>
        <w:widowControl/>
        <w:adjustRightInd w:val="0"/>
        <w:snapToGrid w:val="0"/>
        <w:spacing w:line="560" w:lineRule="exact"/>
        <w:jc w:val="center"/>
        <w:rPr>
          <w:rFonts w:ascii="方正小标宋简体" w:hAnsi="方正小标宋简体" w:eastAsia="方正小标宋简体" w:cs="方正小标宋简体"/>
          <w:kern w:val="0"/>
          <w:sz w:val="34"/>
          <w:szCs w:val="34"/>
        </w:rPr>
      </w:pPr>
      <w:r>
        <w:rPr>
          <w:rFonts w:hint="eastAsia" w:ascii="方正小标宋简体" w:hAnsi="方正小标宋简体" w:eastAsia="方正小标宋简体" w:cs="方正小标宋简体"/>
          <w:kern w:val="0"/>
          <w:sz w:val="34"/>
          <w:szCs w:val="34"/>
        </w:rPr>
        <w:t xml:space="preserve">清流县应急管理局 </w:t>
      </w:r>
    </w:p>
    <w:p w14:paraId="29B0264E">
      <w:pPr>
        <w:spacing w:line="560" w:lineRule="exact"/>
        <w:jc w:val="center"/>
        <w:rPr>
          <w:rFonts w:ascii="宋体" w:hAnsi="宋体" w:eastAsia="方正小标宋简体"/>
          <w:color w:val="000000"/>
          <w:sz w:val="30"/>
          <w:szCs w:val="30"/>
        </w:rPr>
      </w:pPr>
      <w:r>
        <w:rPr>
          <w:rFonts w:hint="eastAsia" w:ascii="方正小标宋简体" w:hAnsi="方正小标宋简体" w:eastAsia="方正小标宋简体" w:cs="方正小标宋简体"/>
          <w:kern w:val="0"/>
          <w:sz w:val="34"/>
          <w:szCs w:val="34"/>
        </w:rPr>
        <w:t>公开招聘县森林消防大队劳务派遣人员报名表</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2648"/>
        <w:gridCol w:w="669"/>
        <w:gridCol w:w="1079"/>
        <w:gridCol w:w="714"/>
        <w:gridCol w:w="1288"/>
        <w:gridCol w:w="1848"/>
      </w:tblGrid>
      <w:tr w14:paraId="45CB22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600" w:type="dxa"/>
            <w:tcBorders>
              <w:bottom w:val="single" w:color="auto" w:sz="4" w:space="0"/>
            </w:tcBorders>
            <w:vAlign w:val="center"/>
          </w:tcPr>
          <w:p w14:paraId="5354B0D7">
            <w:pPr>
              <w:spacing w:line="460" w:lineRule="exact"/>
              <w:jc w:val="center"/>
              <w:rPr>
                <w:rFonts w:ascii="宋体" w:hAnsi="宋体"/>
                <w:color w:val="000000"/>
                <w:sz w:val="24"/>
                <w:szCs w:val="24"/>
              </w:rPr>
            </w:pPr>
            <w:r>
              <w:rPr>
                <w:rFonts w:ascii="宋体" w:hAnsi="宋体" w:eastAsia="宋体"/>
                <w:color w:val="000000"/>
                <w:sz w:val="24"/>
                <w:szCs w:val="24"/>
              </w:rPr>
              <w:t>姓名</w:t>
            </w:r>
          </w:p>
        </w:tc>
        <w:tc>
          <w:tcPr>
            <w:tcW w:w="2648" w:type="dxa"/>
            <w:tcBorders>
              <w:bottom w:val="single" w:color="auto" w:sz="4" w:space="0"/>
            </w:tcBorders>
            <w:vAlign w:val="center"/>
          </w:tcPr>
          <w:p w14:paraId="29D7E47A">
            <w:pPr>
              <w:spacing w:line="460" w:lineRule="exact"/>
              <w:jc w:val="center"/>
              <w:rPr>
                <w:rFonts w:ascii="宋体" w:hAnsi="宋体"/>
                <w:color w:val="000000"/>
                <w:sz w:val="24"/>
                <w:szCs w:val="24"/>
              </w:rPr>
            </w:pPr>
          </w:p>
        </w:tc>
        <w:tc>
          <w:tcPr>
            <w:tcW w:w="1748" w:type="dxa"/>
            <w:gridSpan w:val="2"/>
            <w:vAlign w:val="center"/>
          </w:tcPr>
          <w:p w14:paraId="3E7591E4">
            <w:pPr>
              <w:spacing w:line="460" w:lineRule="exact"/>
              <w:jc w:val="center"/>
              <w:rPr>
                <w:rFonts w:ascii="宋体" w:hAnsi="宋体"/>
                <w:color w:val="000000"/>
                <w:sz w:val="24"/>
                <w:szCs w:val="24"/>
              </w:rPr>
            </w:pPr>
            <w:r>
              <w:rPr>
                <w:rFonts w:ascii="宋体" w:hAnsi="宋体" w:eastAsia="宋体"/>
                <w:color w:val="000000"/>
                <w:sz w:val="24"/>
                <w:szCs w:val="24"/>
              </w:rPr>
              <w:t>性别</w:t>
            </w:r>
          </w:p>
        </w:tc>
        <w:tc>
          <w:tcPr>
            <w:tcW w:w="2002" w:type="dxa"/>
            <w:gridSpan w:val="2"/>
            <w:vAlign w:val="center"/>
          </w:tcPr>
          <w:p w14:paraId="0F24E4FD">
            <w:pPr>
              <w:spacing w:line="460" w:lineRule="exact"/>
              <w:jc w:val="center"/>
              <w:rPr>
                <w:rFonts w:ascii="宋体" w:hAnsi="宋体"/>
                <w:color w:val="000000"/>
                <w:sz w:val="24"/>
                <w:szCs w:val="24"/>
              </w:rPr>
            </w:pPr>
          </w:p>
        </w:tc>
        <w:tc>
          <w:tcPr>
            <w:tcW w:w="1848" w:type="dxa"/>
            <w:vMerge w:val="restart"/>
            <w:vAlign w:val="center"/>
          </w:tcPr>
          <w:p w14:paraId="69C2E4F6">
            <w:pPr>
              <w:spacing w:line="460" w:lineRule="exact"/>
              <w:jc w:val="center"/>
              <w:rPr>
                <w:rFonts w:ascii="宋体" w:hAnsi="宋体"/>
                <w:color w:val="000000"/>
                <w:sz w:val="24"/>
                <w:szCs w:val="24"/>
              </w:rPr>
            </w:pPr>
            <w:r>
              <w:rPr>
                <w:rFonts w:ascii="宋体" w:hAnsi="宋体" w:eastAsia="宋体"/>
                <w:color w:val="000000"/>
                <w:sz w:val="24"/>
                <w:szCs w:val="24"/>
              </w:rPr>
              <w:t>照片</w:t>
            </w:r>
          </w:p>
        </w:tc>
      </w:tr>
      <w:tr w14:paraId="3A8794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600" w:type="dxa"/>
            <w:tcBorders>
              <w:bottom w:val="single" w:color="auto" w:sz="4" w:space="0"/>
            </w:tcBorders>
            <w:vAlign w:val="center"/>
          </w:tcPr>
          <w:p w14:paraId="2BA59513">
            <w:pPr>
              <w:spacing w:line="460" w:lineRule="exact"/>
              <w:jc w:val="center"/>
              <w:rPr>
                <w:rFonts w:ascii="宋体" w:hAnsi="宋体"/>
                <w:color w:val="000000"/>
                <w:sz w:val="24"/>
                <w:szCs w:val="24"/>
              </w:rPr>
            </w:pPr>
            <w:r>
              <w:rPr>
                <w:rFonts w:ascii="宋体" w:hAnsi="宋体" w:eastAsia="宋体"/>
                <w:color w:val="000000"/>
                <w:sz w:val="24"/>
                <w:szCs w:val="24"/>
              </w:rPr>
              <w:t>出生年月</w:t>
            </w:r>
          </w:p>
        </w:tc>
        <w:tc>
          <w:tcPr>
            <w:tcW w:w="2648" w:type="dxa"/>
            <w:tcBorders>
              <w:bottom w:val="single" w:color="auto" w:sz="4" w:space="0"/>
            </w:tcBorders>
            <w:vAlign w:val="center"/>
          </w:tcPr>
          <w:p w14:paraId="08A15EA2">
            <w:pPr>
              <w:spacing w:line="460" w:lineRule="exact"/>
              <w:jc w:val="center"/>
              <w:rPr>
                <w:rFonts w:ascii="宋体" w:hAnsi="宋体"/>
                <w:color w:val="000000"/>
                <w:sz w:val="24"/>
                <w:szCs w:val="24"/>
              </w:rPr>
            </w:pPr>
          </w:p>
        </w:tc>
        <w:tc>
          <w:tcPr>
            <w:tcW w:w="1748" w:type="dxa"/>
            <w:gridSpan w:val="2"/>
            <w:vAlign w:val="center"/>
          </w:tcPr>
          <w:p w14:paraId="51FEC0C4">
            <w:pPr>
              <w:spacing w:line="460" w:lineRule="exact"/>
              <w:jc w:val="center"/>
              <w:rPr>
                <w:rFonts w:ascii="宋体" w:hAnsi="宋体"/>
                <w:color w:val="000000"/>
                <w:sz w:val="24"/>
                <w:szCs w:val="24"/>
              </w:rPr>
            </w:pPr>
            <w:r>
              <w:rPr>
                <w:rFonts w:ascii="宋体" w:hAnsi="宋体" w:eastAsia="宋体"/>
                <w:color w:val="000000"/>
                <w:sz w:val="24"/>
                <w:szCs w:val="24"/>
              </w:rPr>
              <w:t>政治面貌</w:t>
            </w:r>
          </w:p>
        </w:tc>
        <w:tc>
          <w:tcPr>
            <w:tcW w:w="2002" w:type="dxa"/>
            <w:gridSpan w:val="2"/>
            <w:vAlign w:val="center"/>
          </w:tcPr>
          <w:p w14:paraId="6609C7A1">
            <w:pPr>
              <w:spacing w:line="460" w:lineRule="exact"/>
              <w:jc w:val="center"/>
              <w:rPr>
                <w:rFonts w:ascii="宋体" w:hAnsi="宋体"/>
                <w:color w:val="000000"/>
                <w:sz w:val="24"/>
                <w:szCs w:val="24"/>
              </w:rPr>
            </w:pPr>
          </w:p>
        </w:tc>
        <w:tc>
          <w:tcPr>
            <w:tcW w:w="1848" w:type="dxa"/>
            <w:vMerge w:val="continue"/>
            <w:vAlign w:val="center"/>
          </w:tcPr>
          <w:p w14:paraId="53C316F6">
            <w:pPr>
              <w:spacing w:line="460" w:lineRule="exact"/>
              <w:jc w:val="center"/>
              <w:rPr>
                <w:rFonts w:ascii="宋体" w:hAnsi="宋体"/>
                <w:color w:val="000000"/>
                <w:sz w:val="24"/>
                <w:szCs w:val="24"/>
              </w:rPr>
            </w:pPr>
          </w:p>
        </w:tc>
      </w:tr>
      <w:tr w14:paraId="0D0D9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600" w:type="dxa"/>
            <w:tcBorders>
              <w:bottom w:val="single" w:color="auto" w:sz="4" w:space="0"/>
            </w:tcBorders>
            <w:vAlign w:val="center"/>
          </w:tcPr>
          <w:p w14:paraId="6D4F5568">
            <w:pPr>
              <w:spacing w:line="460" w:lineRule="exact"/>
              <w:rPr>
                <w:rFonts w:ascii="宋体" w:hAnsi="宋体"/>
                <w:color w:val="000000"/>
                <w:sz w:val="24"/>
                <w:szCs w:val="24"/>
              </w:rPr>
            </w:pPr>
            <w:r>
              <w:rPr>
                <w:rFonts w:ascii="宋体" w:hAnsi="宋体" w:eastAsia="宋体"/>
                <w:color w:val="000000"/>
                <w:sz w:val="24"/>
                <w:szCs w:val="24"/>
              </w:rPr>
              <w:t>毕业院</w:t>
            </w:r>
            <w:r>
              <w:rPr>
                <w:rFonts w:hint="eastAsia" w:ascii="宋体" w:hAnsi="宋体" w:eastAsia="宋体"/>
                <w:color w:val="000000"/>
                <w:sz w:val="24"/>
                <w:szCs w:val="24"/>
              </w:rPr>
              <w:t>校</w:t>
            </w:r>
            <w:r>
              <w:rPr>
                <w:rFonts w:hint="eastAsia" w:ascii="仿宋" w:hAnsi="仿宋" w:eastAsia="仿宋" w:cs="仿宋"/>
                <w:sz w:val="24"/>
                <w:szCs w:val="24"/>
              </w:rPr>
              <w:t>、</w:t>
            </w:r>
            <w:r>
              <w:rPr>
                <w:rFonts w:hint="eastAsia" w:ascii="宋体" w:hAnsi="宋体" w:eastAsia="宋体"/>
                <w:color w:val="000000"/>
                <w:sz w:val="24"/>
                <w:szCs w:val="24"/>
              </w:rPr>
              <w:t>学历</w:t>
            </w:r>
            <w:r>
              <w:rPr>
                <w:rFonts w:hint="eastAsia" w:ascii="仿宋" w:hAnsi="仿宋" w:eastAsia="仿宋" w:cs="仿宋"/>
                <w:sz w:val="24"/>
                <w:szCs w:val="24"/>
              </w:rPr>
              <w:t>、</w:t>
            </w:r>
            <w:r>
              <w:rPr>
                <w:rFonts w:hint="eastAsia" w:ascii="宋体" w:hAnsi="宋体" w:eastAsia="宋体"/>
                <w:color w:val="000000"/>
                <w:sz w:val="24"/>
                <w:szCs w:val="24"/>
              </w:rPr>
              <w:t>专业</w:t>
            </w:r>
          </w:p>
        </w:tc>
        <w:tc>
          <w:tcPr>
            <w:tcW w:w="2648" w:type="dxa"/>
            <w:tcBorders>
              <w:bottom w:val="single" w:color="auto" w:sz="4" w:space="0"/>
            </w:tcBorders>
            <w:vAlign w:val="center"/>
          </w:tcPr>
          <w:p w14:paraId="4A8CF644">
            <w:pPr>
              <w:spacing w:line="460" w:lineRule="exact"/>
              <w:jc w:val="center"/>
              <w:rPr>
                <w:rFonts w:ascii="宋体" w:hAnsi="宋体"/>
                <w:color w:val="000000"/>
                <w:sz w:val="24"/>
                <w:szCs w:val="24"/>
              </w:rPr>
            </w:pPr>
          </w:p>
        </w:tc>
        <w:tc>
          <w:tcPr>
            <w:tcW w:w="1748" w:type="dxa"/>
            <w:gridSpan w:val="2"/>
            <w:vAlign w:val="center"/>
          </w:tcPr>
          <w:p w14:paraId="3C2BAFA1">
            <w:pPr>
              <w:spacing w:line="460" w:lineRule="exact"/>
              <w:jc w:val="center"/>
              <w:rPr>
                <w:rFonts w:ascii="宋体" w:hAnsi="宋体"/>
                <w:color w:val="000000"/>
                <w:sz w:val="24"/>
                <w:szCs w:val="24"/>
              </w:rPr>
            </w:pPr>
            <w:r>
              <w:rPr>
                <w:rFonts w:ascii="宋体" w:hAnsi="宋体" w:eastAsia="宋体"/>
                <w:color w:val="000000"/>
                <w:sz w:val="24"/>
                <w:szCs w:val="24"/>
              </w:rPr>
              <w:t>毕业时间</w:t>
            </w:r>
          </w:p>
        </w:tc>
        <w:tc>
          <w:tcPr>
            <w:tcW w:w="2002" w:type="dxa"/>
            <w:gridSpan w:val="2"/>
            <w:vAlign w:val="center"/>
          </w:tcPr>
          <w:p w14:paraId="27876485">
            <w:pPr>
              <w:spacing w:line="460" w:lineRule="exact"/>
              <w:jc w:val="center"/>
              <w:rPr>
                <w:rFonts w:ascii="宋体" w:hAnsi="宋体"/>
                <w:color w:val="000000"/>
                <w:sz w:val="24"/>
                <w:szCs w:val="24"/>
              </w:rPr>
            </w:pPr>
          </w:p>
        </w:tc>
        <w:tc>
          <w:tcPr>
            <w:tcW w:w="1848" w:type="dxa"/>
            <w:vMerge w:val="continue"/>
            <w:vAlign w:val="center"/>
          </w:tcPr>
          <w:p w14:paraId="4B35A3EF">
            <w:pPr>
              <w:spacing w:line="460" w:lineRule="exact"/>
              <w:jc w:val="center"/>
              <w:rPr>
                <w:rFonts w:ascii="宋体" w:hAnsi="宋体"/>
                <w:color w:val="000000"/>
                <w:sz w:val="24"/>
                <w:szCs w:val="24"/>
              </w:rPr>
            </w:pPr>
          </w:p>
        </w:tc>
      </w:tr>
      <w:tr w14:paraId="3DC60C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600" w:type="dxa"/>
            <w:vAlign w:val="center"/>
          </w:tcPr>
          <w:p w14:paraId="201BA6DC">
            <w:pPr>
              <w:spacing w:line="460" w:lineRule="exact"/>
              <w:jc w:val="center"/>
              <w:rPr>
                <w:rFonts w:ascii="宋体" w:hAnsi="宋体"/>
                <w:color w:val="000000"/>
                <w:sz w:val="24"/>
                <w:szCs w:val="24"/>
              </w:rPr>
            </w:pPr>
            <w:r>
              <w:rPr>
                <w:rFonts w:hint="eastAsia" w:ascii="宋体" w:hAnsi="宋体" w:eastAsia="宋体"/>
                <w:color w:val="000000"/>
                <w:sz w:val="24"/>
                <w:szCs w:val="24"/>
              </w:rPr>
              <w:t>报考类</w:t>
            </w:r>
            <w:r>
              <w:rPr>
                <w:rFonts w:hint="eastAsia" w:ascii="仿宋" w:hAnsi="仿宋" w:eastAsia="宋体" w:cs="仿宋"/>
                <w:color w:val="000000"/>
                <w:sz w:val="24"/>
                <w:szCs w:val="24"/>
              </w:rPr>
              <w:t>别</w:t>
            </w:r>
          </w:p>
        </w:tc>
        <w:tc>
          <w:tcPr>
            <w:tcW w:w="2648" w:type="dxa"/>
            <w:vAlign w:val="center"/>
          </w:tcPr>
          <w:p w14:paraId="69AEDB26">
            <w:pPr>
              <w:spacing w:line="460" w:lineRule="exact"/>
              <w:jc w:val="center"/>
              <w:rPr>
                <w:rFonts w:ascii="宋体" w:hAnsi="宋体"/>
                <w:color w:val="000000"/>
                <w:sz w:val="24"/>
                <w:szCs w:val="24"/>
              </w:rPr>
            </w:pPr>
          </w:p>
        </w:tc>
        <w:tc>
          <w:tcPr>
            <w:tcW w:w="1748" w:type="dxa"/>
            <w:gridSpan w:val="2"/>
            <w:vAlign w:val="center"/>
          </w:tcPr>
          <w:p w14:paraId="63A248FD">
            <w:pPr>
              <w:spacing w:line="460" w:lineRule="exact"/>
              <w:jc w:val="center"/>
              <w:rPr>
                <w:rFonts w:ascii="宋体" w:hAnsi="宋体"/>
                <w:color w:val="000000"/>
                <w:sz w:val="24"/>
                <w:szCs w:val="24"/>
              </w:rPr>
            </w:pPr>
            <w:r>
              <w:rPr>
                <w:rFonts w:ascii="宋体" w:hAnsi="宋体" w:eastAsia="宋体"/>
                <w:color w:val="000000"/>
                <w:sz w:val="24"/>
                <w:szCs w:val="24"/>
              </w:rPr>
              <w:t>户籍所在地</w:t>
            </w:r>
          </w:p>
        </w:tc>
        <w:tc>
          <w:tcPr>
            <w:tcW w:w="2002" w:type="dxa"/>
            <w:gridSpan w:val="2"/>
            <w:vAlign w:val="center"/>
          </w:tcPr>
          <w:p w14:paraId="43425E96">
            <w:pPr>
              <w:spacing w:line="460" w:lineRule="exact"/>
              <w:jc w:val="center"/>
              <w:rPr>
                <w:rFonts w:ascii="宋体" w:hAnsi="宋体"/>
                <w:color w:val="000000"/>
                <w:sz w:val="24"/>
                <w:szCs w:val="24"/>
              </w:rPr>
            </w:pPr>
            <w:r>
              <w:rPr>
                <w:rFonts w:hint="eastAsia" w:ascii="宋体" w:hAnsi="宋体" w:eastAsia="宋体"/>
                <w:color w:val="000000"/>
                <w:sz w:val="24"/>
                <w:szCs w:val="24"/>
              </w:rPr>
              <w:t xml:space="preserve">     </w:t>
            </w:r>
          </w:p>
        </w:tc>
        <w:tc>
          <w:tcPr>
            <w:tcW w:w="1848" w:type="dxa"/>
            <w:vMerge w:val="continue"/>
            <w:vAlign w:val="center"/>
          </w:tcPr>
          <w:p w14:paraId="6F5288D7">
            <w:pPr>
              <w:spacing w:line="460" w:lineRule="exact"/>
              <w:jc w:val="center"/>
              <w:rPr>
                <w:rFonts w:ascii="宋体" w:hAnsi="宋体"/>
                <w:color w:val="000000"/>
                <w:sz w:val="24"/>
                <w:szCs w:val="24"/>
              </w:rPr>
            </w:pPr>
          </w:p>
        </w:tc>
      </w:tr>
      <w:tr w14:paraId="0A2792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1600" w:type="dxa"/>
            <w:tcBorders>
              <w:bottom w:val="single" w:color="auto" w:sz="8" w:space="0"/>
            </w:tcBorders>
            <w:vAlign w:val="center"/>
          </w:tcPr>
          <w:p w14:paraId="5451E79F">
            <w:pPr>
              <w:spacing w:line="460" w:lineRule="exact"/>
              <w:jc w:val="center"/>
              <w:rPr>
                <w:rFonts w:ascii="宋体" w:hAnsi="宋体"/>
                <w:color w:val="000000"/>
                <w:sz w:val="24"/>
                <w:szCs w:val="24"/>
              </w:rPr>
            </w:pPr>
            <w:r>
              <w:rPr>
                <w:rFonts w:ascii="宋体" w:hAnsi="宋体" w:eastAsia="宋体"/>
                <w:color w:val="000000"/>
                <w:sz w:val="24"/>
                <w:szCs w:val="24"/>
              </w:rPr>
              <w:t>家庭地址</w:t>
            </w:r>
          </w:p>
        </w:tc>
        <w:tc>
          <w:tcPr>
            <w:tcW w:w="2648" w:type="dxa"/>
            <w:tcBorders>
              <w:bottom w:val="single" w:color="auto" w:sz="8" w:space="0"/>
            </w:tcBorders>
            <w:vAlign w:val="center"/>
          </w:tcPr>
          <w:p w14:paraId="2FC54943">
            <w:pPr>
              <w:spacing w:line="460" w:lineRule="exact"/>
              <w:jc w:val="center"/>
              <w:rPr>
                <w:rFonts w:ascii="宋体" w:hAnsi="宋体"/>
                <w:color w:val="000000"/>
                <w:sz w:val="24"/>
                <w:szCs w:val="24"/>
              </w:rPr>
            </w:pPr>
          </w:p>
        </w:tc>
        <w:tc>
          <w:tcPr>
            <w:tcW w:w="1748" w:type="dxa"/>
            <w:gridSpan w:val="2"/>
            <w:tcBorders>
              <w:bottom w:val="single" w:color="auto" w:sz="8" w:space="0"/>
            </w:tcBorders>
            <w:vAlign w:val="center"/>
          </w:tcPr>
          <w:p w14:paraId="5EEF64D4">
            <w:pPr>
              <w:spacing w:line="460" w:lineRule="exact"/>
              <w:jc w:val="center"/>
              <w:rPr>
                <w:rFonts w:ascii="宋体" w:hAnsi="宋体"/>
                <w:color w:val="000000"/>
                <w:sz w:val="24"/>
                <w:szCs w:val="24"/>
              </w:rPr>
            </w:pPr>
            <w:r>
              <w:rPr>
                <w:rFonts w:hint="eastAsia" w:ascii="宋体" w:hAnsi="宋体" w:eastAsia="宋体"/>
                <w:color w:val="000000"/>
                <w:sz w:val="24"/>
                <w:szCs w:val="24"/>
              </w:rPr>
              <w:t>联系电话</w:t>
            </w:r>
          </w:p>
        </w:tc>
        <w:tc>
          <w:tcPr>
            <w:tcW w:w="3850" w:type="dxa"/>
            <w:gridSpan w:val="3"/>
            <w:vAlign w:val="center"/>
          </w:tcPr>
          <w:p w14:paraId="5268D75C">
            <w:pPr>
              <w:spacing w:line="460" w:lineRule="exact"/>
              <w:jc w:val="center"/>
              <w:rPr>
                <w:rFonts w:ascii="宋体" w:hAnsi="宋体"/>
                <w:color w:val="000000"/>
                <w:sz w:val="24"/>
                <w:szCs w:val="24"/>
              </w:rPr>
            </w:pPr>
          </w:p>
        </w:tc>
      </w:tr>
      <w:tr w14:paraId="5CEB97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55" w:hRule="atLeast"/>
          <w:jc w:val="center"/>
        </w:trPr>
        <w:tc>
          <w:tcPr>
            <w:tcW w:w="1600" w:type="dxa"/>
            <w:textDirection w:val="tbRlV"/>
            <w:vAlign w:val="center"/>
          </w:tcPr>
          <w:p w14:paraId="612FAC1B">
            <w:pPr>
              <w:spacing w:line="460" w:lineRule="exact"/>
              <w:jc w:val="center"/>
              <w:rPr>
                <w:rFonts w:ascii="宋体" w:hAnsi="宋体"/>
                <w:color w:val="000000"/>
                <w:sz w:val="24"/>
                <w:szCs w:val="24"/>
              </w:rPr>
            </w:pPr>
            <w:r>
              <w:rPr>
                <w:rFonts w:ascii="宋体" w:hAnsi="宋体" w:eastAsia="宋体"/>
                <w:color w:val="000000"/>
                <w:sz w:val="24"/>
                <w:szCs w:val="24"/>
              </w:rPr>
              <w:t>（从高中起填）</w:t>
            </w:r>
          </w:p>
          <w:p w14:paraId="5884211D">
            <w:pPr>
              <w:spacing w:line="460" w:lineRule="exact"/>
              <w:jc w:val="center"/>
              <w:rPr>
                <w:rFonts w:ascii="宋体" w:hAnsi="宋体"/>
                <w:color w:val="000000"/>
                <w:sz w:val="24"/>
                <w:szCs w:val="24"/>
              </w:rPr>
            </w:pPr>
            <w:r>
              <w:rPr>
                <w:rFonts w:hint="eastAsia" w:ascii="宋体" w:hAnsi="宋体" w:eastAsia="宋体"/>
                <w:color w:val="000000"/>
                <w:sz w:val="24"/>
                <w:szCs w:val="24"/>
              </w:rPr>
              <w:t xml:space="preserve">简  </w:t>
            </w:r>
            <w:r>
              <w:rPr>
                <w:rFonts w:ascii="宋体" w:hAnsi="宋体" w:eastAsia="宋体"/>
                <w:color w:val="000000"/>
                <w:sz w:val="24"/>
                <w:szCs w:val="24"/>
              </w:rPr>
              <w:t>历</w:t>
            </w:r>
          </w:p>
        </w:tc>
        <w:tc>
          <w:tcPr>
            <w:tcW w:w="8246" w:type="dxa"/>
            <w:gridSpan w:val="6"/>
            <w:vAlign w:val="center"/>
          </w:tcPr>
          <w:p w14:paraId="5217B67B">
            <w:pPr>
              <w:spacing w:line="460" w:lineRule="exact"/>
              <w:jc w:val="center"/>
              <w:rPr>
                <w:rFonts w:ascii="宋体" w:hAnsi="宋体"/>
                <w:color w:val="000000"/>
                <w:sz w:val="24"/>
                <w:szCs w:val="24"/>
              </w:rPr>
            </w:pPr>
          </w:p>
          <w:p w14:paraId="295E4650">
            <w:pPr>
              <w:spacing w:line="460" w:lineRule="exact"/>
              <w:jc w:val="center"/>
              <w:rPr>
                <w:rFonts w:ascii="宋体" w:hAnsi="宋体"/>
                <w:color w:val="000000"/>
                <w:sz w:val="24"/>
                <w:szCs w:val="24"/>
              </w:rPr>
            </w:pPr>
          </w:p>
          <w:p w14:paraId="64D42E06">
            <w:pPr>
              <w:spacing w:line="460" w:lineRule="exact"/>
              <w:jc w:val="center"/>
              <w:rPr>
                <w:rFonts w:ascii="宋体" w:hAnsi="宋体"/>
                <w:color w:val="000000"/>
                <w:sz w:val="24"/>
                <w:szCs w:val="24"/>
              </w:rPr>
            </w:pPr>
          </w:p>
          <w:p w14:paraId="19531BC4">
            <w:pPr>
              <w:spacing w:line="460" w:lineRule="exact"/>
              <w:jc w:val="center"/>
              <w:rPr>
                <w:rFonts w:ascii="宋体" w:hAnsi="宋体"/>
                <w:color w:val="000000"/>
                <w:sz w:val="24"/>
                <w:szCs w:val="24"/>
              </w:rPr>
            </w:pPr>
          </w:p>
          <w:p w14:paraId="1E2D962E">
            <w:pPr>
              <w:spacing w:line="460" w:lineRule="exact"/>
              <w:jc w:val="center"/>
              <w:rPr>
                <w:rFonts w:ascii="宋体" w:hAnsi="宋体"/>
                <w:color w:val="000000"/>
                <w:sz w:val="24"/>
                <w:szCs w:val="24"/>
              </w:rPr>
            </w:pPr>
          </w:p>
          <w:p w14:paraId="40D8E045">
            <w:pPr>
              <w:spacing w:line="460" w:lineRule="exact"/>
              <w:jc w:val="center"/>
              <w:rPr>
                <w:rFonts w:ascii="宋体" w:hAnsi="宋体"/>
                <w:color w:val="000000"/>
                <w:sz w:val="24"/>
                <w:szCs w:val="24"/>
              </w:rPr>
            </w:pPr>
          </w:p>
          <w:p w14:paraId="6AF8E61F">
            <w:pPr>
              <w:spacing w:line="460" w:lineRule="exact"/>
              <w:rPr>
                <w:rFonts w:ascii="宋体" w:hAnsi="宋体"/>
                <w:color w:val="000000"/>
                <w:sz w:val="24"/>
                <w:szCs w:val="24"/>
              </w:rPr>
            </w:pPr>
          </w:p>
        </w:tc>
      </w:tr>
      <w:tr w14:paraId="6110C4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60" w:hRule="atLeast"/>
          <w:jc w:val="center"/>
        </w:trPr>
        <w:tc>
          <w:tcPr>
            <w:tcW w:w="1600" w:type="dxa"/>
            <w:vAlign w:val="center"/>
          </w:tcPr>
          <w:p w14:paraId="19B7344A">
            <w:pPr>
              <w:spacing w:line="460" w:lineRule="exact"/>
              <w:jc w:val="center"/>
              <w:rPr>
                <w:rFonts w:ascii="宋体" w:hAnsi="宋体"/>
                <w:color w:val="000000"/>
                <w:sz w:val="24"/>
                <w:szCs w:val="24"/>
              </w:rPr>
            </w:pPr>
            <w:r>
              <w:rPr>
                <w:rFonts w:ascii="宋体" w:hAnsi="宋体" w:eastAsia="宋体"/>
                <w:color w:val="000000"/>
                <w:sz w:val="24"/>
                <w:szCs w:val="24"/>
              </w:rPr>
              <w:t>家庭成员情况</w:t>
            </w:r>
          </w:p>
        </w:tc>
        <w:tc>
          <w:tcPr>
            <w:tcW w:w="8246" w:type="dxa"/>
            <w:gridSpan w:val="6"/>
            <w:vAlign w:val="center"/>
          </w:tcPr>
          <w:p w14:paraId="5D3629B1">
            <w:pPr>
              <w:spacing w:line="460" w:lineRule="exact"/>
              <w:jc w:val="center"/>
              <w:rPr>
                <w:rFonts w:ascii="宋体" w:hAnsi="宋体"/>
                <w:color w:val="000000"/>
                <w:sz w:val="24"/>
                <w:szCs w:val="24"/>
              </w:rPr>
            </w:pPr>
          </w:p>
          <w:p w14:paraId="15D74F2C">
            <w:pPr>
              <w:spacing w:line="460" w:lineRule="exact"/>
              <w:jc w:val="center"/>
              <w:rPr>
                <w:rFonts w:ascii="宋体" w:hAnsi="宋体"/>
                <w:color w:val="000000"/>
                <w:sz w:val="24"/>
                <w:szCs w:val="24"/>
              </w:rPr>
            </w:pPr>
          </w:p>
          <w:p w14:paraId="5B31299F">
            <w:pPr>
              <w:spacing w:line="460" w:lineRule="exact"/>
              <w:jc w:val="center"/>
              <w:rPr>
                <w:rFonts w:ascii="宋体" w:hAnsi="宋体"/>
                <w:color w:val="000000"/>
                <w:sz w:val="24"/>
                <w:szCs w:val="24"/>
              </w:rPr>
            </w:pPr>
          </w:p>
          <w:p w14:paraId="7EAF0815">
            <w:pPr>
              <w:spacing w:line="460" w:lineRule="exact"/>
              <w:rPr>
                <w:rFonts w:ascii="宋体" w:hAnsi="宋体"/>
                <w:color w:val="000000"/>
                <w:sz w:val="24"/>
                <w:szCs w:val="24"/>
              </w:rPr>
            </w:pPr>
          </w:p>
        </w:tc>
      </w:tr>
      <w:tr w14:paraId="2A67B8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55" w:hRule="atLeast"/>
          <w:jc w:val="center"/>
        </w:trPr>
        <w:tc>
          <w:tcPr>
            <w:tcW w:w="1600" w:type="dxa"/>
            <w:vAlign w:val="center"/>
          </w:tcPr>
          <w:p w14:paraId="58C94150">
            <w:pPr>
              <w:spacing w:line="460" w:lineRule="exact"/>
              <w:jc w:val="center"/>
              <w:rPr>
                <w:rFonts w:ascii="宋体" w:hAnsi="宋体"/>
                <w:color w:val="000000"/>
                <w:sz w:val="24"/>
                <w:szCs w:val="24"/>
              </w:rPr>
            </w:pPr>
            <w:r>
              <w:rPr>
                <w:rFonts w:ascii="宋体" w:hAnsi="宋体" w:eastAsia="宋体"/>
                <w:color w:val="000000"/>
                <w:sz w:val="24"/>
                <w:szCs w:val="24"/>
              </w:rPr>
              <w:t>初审意见</w:t>
            </w:r>
          </w:p>
        </w:tc>
        <w:tc>
          <w:tcPr>
            <w:tcW w:w="3317" w:type="dxa"/>
            <w:gridSpan w:val="2"/>
            <w:vAlign w:val="bottom"/>
          </w:tcPr>
          <w:p w14:paraId="75E862D6">
            <w:pPr>
              <w:spacing w:line="460" w:lineRule="exact"/>
              <w:jc w:val="right"/>
              <w:rPr>
                <w:rFonts w:ascii="宋体" w:hAnsi="宋体"/>
                <w:color w:val="000000"/>
                <w:sz w:val="24"/>
                <w:szCs w:val="24"/>
              </w:rPr>
            </w:pPr>
            <w:r>
              <w:rPr>
                <w:rFonts w:ascii="宋体" w:hAnsi="宋体" w:eastAsia="宋体"/>
                <w:color w:val="000000"/>
                <w:sz w:val="24"/>
                <w:szCs w:val="24"/>
              </w:rPr>
              <w:t>20</w:t>
            </w:r>
            <w:r>
              <w:rPr>
                <w:rFonts w:hint="eastAsia" w:ascii="宋体" w:hAnsi="宋体" w:eastAsia="宋体"/>
                <w:color w:val="000000"/>
                <w:sz w:val="24"/>
                <w:szCs w:val="24"/>
              </w:rPr>
              <w:t>2</w:t>
            </w:r>
            <w:r>
              <w:rPr>
                <w:rFonts w:hint="eastAsia" w:ascii="宋体" w:hAnsi="宋体"/>
                <w:color w:val="000000"/>
                <w:sz w:val="24"/>
                <w:szCs w:val="24"/>
                <w:lang w:val="en-US" w:eastAsia="zh-CN"/>
              </w:rPr>
              <w:t>6</w:t>
            </w:r>
            <w:r>
              <w:rPr>
                <w:rFonts w:ascii="宋体" w:hAnsi="宋体" w:eastAsia="宋体"/>
                <w:color w:val="000000"/>
                <w:sz w:val="24"/>
                <w:szCs w:val="24"/>
              </w:rPr>
              <w:t>年   月   日</w:t>
            </w:r>
          </w:p>
        </w:tc>
        <w:tc>
          <w:tcPr>
            <w:tcW w:w="1793" w:type="dxa"/>
            <w:gridSpan w:val="2"/>
            <w:vAlign w:val="center"/>
          </w:tcPr>
          <w:p w14:paraId="208582E3">
            <w:pPr>
              <w:spacing w:line="460" w:lineRule="exact"/>
              <w:jc w:val="center"/>
              <w:rPr>
                <w:rFonts w:ascii="宋体" w:hAnsi="宋体"/>
                <w:color w:val="000000"/>
                <w:sz w:val="24"/>
                <w:szCs w:val="24"/>
              </w:rPr>
            </w:pPr>
            <w:r>
              <w:rPr>
                <w:rFonts w:ascii="宋体" w:hAnsi="宋体" w:eastAsia="宋体"/>
                <w:color w:val="000000"/>
                <w:sz w:val="24"/>
                <w:szCs w:val="24"/>
              </w:rPr>
              <w:t>复审</w:t>
            </w:r>
          </w:p>
          <w:p w14:paraId="7E1FE0A4">
            <w:pPr>
              <w:spacing w:line="460" w:lineRule="exact"/>
              <w:jc w:val="center"/>
              <w:rPr>
                <w:rFonts w:ascii="宋体" w:hAnsi="宋体"/>
                <w:color w:val="000000"/>
                <w:sz w:val="24"/>
                <w:szCs w:val="24"/>
              </w:rPr>
            </w:pPr>
            <w:r>
              <w:rPr>
                <w:rFonts w:ascii="宋体" w:hAnsi="宋体" w:eastAsia="宋体"/>
                <w:color w:val="000000"/>
                <w:sz w:val="24"/>
                <w:szCs w:val="24"/>
              </w:rPr>
              <w:t>意见</w:t>
            </w:r>
          </w:p>
        </w:tc>
        <w:tc>
          <w:tcPr>
            <w:tcW w:w="3136" w:type="dxa"/>
            <w:gridSpan w:val="2"/>
            <w:vAlign w:val="bottom"/>
          </w:tcPr>
          <w:p w14:paraId="669EE56A">
            <w:pPr>
              <w:spacing w:line="460" w:lineRule="exact"/>
              <w:jc w:val="right"/>
              <w:rPr>
                <w:rFonts w:ascii="宋体" w:hAnsi="宋体"/>
                <w:color w:val="000000"/>
                <w:sz w:val="24"/>
                <w:szCs w:val="24"/>
              </w:rPr>
            </w:pPr>
            <w:r>
              <w:rPr>
                <w:rFonts w:ascii="宋体" w:hAnsi="宋体" w:eastAsia="宋体"/>
                <w:color w:val="000000"/>
                <w:sz w:val="24"/>
                <w:szCs w:val="24"/>
              </w:rPr>
              <w:t>20</w:t>
            </w:r>
            <w:r>
              <w:rPr>
                <w:rFonts w:hint="eastAsia" w:ascii="宋体" w:hAnsi="宋体" w:eastAsia="宋体"/>
                <w:color w:val="000000"/>
                <w:sz w:val="24"/>
                <w:szCs w:val="24"/>
              </w:rPr>
              <w:t>2</w:t>
            </w:r>
            <w:r>
              <w:rPr>
                <w:rFonts w:hint="eastAsia" w:ascii="宋体" w:hAnsi="宋体"/>
                <w:color w:val="000000"/>
                <w:sz w:val="24"/>
                <w:szCs w:val="24"/>
                <w:lang w:val="en-US" w:eastAsia="zh-CN"/>
              </w:rPr>
              <w:t>6</w:t>
            </w:r>
            <w:r>
              <w:rPr>
                <w:rFonts w:ascii="宋体" w:hAnsi="宋体" w:eastAsia="宋体"/>
                <w:color w:val="000000"/>
                <w:sz w:val="24"/>
                <w:szCs w:val="24"/>
              </w:rPr>
              <w:t>年   月   日</w:t>
            </w:r>
          </w:p>
        </w:tc>
      </w:tr>
      <w:tr w14:paraId="1E3A9D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55" w:hRule="atLeast"/>
          <w:jc w:val="center"/>
        </w:trPr>
        <w:tc>
          <w:tcPr>
            <w:tcW w:w="1600" w:type="dxa"/>
            <w:textDirection w:val="tbRlV"/>
            <w:vAlign w:val="center"/>
          </w:tcPr>
          <w:p w14:paraId="0B1EDC4E">
            <w:pPr>
              <w:spacing w:line="460" w:lineRule="exact"/>
              <w:jc w:val="center"/>
              <w:rPr>
                <w:rFonts w:ascii="宋体" w:hAnsi="宋体"/>
                <w:color w:val="000000"/>
                <w:sz w:val="24"/>
                <w:szCs w:val="24"/>
              </w:rPr>
            </w:pPr>
            <w:r>
              <w:rPr>
                <w:rFonts w:hint="eastAsia" w:ascii="宋体" w:hAnsi="宋体" w:eastAsia="宋体"/>
                <w:color w:val="000000"/>
                <w:sz w:val="24"/>
                <w:szCs w:val="24"/>
              </w:rPr>
              <w:t>备</w:t>
            </w:r>
            <w:r>
              <w:rPr>
                <w:rFonts w:ascii="宋体" w:hAnsi="宋体" w:eastAsia="宋体"/>
                <w:color w:val="000000"/>
                <w:sz w:val="24"/>
                <w:szCs w:val="24"/>
              </w:rPr>
              <w:t xml:space="preserve"> 注</w:t>
            </w:r>
          </w:p>
        </w:tc>
        <w:tc>
          <w:tcPr>
            <w:tcW w:w="8246" w:type="dxa"/>
            <w:gridSpan w:val="6"/>
            <w:vAlign w:val="center"/>
          </w:tcPr>
          <w:p w14:paraId="63DA7128">
            <w:pPr>
              <w:spacing w:line="460" w:lineRule="exact"/>
              <w:rPr>
                <w:rFonts w:ascii="宋体" w:hAnsi="宋体"/>
                <w:color w:val="000000"/>
                <w:sz w:val="24"/>
                <w:szCs w:val="24"/>
              </w:rPr>
            </w:pPr>
            <w:r>
              <w:rPr>
                <w:rFonts w:ascii="宋体" w:hAnsi="宋体" w:eastAsia="宋体"/>
                <w:color w:val="000000"/>
                <w:sz w:val="24"/>
                <w:szCs w:val="24"/>
              </w:rPr>
              <w:t>本人已知晓</w:t>
            </w:r>
            <w:r>
              <w:rPr>
                <w:rFonts w:hint="eastAsia" w:ascii="宋体" w:hAnsi="宋体" w:eastAsia="宋体"/>
                <w:color w:val="000000"/>
                <w:sz w:val="24"/>
                <w:szCs w:val="24"/>
              </w:rPr>
              <w:t>清流县应急局公开招聘县森林消防大队劳务派遣人员</w:t>
            </w:r>
            <w:r>
              <w:rPr>
                <w:rFonts w:ascii="宋体" w:hAnsi="宋体" w:eastAsia="宋体"/>
                <w:color w:val="000000"/>
                <w:sz w:val="24"/>
                <w:szCs w:val="24"/>
              </w:rPr>
              <w:t>的相关规定，提出应聘申请，并承诺将遵守此次招聘的相关规定。本人承诺所提供的相关材料是真实有效的，如</w:t>
            </w:r>
            <w:r>
              <w:rPr>
                <w:rFonts w:hint="eastAsia" w:ascii="宋体" w:hAnsi="宋体" w:eastAsia="宋体"/>
                <w:color w:val="000000"/>
                <w:sz w:val="24"/>
                <w:szCs w:val="24"/>
              </w:rPr>
              <w:t>有虚假</w:t>
            </w:r>
            <w:r>
              <w:rPr>
                <w:rFonts w:ascii="宋体" w:hAnsi="宋体" w:eastAsia="宋体"/>
                <w:color w:val="000000"/>
                <w:sz w:val="24"/>
                <w:szCs w:val="24"/>
              </w:rPr>
              <w:t>，</w:t>
            </w:r>
            <w:r>
              <w:rPr>
                <w:rFonts w:hint="eastAsia" w:ascii="宋体" w:hAnsi="宋体" w:eastAsia="宋体"/>
                <w:color w:val="000000"/>
                <w:sz w:val="24"/>
                <w:szCs w:val="24"/>
              </w:rPr>
              <w:t>同意失去</w:t>
            </w:r>
            <w:r>
              <w:rPr>
                <w:rFonts w:hint="eastAsia" w:ascii="宋体" w:hAnsi="宋体"/>
                <w:color w:val="000000"/>
                <w:sz w:val="24"/>
                <w:szCs w:val="24"/>
              </w:rPr>
              <w:t>考核</w:t>
            </w:r>
            <w:r>
              <w:rPr>
                <w:rFonts w:ascii="宋体" w:hAnsi="宋体" w:eastAsia="宋体"/>
                <w:color w:val="000000"/>
                <w:sz w:val="24"/>
                <w:szCs w:val="24"/>
              </w:rPr>
              <w:t>或应聘资格。</w:t>
            </w:r>
          </w:p>
          <w:p w14:paraId="25F3EFB7">
            <w:pPr>
              <w:spacing w:line="460" w:lineRule="exact"/>
              <w:ind w:left="21" w:leftChars="10"/>
              <w:rPr>
                <w:rFonts w:ascii="宋体" w:hAnsi="宋体"/>
                <w:color w:val="000000"/>
                <w:sz w:val="24"/>
                <w:szCs w:val="24"/>
              </w:rPr>
            </w:pPr>
            <w:r>
              <w:rPr>
                <w:rFonts w:hint="eastAsia" w:ascii="宋体" w:hAnsi="宋体" w:eastAsia="宋体"/>
                <w:color w:val="000000"/>
                <w:sz w:val="24"/>
                <w:szCs w:val="24"/>
              </w:rPr>
              <w:t xml:space="preserve">                                            </w:t>
            </w:r>
            <w:r>
              <w:rPr>
                <w:rFonts w:ascii="宋体" w:hAnsi="宋体" w:eastAsia="宋体"/>
                <w:color w:val="000000"/>
                <w:sz w:val="24"/>
                <w:szCs w:val="24"/>
              </w:rPr>
              <w:t>本人签名：</w:t>
            </w:r>
          </w:p>
        </w:tc>
      </w:tr>
    </w:tbl>
    <w:p w14:paraId="40F4609F">
      <w:pPr>
        <w:widowControl/>
        <w:adjustRightInd w:val="0"/>
        <w:snapToGrid w:val="0"/>
        <w:spacing w:line="300" w:lineRule="auto"/>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rPr>
        <w:t>附件</w:t>
      </w:r>
      <w:bookmarkStart w:id="0" w:name="RANGE!A1:D21"/>
      <w:bookmarkEnd w:id="0"/>
      <w:r>
        <w:rPr>
          <w:rFonts w:hint="eastAsia" w:ascii="黑体" w:hAnsi="黑体" w:eastAsia="黑体" w:cs="黑体"/>
          <w:bCs/>
          <w:kern w:val="0"/>
          <w:sz w:val="32"/>
          <w:szCs w:val="32"/>
          <w:lang w:val="en-US" w:eastAsia="zh-CN"/>
        </w:rPr>
        <w:t>2</w:t>
      </w:r>
    </w:p>
    <w:p w14:paraId="3A7F0EE6">
      <w:pPr>
        <w:widowControl/>
        <w:adjustRightInd w:val="0"/>
        <w:snapToGrid w:val="0"/>
        <w:spacing w:line="300" w:lineRule="auto"/>
        <w:jc w:val="center"/>
        <w:rPr>
          <w:rFonts w:ascii="方正小标宋简体" w:hAnsi="方正小标宋简体" w:eastAsia="方正小标宋简体" w:cs="方正小标宋简体"/>
          <w:kern w:val="0"/>
          <w:sz w:val="34"/>
          <w:szCs w:val="34"/>
        </w:rPr>
      </w:pPr>
      <w:r>
        <w:rPr>
          <w:rFonts w:hint="eastAsia" w:ascii="方正小标宋简体" w:hAnsi="方正小标宋简体" w:eastAsia="方正小标宋简体" w:cs="方正小标宋简体"/>
          <w:kern w:val="0"/>
          <w:sz w:val="34"/>
          <w:szCs w:val="34"/>
        </w:rPr>
        <w:t>清流县应急管理局公开招聘县森林消防大队</w:t>
      </w:r>
    </w:p>
    <w:p w14:paraId="467D0CFC">
      <w:pPr>
        <w:widowControl/>
        <w:adjustRightInd w:val="0"/>
        <w:snapToGrid w:val="0"/>
        <w:spacing w:line="300" w:lineRule="auto"/>
        <w:jc w:val="center"/>
        <w:rPr>
          <w:rFonts w:ascii="仿宋_GB2312" w:hAnsi="仿宋_GB2312" w:eastAsia="仿宋_GB2312" w:cs="仿宋_GB2312"/>
          <w:kern w:val="0"/>
          <w:sz w:val="34"/>
          <w:szCs w:val="34"/>
        </w:rPr>
      </w:pPr>
      <w:r>
        <w:rPr>
          <w:rFonts w:hint="eastAsia" w:ascii="方正小标宋简体" w:hAnsi="方正小标宋简体" w:eastAsia="方正小标宋简体" w:cs="方正小标宋简体"/>
          <w:kern w:val="0"/>
          <w:sz w:val="34"/>
          <w:szCs w:val="34"/>
        </w:rPr>
        <w:t>劳务派遣人员考核量化评分表</w:t>
      </w:r>
    </w:p>
    <w:tbl>
      <w:tblPr>
        <w:tblStyle w:val="4"/>
        <w:tblW w:w="852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471"/>
        <w:gridCol w:w="840"/>
        <w:gridCol w:w="4455"/>
        <w:gridCol w:w="1756"/>
      </w:tblGrid>
      <w:tr w14:paraId="6B3C1C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4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53C484">
            <w:pPr>
              <w:widowControl/>
              <w:adjustRightInd w:val="0"/>
              <w:snapToGrid w:val="0"/>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项目</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E84EFF7">
            <w:pPr>
              <w:widowControl/>
              <w:adjustRightInd w:val="0"/>
              <w:snapToGrid w:val="0"/>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分值</w:t>
            </w:r>
          </w:p>
        </w:tc>
        <w:tc>
          <w:tcPr>
            <w:tcW w:w="445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92E489A">
            <w:pPr>
              <w:widowControl/>
              <w:adjustRightInd w:val="0"/>
              <w:snapToGrid w:val="0"/>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考评内容</w:t>
            </w:r>
          </w:p>
        </w:tc>
        <w:tc>
          <w:tcPr>
            <w:tcW w:w="1756" w:type="dxa"/>
            <w:tcBorders>
              <w:top w:val="single" w:color="auto" w:sz="8" w:space="0"/>
              <w:left w:val="nil"/>
              <w:bottom w:val="single" w:color="auto" w:sz="8" w:space="0"/>
              <w:right w:val="single" w:color="auto" w:sz="8" w:space="0"/>
            </w:tcBorders>
            <w:vAlign w:val="center"/>
          </w:tcPr>
          <w:p w14:paraId="0AB07F20">
            <w:pPr>
              <w:widowControl/>
              <w:adjustRightInd w:val="0"/>
              <w:snapToGrid w:val="0"/>
              <w:spacing w:line="32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备注</w:t>
            </w:r>
          </w:p>
        </w:tc>
      </w:tr>
      <w:tr w14:paraId="6996E7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4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97D61B">
            <w:pPr>
              <w:widowControl/>
              <w:adjustRightInd w:val="0"/>
              <w:snapToGrid w:val="0"/>
              <w:spacing w:line="320" w:lineRule="exact"/>
              <w:jc w:val="center"/>
              <w:rPr>
                <w:rFonts w:hint="default"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是否退伍军人、消防救援队伍人员</w:t>
            </w:r>
          </w:p>
        </w:tc>
        <w:tc>
          <w:tcPr>
            <w:tcW w:w="8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78E5DB9">
            <w:pPr>
              <w:widowControl/>
              <w:adjustRightInd w:val="0"/>
              <w:snapToGrid w:val="0"/>
              <w:spacing w:line="320" w:lineRule="exact"/>
              <w:jc w:val="center"/>
              <w:rPr>
                <w:rFonts w:hint="default"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7分</w:t>
            </w:r>
          </w:p>
        </w:tc>
        <w:tc>
          <w:tcPr>
            <w:tcW w:w="44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C95761A">
            <w:pPr>
              <w:widowControl/>
              <w:adjustRightInd w:val="0"/>
              <w:snapToGrid w:val="0"/>
              <w:spacing w:line="320" w:lineRule="exac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解放军、武警部队退役人员及国家综合性消防救援队伍退出人员。</w:t>
            </w:r>
          </w:p>
        </w:tc>
        <w:tc>
          <w:tcPr>
            <w:tcW w:w="1756" w:type="dxa"/>
            <w:tcBorders>
              <w:top w:val="single" w:color="auto" w:sz="8" w:space="0"/>
              <w:left w:val="nil"/>
              <w:bottom w:val="single" w:color="auto" w:sz="8" w:space="0"/>
              <w:right w:val="single" w:color="auto" w:sz="8" w:space="0"/>
            </w:tcBorders>
            <w:vAlign w:val="center"/>
          </w:tcPr>
          <w:p w14:paraId="7DF4E7F3">
            <w:pPr>
              <w:widowControl/>
              <w:adjustRightInd w:val="0"/>
              <w:snapToGrid w:val="0"/>
              <w:spacing w:line="320" w:lineRule="exact"/>
              <w:jc w:val="center"/>
              <w:rPr>
                <w:rFonts w:hint="eastAsia" w:ascii="仿宋_GB2312" w:hAnsi="仿宋_GB2312" w:eastAsia="仿宋_GB2312" w:cs="仿宋_GB2312"/>
                <w:kern w:val="0"/>
                <w:sz w:val="28"/>
                <w:szCs w:val="28"/>
              </w:rPr>
            </w:pPr>
          </w:p>
        </w:tc>
      </w:tr>
      <w:tr w14:paraId="2AC8B3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471"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043989">
            <w:pPr>
              <w:widowControl/>
              <w:adjustRightInd w:val="0"/>
              <w:snapToGrid w:val="0"/>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学历</w:t>
            </w:r>
          </w:p>
        </w:tc>
        <w:tc>
          <w:tcPr>
            <w:tcW w:w="840"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1D52015">
            <w:pPr>
              <w:widowControl/>
              <w:adjustRightInd w:val="0"/>
              <w:snapToGrid w:val="0"/>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lang w:val="en-US" w:eastAsia="zh-CN"/>
              </w:rPr>
              <w:t>3</w:t>
            </w:r>
            <w:r>
              <w:rPr>
                <w:rFonts w:hint="eastAsia" w:ascii="仿宋_GB2312" w:hAnsi="仿宋_GB2312" w:eastAsia="仿宋_GB2312" w:cs="仿宋_GB2312"/>
                <w:b/>
                <w:bCs/>
                <w:kern w:val="0"/>
                <w:sz w:val="28"/>
                <w:szCs w:val="28"/>
              </w:rPr>
              <w:t>分</w:t>
            </w:r>
          </w:p>
        </w:tc>
        <w:tc>
          <w:tcPr>
            <w:tcW w:w="44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9496405">
            <w:pPr>
              <w:widowControl/>
              <w:adjustRightInd w:val="0"/>
              <w:snapToGrid w:val="0"/>
              <w:spacing w:line="3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本科</w:t>
            </w: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分</w:t>
            </w:r>
          </w:p>
        </w:tc>
        <w:tc>
          <w:tcPr>
            <w:tcW w:w="1756" w:type="dxa"/>
            <w:vMerge w:val="restart"/>
            <w:tcBorders>
              <w:top w:val="single" w:color="auto" w:sz="8" w:space="0"/>
              <w:left w:val="nil"/>
              <w:bottom w:val="single" w:color="auto" w:sz="8" w:space="0"/>
              <w:right w:val="single" w:color="auto" w:sz="8" w:space="0"/>
            </w:tcBorders>
            <w:vAlign w:val="center"/>
          </w:tcPr>
          <w:p w14:paraId="79761A4A">
            <w:pPr>
              <w:widowControl/>
              <w:adjustRightInd w:val="0"/>
              <w:snapToGrid w:val="0"/>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只取最高分，不重复累加。</w:t>
            </w:r>
          </w:p>
        </w:tc>
      </w:tr>
      <w:tr w14:paraId="678F7D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471" w:type="dxa"/>
            <w:vMerge w:val="continue"/>
            <w:tcBorders>
              <w:top w:val="single" w:color="auto" w:sz="8" w:space="0"/>
              <w:left w:val="single" w:color="auto" w:sz="8" w:space="0"/>
              <w:bottom w:val="single" w:color="auto" w:sz="8" w:space="0"/>
              <w:right w:val="single" w:color="auto" w:sz="8" w:space="0"/>
            </w:tcBorders>
            <w:vAlign w:val="center"/>
          </w:tcPr>
          <w:p w14:paraId="26D8CEBE">
            <w:pPr>
              <w:widowControl/>
              <w:spacing w:line="320" w:lineRule="exact"/>
              <w:jc w:val="center"/>
              <w:rPr>
                <w:rFonts w:ascii="仿宋_GB2312" w:hAnsi="仿宋_GB2312" w:eastAsia="仿宋_GB2312" w:cs="仿宋_GB2312"/>
                <w:kern w:val="0"/>
                <w:sz w:val="28"/>
                <w:szCs w:val="28"/>
              </w:rPr>
            </w:pPr>
          </w:p>
        </w:tc>
        <w:tc>
          <w:tcPr>
            <w:tcW w:w="840" w:type="dxa"/>
            <w:vMerge w:val="continue"/>
            <w:tcBorders>
              <w:top w:val="single" w:color="auto" w:sz="8" w:space="0"/>
              <w:left w:val="nil"/>
              <w:bottom w:val="single" w:color="auto" w:sz="8" w:space="0"/>
              <w:right w:val="single" w:color="auto" w:sz="8" w:space="0"/>
            </w:tcBorders>
            <w:vAlign w:val="center"/>
          </w:tcPr>
          <w:p w14:paraId="5C7CCC00">
            <w:pPr>
              <w:widowControl/>
              <w:spacing w:line="320" w:lineRule="exact"/>
              <w:jc w:val="center"/>
              <w:rPr>
                <w:rFonts w:ascii="仿宋_GB2312" w:hAnsi="仿宋_GB2312" w:eastAsia="仿宋_GB2312" w:cs="仿宋_GB2312"/>
                <w:kern w:val="0"/>
                <w:sz w:val="28"/>
                <w:szCs w:val="28"/>
              </w:rPr>
            </w:pPr>
          </w:p>
        </w:tc>
        <w:tc>
          <w:tcPr>
            <w:tcW w:w="44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9EC37D8">
            <w:pPr>
              <w:widowControl/>
              <w:adjustRightInd w:val="0"/>
              <w:snapToGrid w:val="0"/>
              <w:spacing w:line="3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大专</w:t>
            </w: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分</w:t>
            </w:r>
          </w:p>
        </w:tc>
        <w:tc>
          <w:tcPr>
            <w:tcW w:w="1756" w:type="dxa"/>
            <w:vMerge w:val="continue"/>
            <w:tcBorders>
              <w:top w:val="single" w:color="auto" w:sz="8" w:space="0"/>
              <w:left w:val="nil"/>
              <w:bottom w:val="single" w:color="auto" w:sz="8" w:space="0"/>
              <w:right w:val="single" w:color="auto" w:sz="8" w:space="0"/>
            </w:tcBorders>
            <w:vAlign w:val="center"/>
          </w:tcPr>
          <w:p w14:paraId="36602934">
            <w:pPr>
              <w:widowControl/>
              <w:adjustRightInd w:val="0"/>
              <w:snapToGrid w:val="0"/>
              <w:spacing w:line="320" w:lineRule="exact"/>
              <w:jc w:val="center"/>
              <w:rPr>
                <w:rFonts w:ascii="仿宋_GB2312" w:hAnsi="仿宋_GB2312" w:eastAsia="仿宋_GB2312" w:cs="仿宋_GB2312"/>
                <w:kern w:val="0"/>
                <w:sz w:val="28"/>
                <w:szCs w:val="28"/>
              </w:rPr>
            </w:pPr>
          </w:p>
        </w:tc>
      </w:tr>
      <w:tr w14:paraId="430B83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471" w:type="dxa"/>
            <w:vMerge w:val="continue"/>
            <w:tcBorders>
              <w:top w:val="single" w:color="auto" w:sz="8" w:space="0"/>
              <w:left w:val="single" w:color="auto" w:sz="8" w:space="0"/>
              <w:bottom w:val="single" w:color="auto" w:sz="8" w:space="0"/>
              <w:right w:val="single" w:color="auto" w:sz="8" w:space="0"/>
            </w:tcBorders>
            <w:vAlign w:val="center"/>
          </w:tcPr>
          <w:p w14:paraId="55A76A54">
            <w:pPr>
              <w:widowControl/>
              <w:spacing w:line="320" w:lineRule="exact"/>
              <w:jc w:val="center"/>
              <w:rPr>
                <w:rFonts w:ascii="仿宋_GB2312" w:hAnsi="仿宋_GB2312" w:eastAsia="仿宋_GB2312" w:cs="仿宋_GB2312"/>
                <w:kern w:val="0"/>
                <w:sz w:val="28"/>
                <w:szCs w:val="28"/>
              </w:rPr>
            </w:pPr>
          </w:p>
        </w:tc>
        <w:tc>
          <w:tcPr>
            <w:tcW w:w="840" w:type="dxa"/>
            <w:vMerge w:val="continue"/>
            <w:tcBorders>
              <w:top w:val="single" w:color="auto" w:sz="8" w:space="0"/>
              <w:left w:val="nil"/>
              <w:bottom w:val="single" w:color="auto" w:sz="8" w:space="0"/>
              <w:right w:val="single" w:color="auto" w:sz="8" w:space="0"/>
            </w:tcBorders>
            <w:vAlign w:val="center"/>
          </w:tcPr>
          <w:p w14:paraId="6AEDC8EC">
            <w:pPr>
              <w:widowControl/>
              <w:spacing w:line="320" w:lineRule="exact"/>
              <w:jc w:val="center"/>
              <w:rPr>
                <w:rFonts w:ascii="仿宋_GB2312" w:hAnsi="仿宋_GB2312" w:eastAsia="仿宋_GB2312" w:cs="仿宋_GB2312"/>
                <w:kern w:val="0"/>
                <w:sz w:val="28"/>
                <w:szCs w:val="28"/>
              </w:rPr>
            </w:pPr>
          </w:p>
        </w:tc>
        <w:tc>
          <w:tcPr>
            <w:tcW w:w="44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FB640E2">
            <w:pPr>
              <w:widowControl/>
              <w:adjustRightInd w:val="0"/>
              <w:snapToGrid w:val="0"/>
              <w:spacing w:line="3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高中</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中专</w:t>
            </w: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分</w:t>
            </w:r>
          </w:p>
        </w:tc>
        <w:tc>
          <w:tcPr>
            <w:tcW w:w="1756" w:type="dxa"/>
            <w:vMerge w:val="continue"/>
            <w:tcBorders>
              <w:top w:val="single" w:color="auto" w:sz="8" w:space="0"/>
              <w:left w:val="nil"/>
              <w:bottom w:val="single" w:color="auto" w:sz="8" w:space="0"/>
              <w:right w:val="single" w:color="auto" w:sz="8" w:space="0"/>
            </w:tcBorders>
            <w:vAlign w:val="center"/>
          </w:tcPr>
          <w:p w14:paraId="0D286626">
            <w:pPr>
              <w:widowControl/>
              <w:adjustRightInd w:val="0"/>
              <w:snapToGrid w:val="0"/>
              <w:spacing w:line="320" w:lineRule="exact"/>
              <w:jc w:val="center"/>
              <w:rPr>
                <w:rFonts w:ascii="仿宋_GB2312" w:hAnsi="仿宋_GB2312" w:eastAsia="仿宋_GB2312" w:cs="仿宋_GB2312"/>
                <w:kern w:val="0"/>
                <w:sz w:val="28"/>
                <w:szCs w:val="28"/>
              </w:rPr>
            </w:pPr>
          </w:p>
        </w:tc>
      </w:tr>
      <w:tr w14:paraId="33EFB2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471" w:type="dxa"/>
            <w:tcBorders>
              <w:top w:val="single" w:color="auto" w:sz="8" w:space="0"/>
              <w:left w:val="single" w:color="auto" w:sz="8" w:space="0"/>
              <w:bottom w:val="single" w:color="auto" w:sz="8" w:space="0"/>
              <w:right w:val="single" w:color="auto" w:sz="8" w:space="0"/>
            </w:tcBorders>
            <w:vAlign w:val="center"/>
          </w:tcPr>
          <w:p w14:paraId="74B76FCD">
            <w:pPr>
              <w:widowControl/>
              <w:adjustRightInd w:val="0"/>
              <w:snapToGrid w:val="0"/>
              <w:spacing w:line="32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政治</w:t>
            </w:r>
          </w:p>
          <w:p w14:paraId="4F8292E8">
            <w:pPr>
              <w:widowControl/>
              <w:adjustRightInd w:val="0"/>
              <w:snapToGrid w:val="0"/>
              <w:spacing w:line="32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面貌</w:t>
            </w:r>
          </w:p>
        </w:tc>
        <w:tc>
          <w:tcPr>
            <w:tcW w:w="840" w:type="dxa"/>
            <w:tcBorders>
              <w:top w:val="single" w:color="auto" w:sz="8" w:space="0"/>
              <w:left w:val="single" w:color="auto" w:sz="8" w:space="0"/>
              <w:bottom w:val="single" w:color="auto" w:sz="8" w:space="0"/>
              <w:right w:val="single" w:color="auto" w:sz="8" w:space="0"/>
            </w:tcBorders>
            <w:vAlign w:val="center"/>
          </w:tcPr>
          <w:p w14:paraId="4D80DB2F">
            <w:pPr>
              <w:widowControl/>
              <w:adjustRightInd w:val="0"/>
              <w:snapToGrid w:val="0"/>
              <w:spacing w:line="32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2分</w:t>
            </w:r>
          </w:p>
        </w:tc>
        <w:tc>
          <w:tcPr>
            <w:tcW w:w="44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CE26A66">
            <w:pPr>
              <w:widowControl/>
              <w:adjustRightInd w:val="0"/>
              <w:snapToGrid w:val="0"/>
              <w:spacing w:line="3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中共党员（含预备党员）2分</w:t>
            </w:r>
          </w:p>
        </w:tc>
        <w:tc>
          <w:tcPr>
            <w:tcW w:w="1756" w:type="dxa"/>
            <w:tcBorders>
              <w:top w:val="single" w:color="auto" w:sz="8" w:space="0"/>
              <w:left w:val="nil"/>
              <w:bottom w:val="single" w:color="auto" w:sz="8" w:space="0"/>
              <w:right w:val="single" w:color="auto" w:sz="8" w:space="0"/>
            </w:tcBorders>
            <w:vAlign w:val="center"/>
          </w:tcPr>
          <w:p w14:paraId="7DC0F4AA">
            <w:pPr>
              <w:widowControl/>
              <w:adjustRightInd w:val="0"/>
              <w:snapToGrid w:val="0"/>
              <w:spacing w:line="320" w:lineRule="exact"/>
              <w:jc w:val="center"/>
              <w:rPr>
                <w:rFonts w:ascii="仿宋_GB2312" w:hAnsi="仿宋_GB2312" w:eastAsia="仿宋_GB2312" w:cs="仿宋_GB2312"/>
                <w:kern w:val="0"/>
                <w:sz w:val="28"/>
                <w:szCs w:val="28"/>
              </w:rPr>
            </w:pPr>
          </w:p>
        </w:tc>
      </w:tr>
      <w:tr w14:paraId="1FE4F4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14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6AA830">
            <w:pPr>
              <w:widowControl/>
              <w:adjustRightInd w:val="0"/>
              <w:snapToGrid w:val="0"/>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专业</w:t>
            </w:r>
          </w:p>
        </w:tc>
        <w:tc>
          <w:tcPr>
            <w:tcW w:w="8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65F03B">
            <w:pPr>
              <w:widowControl/>
              <w:adjustRightInd w:val="0"/>
              <w:snapToGrid w:val="0"/>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lang w:val="en-US" w:eastAsia="zh-CN"/>
              </w:rPr>
              <w:t>2</w:t>
            </w:r>
            <w:r>
              <w:rPr>
                <w:rFonts w:hint="eastAsia" w:ascii="仿宋_GB2312" w:hAnsi="仿宋_GB2312" w:eastAsia="仿宋_GB2312" w:cs="仿宋_GB2312"/>
                <w:b/>
                <w:bCs/>
                <w:kern w:val="0"/>
                <w:sz w:val="28"/>
                <w:szCs w:val="28"/>
              </w:rPr>
              <w:t>分</w:t>
            </w:r>
          </w:p>
        </w:tc>
        <w:tc>
          <w:tcPr>
            <w:tcW w:w="44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B69CFBD">
            <w:pPr>
              <w:widowControl/>
              <w:adjustRightInd w:val="0"/>
              <w:snapToGrid w:val="0"/>
              <w:spacing w:line="3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消防大类相关专业</w:t>
            </w: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分</w:t>
            </w:r>
          </w:p>
        </w:tc>
        <w:tc>
          <w:tcPr>
            <w:tcW w:w="1756" w:type="dxa"/>
            <w:tcBorders>
              <w:top w:val="single" w:color="auto" w:sz="8" w:space="0"/>
              <w:left w:val="nil"/>
              <w:bottom w:val="single" w:color="auto" w:sz="8" w:space="0"/>
              <w:right w:val="single" w:color="auto" w:sz="8" w:space="0"/>
            </w:tcBorders>
            <w:vAlign w:val="center"/>
          </w:tcPr>
          <w:p w14:paraId="6BC4BC36">
            <w:pPr>
              <w:widowControl/>
              <w:adjustRightInd w:val="0"/>
              <w:snapToGrid w:val="0"/>
              <w:spacing w:line="320" w:lineRule="exact"/>
              <w:jc w:val="center"/>
              <w:rPr>
                <w:rFonts w:ascii="仿宋_GB2312" w:hAnsi="仿宋_GB2312" w:eastAsia="仿宋_GB2312" w:cs="仿宋_GB2312"/>
                <w:kern w:val="0"/>
                <w:sz w:val="28"/>
                <w:szCs w:val="28"/>
              </w:rPr>
            </w:pPr>
          </w:p>
        </w:tc>
      </w:tr>
      <w:tr w14:paraId="1C3F47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1471"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51554D">
            <w:pPr>
              <w:adjustRightInd w:val="0"/>
              <w:snapToGrid w:val="0"/>
              <w:spacing w:line="32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工作经验</w:t>
            </w:r>
          </w:p>
        </w:tc>
        <w:tc>
          <w:tcPr>
            <w:tcW w:w="84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C89F37">
            <w:pPr>
              <w:adjustRightInd w:val="0"/>
              <w:snapToGrid w:val="0"/>
              <w:spacing w:line="32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val="en-US" w:eastAsia="zh-CN"/>
              </w:rPr>
              <w:t>4</w:t>
            </w:r>
            <w:r>
              <w:rPr>
                <w:rFonts w:hint="eastAsia" w:ascii="仿宋_GB2312" w:hAnsi="仿宋_GB2312" w:eastAsia="仿宋_GB2312" w:cs="仿宋_GB2312"/>
                <w:b/>
                <w:bCs/>
                <w:kern w:val="0"/>
                <w:sz w:val="28"/>
                <w:szCs w:val="28"/>
              </w:rPr>
              <w:t>分</w:t>
            </w:r>
          </w:p>
        </w:tc>
        <w:tc>
          <w:tcPr>
            <w:tcW w:w="44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C2E6180">
            <w:pPr>
              <w:widowControl/>
              <w:adjustRightInd w:val="0"/>
              <w:snapToGrid w:val="0"/>
              <w:spacing w:line="3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曾经担任过村主干的</w:t>
            </w: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分</w:t>
            </w:r>
          </w:p>
        </w:tc>
        <w:tc>
          <w:tcPr>
            <w:tcW w:w="1756" w:type="dxa"/>
            <w:tcBorders>
              <w:top w:val="nil"/>
              <w:left w:val="nil"/>
              <w:bottom w:val="single" w:color="auto" w:sz="8" w:space="0"/>
              <w:right w:val="single" w:color="auto" w:sz="8" w:space="0"/>
            </w:tcBorders>
            <w:vAlign w:val="center"/>
          </w:tcPr>
          <w:p w14:paraId="38EF8C01">
            <w:pPr>
              <w:widowControl/>
              <w:adjustRightInd w:val="0"/>
              <w:snapToGrid w:val="0"/>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不含在职</w:t>
            </w:r>
          </w:p>
        </w:tc>
      </w:tr>
      <w:tr w14:paraId="5E32C0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1471"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238DC1">
            <w:pPr>
              <w:widowControl/>
              <w:adjustRightInd w:val="0"/>
              <w:snapToGrid w:val="0"/>
              <w:spacing w:line="320" w:lineRule="exact"/>
              <w:jc w:val="center"/>
              <w:rPr>
                <w:rFonts w:ascii="仿宋_GB2312" w:hAnsi="仿宋_GB2312" w:eastAsia="仿宋_GB2312" w:cs="仿宋_GB2312"/>
                <w:b/>
                <w:bCs/>
                <w:kern w:val="0"/>
                <w:sz w:val="28"/>
                <w:szCs w:val="28"/>
              </w:rPr>
            </w:pPr>
          </w:p>
        </w:tc>
        <w:tc>
          <w:tcPr>
            <w:tcW w:w="840"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BEF63E">
            <w:pPr>
              <w:widowControl/>
              <w:adjustRightInd w:val="0"/>
              <w:snapToGrid w:val="0"/>
              <w:spacing w:line="320" w:lineRule="exact"/>
              <w:jc w:val="center"/>
              <w:rPr>
                <w:rFonts w:ascii="仿宋_GB2312" w:hAnsi="仿宋_GB2312" w:eastAsia="仿宋_GB2312" w:cs="仿宋_GB2312"/>
                <w:b/>
                <w:bCs/>
                <w:kern w:val="0"/>
                <w:sz w:val="28"/>
                <w:szCs w:val="28"/>
              </w:rPr>
            </w:pPr>
          </w:p>
        </w:tc>
        <w:tc>
          <w:tcPr>
            <w:tcW w:w="44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CB422E5">
            <w:pPr>
              <w:widowControl/>
              <w:adjustRightInd w:val="0"/>
              <w:snapToGrid w:val="0"/>
              <w:spacing w:line="3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有一年以上消防工作经验</w:t>
            </w: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分</w:t>
            </w:r>
          </w:p>
        </w:tc>
        <w:tc>
          <w:tcPr>
            <w:tcW w:w="1756" w:type="dxa"/>
            <w:tcBorders>
              <w:top w:val="nil"/>
              <w:left w:val="nil"/>
              <w:bottom w:val="single" w:color="auto" w:sz="8" w:space="0"/>
              <w:right w:val="single" w:color="auto" w:sz="8" w:space="0"/>
            </w:tcBorders>
            <w:vAlign w:val="center"/>
          </w:tcPr>
          <w:p w14:paraId="6839127A">
            <w:pPr>
              <w:widowControl/>
              <w:adjustRightInd w:val="0"/>
              <w:snapToGrid w:val="0"/>
              <w:spacing w:line="320" w:lineRule="exact"/>
              <w:jc w:val="center"/>
              <w:rPr>
                <w:rFonts w:ascii="仿宋_GB2312" w:hAnsi="仿宋_GB2312" w:eastAsia="仿宋_GB2312" w:cs="仿宋_GB2312"/>
                <w:kern w:val="0"/>
                <w:sz w:val="28"/>
                <w:szCs w:val="28"/>
              </w:rPr>
            </w:pPr>
          </w:p>
        </w:tc>
      </w:tr>
      <w:tr w14:paraId="1F07AA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471"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E6CCDA">
            <w:pPr>
              <w:widowControl/>
              <w:adjustRightInd w:val="0"/>
              <w:snapToGrid w:val="0"/>
              <w:spacing w:line="320" w:lineRule="exact"/>
              <w:jc w:val="center"/>
              <w:rPr>
                <w:rFonts w:ascii="仿宋_GB2312" w:hAnsi="仿宋_GB2312" w:eastAsia="仿宋_GB2312" w:cs="仿宋_GB2312"/>
                <w:b/>
                <w:bCs/>
                <w:kern w:val="0"/>
                <w:sz w:val="28"/>
                <w:szCs w:val="28"/>
              </w:rPr>
            </w:pPr>
          </w:p>
        </w:tc>
        <w:tc>
          <w:tcPr>
            <w:tcW w:w="840"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BBC10A">
            <w:pPr>
              <w:widowControl/>
              <w:adjustRightInd w:val="0"/>
              <w:snapToGrid w:val="0"/>
              <w:spacing w:line="320" w:lineRule="exact"/>
              <w:jc w:val="center"/>
              <w:rPr>
                <w:rFonts w:ascii="仿宋_GB2312" w:hAnsi="仿宋_GB2312" w:eastAsia="仿宋_GB2312" w:cs="仿宋_GB2312"/>
                <w:b/>
                <w:bCs/>
                <w:kern w:val="0"/>
                <w:sz w:val="28"/>
                <w:szCs w:val="28"/>
              </w:rPr>
            </w:pPr>
          </w:p>
        </w:tc>
        <w:tc>
          <w:tcPr>
            <w:tcW w:w="44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C7F938C">
            <w:pPr>
              <w:widowControl/>
              <w:adjustRightInd w:val="0"/>
              <w:snapToGrid w:val="0"/>
              <w:spacing w:line="3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有从事消防相关专业工作经验</w:t>
            </w: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分</w:t>
            </w:r>
          </w:p>
        </w:tc>
        <w:tc>
          <w:tcPr>
            <w:tcW w:w="1756" w:type="dxa"/>
            <w:tcBorders>
              <w:top w:val="nil"/>
              <w:left w:val="nil"/>
              <w:bottom w:val="single" w:color="auto" w:sz="8" w:space="0"/>
              <w:right w:val="single" w:color="auto" w:sz="8" w:space="0"/>
            </w:tcBorders>
            <w:vAlign w:val="center"/>
          </w:tcPr>
          <w:p w14:paraId="092732FE">
            <w:pPr>
              <w:widowControl/>
              <w:adjustRightInd w:val="0"/>
              <w:snapToGrid w:val="0"/>
              <w:spacing w:line="320" w:lineRule="exact"/>
              <w:jc w:val="center"/>
              <w:rPr>
                <w:rFonts w:ascii="仿宋_GB2312" w:hAnsi="仿宋_GB2312" w:eastAsia="仿宋_GB2312" w:cs="仿宋_GB2312"/>
                <w:kern w:val="0"/>
                <w:sz w:val="28"/>
                <w:szCs w:val="28"/>
              </w:rPr>
            </w:pPr>
          </w:p>
        </w:tc>
      </w:tr>
      <w:tr w14:paraId="78B1AE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471"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59C68E3C">
            <w:pPr>
              <w:widowControl/>
              <w:adjustRightInd w:val="0"/>
              <w:snapToGrid w:val="0"/>
              <w:spacing w:line="320" w:lineRule="exact"/>
              <w:jc w:val="center"/>
              <w:rPr>
                <w:rFonts w:hint="default"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优秀情况</w:t>
            </w:r>
          </w:p>
        </w:tc>
        <w:tc>
          <w:tcPr>
            <w:tcW w:w="840"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66C90C5B">
            <w:pPr>
              <w:widowControl/>
              <w:adjustRightInd w:val="0"/>
              <w:snapToGrid w:val="0"/>
              <w:spacing w:line="320" w:lineRule="exact"/>
              <w:jc w:val="center"/>
              <w:rPr>
                <w:rFonts w:hint="default"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2分</w:t>
            </w:r>
          </w:p>
        </w:tc>
        <w:tc>
          <w:tcPr>
            <w:tcW w:w="44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0D384C0">
            <w:pPr>
              <w:widowControl/>
              <w:adjustRightInd w:val="0"/>
              <w:snapToGrid w:val="0"/>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获优秀士兵或连队嘉奖</w:t>
            </w:r>
          </w:p>
        </w:tc>
        <w:tc>
          <w:tcPr>
            <w:tcW w:w="1756" w:type="dxa"/>
            <w:tcBorders>
              <w:top w:val="nil"/>
              <w:left w:val="nil"/>
              <w:bottom w:val="single" w:color="auto" w:sz="8" w:space="0"/>
              <w:right w:val="single" w:color="auto" w:sz="8" w:space="0"/>
            </w:tcBorders>
            <w:vAlign w:val="center"/>
          </w:tcPr>
          <w:p w14:paraId="52CEC3A0">
            <w:pPr>
              <w:widowControl/>
              <w:adjustRightInd w:val="0"/>
              <w:snapToGrid w:val="0"/>
              <w:spacing w:line="320" w:lineRule="exact"/>
              <w:jc w:val="center"/>
              <w:rPr>
                <w:rFonts w:ascii="仿宋_GB2312" w:hAnsi="仿宋_GB2312" w:eastAsia="仿宋_GB2312" w:cs="仿宋_GB2312"/>
                <w:kern w:val="0"/>
                <w:sz w:val="28"/>
                <w:szCs w:val="28"/>
              </w:rPr>
            </w:pPr>
          </w:p>
        </w:tc>
      </w:tr>
      <w:tr w14:paraId="3FAC3E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4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79D7A8">
            <w:pPr>
              <w:widowControl/>
              <w:adjustRightInd w:val="0"/>
              <w:snapToGrid w:val="0"/>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合计</w:t>
            </w:r>
          </w:p>
        </w:tc>
        <w:tc>
          <w:tcPr>
            <w:tcW w:w="8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CAD796">
            <w:pPr>
              <w:widowControl/>
              <w:adjustRightInd w:val="0"/>
              <w:snapToGrid w:val="0"/>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20分</w:t>
            </w:r>
          </w:p>
        </w:tc>
        <w:tc>
          <w:tcPr>
            <w:tcW w:w="44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24F9157">
            <w:pPr>
              <w:widowControl/>
              <w:adjustRightInd w:val="0"/>
              <w:snapToGrid w:val="0"/>
              <w:spacing w:line="320" w:lineRule="exact"/>
              <w:jc w:val="center"/>
              <w:rPr>
                <w:rFonts w:ascii="仿宋_GB2312" w:hAnsi="仿宋_GB2312" w:eastAsia="仿宋_GB2312" w:cs="仿宋_GB2312"/>
                <w:kern w:val="0"/>
                <w:sz w:val="28"/>
                <w:szCs w:val="28"/>
              </w:rPr>
            </w:pPr>
          </w:p>
        </w:tc>
        <w:tc>
          <w:tcPr>
            <w:tcW w:w="1756" w:type="dxa"/>
            <w:tcBorders>
              <w:top w:val="nil"/>
              <w:left w:val="nil"/>
              <w:bottom w:val="single" w:color="auto" w:sz="8" w:space="0"/>
              <w:right w:val="single" w:color="auto" w:sz="8" w:space="0"/>
            </w:tcBorders>
            <w:vAlign w:val="center"/>
          </w:tcPr>
          <w:p w14:paraId="6DB80E30">
            <w:pPr>
              <w:widowControl/>
              <w:adjustRightInd w:val="0"/>
              <w:snapToGrid w:val="0"/>
              <w:spacing w:line="320" w:lineRule="exact"/>
              <w:jc w:val="center"/>
              <w:rPr>
                <w:rFonts w:ascii="仿宋_GB2312" w:hAnsi="仿宋_GB2312" w:eastAsia="仿宋_GB2312" w:cs="仿宋_GB2312"/>
                <w:kern w:val="0"/>
                <w:sz w:val="28"/>
                <w:szCs w:val="28"/>
              </w:rPr>
            </w:pPr>
          </w:p>
        </w:tc>
      </w:tr>
    </w:tbl>
    <w:p w14:paraId="50E08614">
      <w:pPr>
        <w:widowControl/>
        <w:adjustRightInd w:val="0"/>
        <w:snapToGrid w:val="0"/>
        <w:spacing w:line="300" w:lineRule="auto"/>
        <w:rPr>
          <w:rFonts w:ascii="仿宋_GB2312" w:hAnsi="仿宋_GB2312" w:eastAsia="仿宋_GB2312" w:cs="仿宋_GB2312"/>
          <w:kern w:val="0"/>
          <w:sz w:val="28"/>
          <w:szCs w:val="28"/>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kern w:val="0"/>
          <w:sz w:val="28"/>
          <w:szCs w:val="28"/>
        </w:rPr>
        <w:t>备注：不同项目分数可累加计算，同一项目加分取最高分标准，不重复加分。</w:t>
      </w:r>
    </w:p>
    <w:p w14:paraId="62298FB5">
      <w:pPr>
        <w:jc w:val="left"/>
        <w:rPr>
          <w:rFonts w:hint="eastAsia" w:ascii="仿宋_GB2312" w:hAnsi="仿宋_GB2312" w:eastAsia="黑体" w:cs="仿宋_GB2312"/>
          <w:b/>
          <w:bCs/>
          <w:kern w:val="0"/>
          <w:sz w:val="44"/>
          <w:szCs w:val="44"/>
          <w:lang w:val="en-US" w:eastAsia="zh-CN"/>
        </w:rPr>
      </w:pPr>
      <w:r>
        <w:rPr>
          <w:rFonts w:hint="eastAsia" w:ascii="黑体" w:hAnsi="黑体" w:eastAsia="黑体" w:cs="黑体"/>
          <w:bCs/>
          <w:kern w:val="0"/>
          <w:sz w:val="32"/>
          <w:szCs w:val="32"/>
        </w:rPr>
        <w:t>附件</w:t>
      </w:r>
      <w:r>
        <w:rPr>
          <w:rFonts w:hint="eastAsia" w:ascii="黑体" w:hAnsi="黑体" w:eastAsia="黑体" w:cs="黑体"/>
          <w:bCs/>
          <w:kern w:val="0"/>
          <w:sz w:val="32"/>
          <w:szCs w:val="32"/>
          <w:lang w:val="en-US" w:eastAsia="zh-CN"/>
        </w:rPr>
        <w:t>3</w:t>
      </w:r>
    </w:p>
    <w:p w14:paraId="5151F249">
      <w:pPr>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清流县应急管理局公开招聘县森林消防大队劳务派遣人员体能测试量化评分表</w:t>
      </w:r>
    </w:p>
    <w:p w14:paraId="73653BFF">
      <w:pPr>
        <w:jc w:val="center"/>
        <w:rPr>
          <w:rFonts w:ascii="方正小标宋简体" w:hAnsi="方正小标宋简体" w:eastAsia="方正小标宋简体" w:cs="方正小标宋简体"/>
          <w:kern w:val="0"/>
          <w:sz w:val="36"/>
          <w:szCs w:val="36"/>
        </w:rPr>
      </w:pPr>
    </w:p>
    <w:tbl>
      <w:tblPr>
        <w:tblStyle w:val="5"/>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4665"/>
        <w:gridCol w:w="2970"/>
        <w:gridCol w:w="2790"/>
        <w:gridCol w:w="2669"/>
      </w:tblGrid>
      <w:tr w14:paraId="6C7F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80" w:type="dxa"/>
          </w:tcPr>
          <w:p w14:paraId="63F49C34">
            <w:pPr>
              <w:spacing w:line="360" w:lineRule="auto"/>
              <w:jc w:val="center"/>
              <w:rPr>
                <w:rFonts w:ascii="仿宋_GB2312" w:hAnsi="仿宋_GB2312" w:eastAsia="仿宋_GB2312" w:cs="仿宋_GB2312"/>
                <w:b/>
                <w:bCs/>
                <w:kern w:val="0"/>
                <w:sz w:val="28"/>
                <w:szCs w:val="36"/>
              </w:rPr>
            </w:pPr>
            <w:r>
              <w:rPr>
                <w:rFonts w:hint="eastAsia" w:ascii="仿宋_GB2312" w:hAnsi="仿宋_GB2312" w:eastAsia="仿宋_GB2312" w:cs="仿宋_GB2312"/>
                <w:b/>
                <w:bCs/>
                <w:kern w:val="0"/>
                <w:sz w:val="28"/>
                <w:szCs w:val="36"/>
              </w:rPr>
              <w:t>序号</w:t>
            </w:r>
          </w:p>
        </w:tc>
        <w:tc>
          <w:tcPr>
            <w:tcW w:w="4665" w:type="dxa"/>
          </w:tcPr>
          <w:p w14:paraId="3126F290">
            <w:pPr>
              <w:spacing w:line="360" w:lineRule="auto"/>
              <w:ind w:left="420"/>
              <w:rPr>
                <w:rFonts w:ascii="仿宋_GB2312" w:hAnsi="仿宋_GB2312" w:eastAsia="仿宋_GB2312" w:cs="仿宋_GB2312"/>
                <w:b/>
                <w:bCs/>
                <w:kern w:val="0"/>
                <w:sz w:val="28"/>
                <w:szCs w:val="36"/>
              </w:rPr>
            </w:pPr>
            <w:r>
              <w:rPr>
                <w:rFonts w:hint="eastAsia" w:ascii="仿宋_GB2312" w:hAnsi="仿宋_GB2312" w:eastAsia="仿宋_GB2312" w:cs="仿宋_GB2312"/>
                <w:b/>
                <w:bCs/>
                <w:kern w:val="0"/>
                <w:sz w:val="28"/>
                <w:szCs w:val="36"/>
              </w:rPr>
              <w:t xml:space="preserve">           科目</w:t>
            </w:r>
          </w:p>
        </w:tc>
        <w:tc>
          <w:tcPr>
            <w:tcW w:w="2970" w:type="dxa"/>
          </w:tcPr>
          <w:p w14:paraId="62C9661E">
            <w:pPr>
              <w:spacing w:line="360" w:lineRule="auto"/>
              <w:ind w:left="420"/>
              <w:rPr>
                <w:rFonts w:ascii="仿宋_GB2312" w:hAnsi="仿宋_GB2312" w:eastAsia="仿宋_GB2312" w:cs="仿宋_GB2312"/>
                <w:b/>
                <w:bCs/>
                <w:kern w:val="0"/>
                <w:sz w:val="28"/>
                <w:szCs w:val="36"/>
              </w:rPr>
            </w:pPr>
            <w:r>
              <w:rPr>
                <w:rFonts w:hint="eastAsia" w:ascii="仿宋_GB2312" w:hAnsi="仿宋_GB2312" w:eastAsia="仿宋_GB2312" w:cs="仿宋_GB2312"/>
                <w:b/>
                <w:bCs/>
                <w:kern w:val="0"/>
                <w:sz w:val="28"/>
                <w:szCs w:val="36"/>
              </w:rPr>
              <w:t xml:space="preserve">       优秀</w:t>
            </w:r>
          </w:p>
        </w:tc>
        <w:tc>
          <w:tcPr>
            <w:tcW w:w="2790" w:type="dxa"/>
          </w:tcPr>
          <w:p w14:paraId="00E658DD">
            <w:pPr>
              <w:spacing w:line="360" w:lineRule="auto"/>
              <w:ind w:left="420"/>
              <w:rPr>
                <w:rFonts w:ascii="仿宋_GB2312" w:hAnsi="仿宋_GB2312" w:eastAsia="仿宋_GB2312" w:cs="仿宋_GB2312"/>
                <w:b/>
                <w:bCs/>
                <w:kern w:val="0"/>
                <w:sz w:val="28"/>
                <w:szCs w:val="36"/>
              </w:rPr>
            </w:pPr>
            <w:r>
              <w:rPr>
                <w:rFonts w:hint="eastAsia" w:ascii="仿宋_GB2312" w:hAnsi="仿宋_GB2312" w:eastAsia="仿宋_GB2312" w:cs="仿宋_GB2312"/>
                <w:b/>
                <w:bCs/>
                <w:kern w:val="0"/>
                <w:sz w:val="28"/>
                <w:szCs w:val="36"/>
              </w:rPr>
              <w:t xml:space="preserve">   良好</w:t>
            </w:r>
          </w:p>
        </w:tc>
        <w:tc>
          <w:tcPr>
            <w:tcW w:w="2669" w:type="dxa"/>
          </w:tcPr>
          <w:p w14:paraId="6C7FB74C">
            <w:pPr>
              <w:spacing w:line="360" w:lineRule="auto"/>
              <w:ind w:left="420"/>
              <w:rPr>
                <w:rFonts w:ascii="仿宋_GB2312" w:hAnsi="仿宋_GB2312" w:eastAsia="仿宋_GB2312" w:cs="仿宋_GB2312"/>
                <w:b/>
                <w:bCs/>
                <w:kern w:val="0"/>
                <w:sz w:val="28"/>
                <w:szCs w:val="36"/>
              </w:rPr>
            </w:pPr>
            <w:r>
              <w:rPr>
                <w:rFonts w:hint="eastAsia" w:ascii="仿宋_GB2312" w:hAnsi="仿宋_GB2312" w:eastAsia="仿宋_GB2312" w:cs="仿宋_GB2312"/>
                <w:b/>
                <w:bCs/>
                <w:kern w:val="0"/>
                <w:sz w:val="28"/>
                <w:szCs w:val="36"/>
              </w:rPr>
              <w:t xml:space="preserve">   合格</w:t>
            </w:r>
          </w:p>
        </w:tc>
      </w:tr>
      <w:tr w14:paraId="6E1F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080" w:type="dxa"/>
            <w:vAlign w:val="center"/>
          </w:tcPr>
          <w:p w14:paraId="556861AD">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1</w:t>
            </w:r>
          </w:p>
        </w:tc>
        <w:tc>
          <w:tcPr>
            <w:tcW w:w="4665" w:type="dxa"/>
            <w:vAlign w:val="center"/>
          </w:tcPr>
          <w:p w14:paraId="230867B2">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单杠引体向上（总分10分）</w:t>
            </w:r>
          </w:p>
        </w:tc>
        <w:tc>
          <w:tcPr>
            <w:tcW w:w="2970" w:type="dxa"/>
            <w:vAlign w:val="center"/>
          </w:tcPr>
          <w:p w14:paraId="1956964E">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10个以上得10分</w:t>
            </w:r>
          </w:p>
        </w:tc>
        <w:tc>
          <w:tcPr>
            <w:tcW w:w="2790" w:type="dxa"/>
            <w:vAlign w:val="center"/>
          </w:tcPr>
          <w:p w14:paraId="4E952817">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8个以上得8分</w:t>
            </w:r>
          </w:p>
        </w:tc>
        <w:tc>
          <w:tcPr>
            <w:tcW w:w="2669" w:type="dxa"/>
            <w:vAlign w:val="center"/>
          </w:tcPr>
          <w:p w14:paraId="750B9472">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5个以上得6分</w:t>
            </w:r>
          </w:p>
        </w:tc>
      </w:tr>
      <w:tr w14:paraId="1D1C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080" w:type="dxa"/>
            <w:vAlign w:val="center"/>
          </w:tcPr>
          <w:p w14:paraId="36D5E419">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2</w:t>
            </w:r>
          </w:p>
        </w:tc>
        <w:tc>
          <w:tcPr>
            <w:tcW w:w="4665" w:type="dxa"/>
            <w:vAlign w:val="center"/>
          </w:tcPr>
          <w:p w14:paraId="4486DB2D">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双杠曲臂伸（总分15分）</w:t>
            </w:r>
          </w:p>
        </w:tc>
        <w:tc>
          <w:tcPr>
            <w:tcW w:w="2970" w:type="dxa"/>
            <w:vAlign w:val="center"/>
          </w:tcPr>
          <w:p w14:paraId="73BBF5BE">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30个以上得15分</w:t>
            </w:r>
          </w:p>
        </w:tc>
        <w:tc>
          <w:tcPr>
            <w:tcW w:w="2790" w:type="dxa"/>
            <w:vAlign w:val="center"/>
          </w:tcPr>
          <w:p w14:paraId="23AE4AEB">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22个以上得12分</w:t>
            </w:r>
          </w:p>
        </w:tc>
        <w:tc>
          <w:tcPr>
            <w:tcW w:w="2669" w:type="dxa"/>
            <w:vAlign w:val="center"/>
          </w:tcPr>
          <w:p w14:paraId="5D4117B1">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14个以上得9分</w:t>
            </w:r>
          </w:p>
        </w:tc>
      </w:tr>
      <w:tr w14:paraId="42BD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080" w:type="dxa"/>
            <w:vAlign w:val="center"/>
          </w:tcPr>
          <w:p w14:paraId="7801B27B">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3</w:t>
            </w:r>
          </w:p>
        </w:tc>
        <w:tc>
          <w:tcPr>
            <w:tcW w:w="4665" w:type="dxa"/>
            <w:vAlign w:val="center"/>
          </w:tcPr>
          <w:p w14:paraId="76DEFAFE">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负重5公里（总分15分）</w:t>
            </w:r>
          </w:p>
        </w:tc>
        <w:tc>
          <w:tcPr>
            <w:tcW w:w="2970" w:type="dxa"/>
            <w:vAlign w:val="center"/>
          </w:tcPr>
          <w:p w14:paraId="268249CA">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25′00以内得15分</w:t>
            </w:r>
          </w:p>
        </w:tc>
        <w:tc>
          <w:tcPr>
            <w:tcW w:w="2790" w:type="dxa"/>
            <w:vAlign w:val="center"/>
          </w:tcPr>
          <w:p w14:paraId="2594974A">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27′30以内得12分</w:t>
            </w:r>
          </w:p>
        </w:tc>
        <w:tc>
          <w:tcPr>
            <w:tcW w:w="2669" w:type="dxa"/>
            <w:vAlign w:val="center"/>
          </w:tcPr>
          <w:p w14:paraId="7F034744">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30′00以内得9分</w:t>
            </w:r>
          </w:p>
        </w:tc>
      </w:tr>
      <w:tr w14:paraId="69D51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80" w:type="dxa"/>
            <w:vAlign w:val="center"/>
          </w:tcPr>
          <w:p w14:paraId="58CE99AC">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4</w:t>
            </w:r>
          </w:p>
        </w:tc>
        <w:tc>
          <w:tcPr>
            <w:tcW w:w="4665" w:type="dxa"/>
            <w:vAlign w:val="center"/>
          </w:tcPr>
          <w:p w14:paraId="2503FF42">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负重折返（5×40米）（总分10分）</w:t>
            </w:r>
          </w:p>
        </w:tc>
        <w:tc>
          <w:tcPr>
            <w:tcW w:w="2970" w:type="dxa"/>
            <w:vAlign w:val="center"/>
          </w:tcPr>
          <w:p w14:paraId="5523925D">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50″00以内得10分</w:t>
            </w:r>
          </w:p>
        </w:tc>
        <w:tc>
          <w:tcPr>
            <w:tcW w:w="2790" w:type="dxa"/>
            <w:vAlign w:val="center"/>
          </w:tcPr>
          <w:p w14:paraId="1FF29863">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55″00以内得8分</w:t>
            </w:r>
          </w:p>
        </w:tc>
        <w:tc>
          <w:tcPr>
            <w:tcW w:w="2669" w:type="dxa"/>
            <w:vAlign w:val="center"/>
          </w:tcPr>
          <w:p w14:paraId="5B96E8D7">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1′00″以内得6分</w:t>
            </w:r>
          </w:p>
        </w:tc>
      </w:tr>
      <w:tr w14:paraId="05C4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080" w:type="dxa"/>
            <w:vAlign w:val="center"/>
          </w:tcPr>
          <w:p w14:paraId="63E7E50D">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5</w:t>
            </w:r>
          </w:p>
        </w:tc>
        <w:tc>
          <w:tcPr>
            <w:tcW w:w="4665" w:type="dxa"/>
            <w:vAlign w:val="center"/>
          </w:tcPr>
          <w:p w14:paraId="41CDB989">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100米跑（总分15分）</w:t>
            </w:r>
          </w:p>
        </w:tc>
        <w:tc>
          <w:tcPr>
            <w:tcW w:w="2970" w:type="dxa"/>
            <w:vAlign w:val="center"/>
          </w:tcPr>
          <w:p w14:paraId="7BC34D3A">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13″00以内得15分</w:t>
            </w:r>
          </w:p>
        </w:tc>
        <w:tc>
          <w:tcPr>
            <w:tcW w:w="2790" w:type="dxa"/>
            <w:vAlign w:val="center"/>
          </w:tcPr>
          <w:p w14:paraId="2680F682">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15″00以内得12分</w:t>
            </w:r>
          </w:p>
        </w:tc>
        <w:tc>
          <w:tcPr>
            <w:tcW w:w="2669" w:type="dxa"/>
            <w:vAlign w:val="center"/>
          </w:tcPr>
          <w:p w14:paraId="76662115">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18″00以内得9分</w:t>
            </w:r>
          </w:p>
        </w:tc>
      </w:tr>
      <w:tr w14:paraId="36DD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80" w:type="dxa"/>
            <w:vAlign w:val="center"/>
          </w:tcPr>
          <w:p w14:paraId="1E508011">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6</w:t>
            </w:r>
          </w:p>
        </w:tc>
        <w:tc>
          <w:tcPr>
            <w:tcW w:w="4665" w:type="dxa"/>
            <w:vAlign w:val="center"/>
          </w:tcPr>
          <w:p w14:paraId="61138ED0">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背负风力灭火机登山（总分15分）</w:t>
            </w:r>
          </w:p>
        </w:tc>
        <w:tc>
          <w:tcPr>
            <w:tcW w:w="2970" w:type="dxa"/>
            <w:vAlign w:val="center"/>
          </w:tcPr>
          <w:p w14:paraId="0913F48E">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15′00以内得15分</w:t>
            </w:r>
          </w:p>
        </w:tc>
        <w:tc>
          <w:tcPr>
            <w:tcW w:w="2790" w:type="dxa"/>
            <w:vAlign w:val="center"/>
          </w:tcPr>
          <w:p w14:paraId="10C30235">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16′00以内得12分</w:t>
            </w:r>
          </w:p>
        </w:tc>
        <w:tc>
          <w:tcPr>
            <w:tcW w:w="2669" w:type="dxa"/>
            <w:vAlign w:val="center"/>
          </w:tcPr>
          <w:p w14:paraId="725AED80">
            <w:pPr>
              <w:spacing w:line="360" w:lineRule="auto"/>
              <w:jc w:val="center"/>
              <w:rPr>
                <w:rFonts w:ascii="仿宋_GB2312" w:hAnsi="仿宋_GB2312" w:eastAsia="仿宋_GB2312" w:cs="仿宋_GB2312"/>
                <w:kern w:val="0"/>
                <w:sz w:val="28"/>
                <w:szCs w:val="36"/>
              </w:rPr>
            </w:pPr>
            <w:r>
              <w:rPr>
                <w:rFonts w:hint="eastAsia" w:ascii="仿宋_GB2312" w:hAnsi="仿宋_GB2312" w:eastAsia="仿宋_GB2312" w:cs="仿宋_GB2312"/>
                <w:kern w:val="0"/>
                <w:sz w:val="28"/>
                <w:szCs w:val="36"/>
              </w:rPr>
              <w:t>17′00以内得9分</w:t>
            </w:r>
          </w:p>
        </w:tc>
      </w:tr>
    </w:tbl>
    <w:p w14:paraId="7D479EF1">
      <w:pPr>
        <w:sectPr>
          <w:footerReference r:id="rId4"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0A85C4D2">
      <w:pPr>
        <w:spacing w:line="46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4</w:t>
      </w:r>
    </w:p>
    <w:p w14:paraId="2C19067B">
      <w:pPr>
        <w:widowControl/>
        <w:adjustRightInd w:val="0"/>
        <w:snapToGrid w:val="0"/>
        <w:spacing w:line="560" w:lineRule="exact"/>
        <w:jc w:val="center"/>
        <w:rPr>
          <w:rFonts w:ascii="方正小标宋简体" w:hAnsi="方正小标宋简体" w:eastAsia="方正小标宋简体" w:cs="方正小标宋简体"/>
          <w:kern w:val="0"/>
          <w:sz w:val="34"/>
          <w:szCs w:val="34"/>
        </w:rPr>
      </w:pPr>
      <w:r>
        <w:rPr>
          <w:rFonts w:hint="eastAsia" w:ascii="方正小标宋简体" w:hAnsi="方正小标宋简体" w:eastAsia="方正小标宋简体" w:cs="方正小标宋简体"/>
          <w:kern w:val="0"/>
          <w:sz w:val="34"/>
          <w:szCs w:val="34"/>
        </w:rPr>
        <w:t xml:space="preserve">清流县应急管理局 </w:t>
      </w:r>
    </w:p>
    <w:p w14:paraId="198BACED">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kern w:val="0"/>
          <w:sz w:val="34"/>
          <w:szCs w:val="34"/>
        </w:rPr>
        <w:t>公开招聘县森林消防大队劳务派遣人员协审表</w:t>
      </w:r>
    </w:p>
    <w:tbl>
      <w:tblPr>
        <w:tblStyle w:val="4"/>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233"/>
        <w:gridCol w:w="1105"/>
        <w:gridCol w:w="903"/>
        <w:gridCol w:w="852"/>
        <w:gridCol w:w="228"/>
        <w:gridCol w:w="602"/>
        <w:gridCol w:w="1050"/>
        <w:gridCol w:w="770"/>
        <w:gridCol w:w="655"/>
        <w:gridCol w:w="748"/>
        <w:gridCol w:w="833"/>
      </w:tblGrid>
      <w:tr w14:paraId="7FD5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689" w:type="pct"/>
            <w:noWrap w:val="0"/>
            <w:vAlign w:val="center"/>
          </w:tcPr>
          <w:p w14:paraId="53B24019">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723" w:type="pct"/>
            <w:gridSpan w:val="2"/>
            <w:noWrap w:val="0"/>
            <w:vAlign w:val="center"/>
          </w:tcPr>
          <w:p w14:paraId="779A35CA">
            <w:pPr>
              <w:spacing w:line="400" w:lineRule="exact"/>
              <w:jc w:val="center"/>
              <w:rPr>
                <w:rFonts w:hint="eastAsia" w:ascii="仿宋_GB2312" w:hAnsi="仿宋_GB2312" w:eastAsia="仿宋_GB2312" w:cs="仿宋_GB2312"/>
                <w:sz w:val="28"/>
                <w:szCs w:val="28"/>
                <w:lang w:eastAsia="zh-CN"/>
              </w:rPr>
            </w:pPr>
          </w:p>
        </w:tc>
        <w:tc>
          <w:tcPr>
            <w:tcW w:w="488" w:type="pct"/>
            <w:noWrap w:val="0"/>
            <w:vAlign w:val="center"/>
          </w:tcPr>
          <w:p w14:paraId="54D04BD6">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460" w:type="pct"/>
            <w:noWrap w:val="0"/>
            <w:vAlign w:val="center"/>
          </w:tcPr>
          <w:p w14:paraId="3C41B24A">
            <w:pPr>
              <w:spacing w:line="400" w:lineRule="exact"/>
              <w:jc w:val="center"/>
              <w:rPr>
                <w:rFonts w:hint="eastAsia" w:ascii="仿宋_GB2312" w:hAnsi="仿宋_GB2312" w:eastAsia="仿宋_GB2312" w:cs="仿宋_GB2312"/>
                <w:sz w:val="28"/>
                <w:szCs w:val="28"/>
                <w:lang w:eastAsia="zh-CN"/>
              </w:rPr>
            </w:pPr>
          </w:p>
        </w:tc>
        <w:tc>
          <w:tcPr>
            <w:tcW w:w="445" w:type="pct"/>
            <w:gridSpan w:val="2"/>
            <w:noWrap w:val="0"/>
            <w:vAlign w:val="center"/>
          </w:tcPr>
          <w:p w14:paraId="1A1181C5">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出生年月</w:t>
            </w:r>
          </w:p>
        </w:tc>
        <w:tc>
          <w:tcPr>
            <w:tcW w:w="567" w:type="pct"/>
            <w:noWrap w:val="0"/>
            <w:vAlign w:val="center"/>
          </w:tcPr>
          <w:p w14:paraId="2851E32F">
            <w:pPr>
              <w:spacing w:line="400" w:lineRule="exact"/>
              <w:jc w:val="center"/>
              <w:rPr>
                <w:rFonts w:hint="eastAsia" w:ascii="仿宋_GB2312" w:hAnsi="仿宋_GB2312" w:eastAsia="仿宋_GB2312" w:cs="仿宋_GB2312"/>
                <w:sz w:val="28"/>
                <w:szCs w:val="28"/>
                <w:lang w:val="en-US" w:eastAsia="zh-CN"/>
              </w:rPr>
            </w:pPr>
          </w:p>
        </w:tc>
        <w:tc>
          <w:tcPr>
            <w:tcW w:w="416" w:type="pct"/>
            <w:noWrap w:val="0"/>
            <w:vAlign w:val="center"/>
          </w:tcPr>
          <w:p w14:paraId="18DFB226">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民族</w:t>
            </w:r>
          </w:p>
        </w:tc>
        <w:tc>
          <w:tcPr>
            <w:tcW w:w="354" w:type="pct"/>
            <w:noWrap w:val="0"/>
            <w:vAlign w:val="center"/>
          </w:tcPr>
          <w:p w14:paraId="6DD77553">
            <w:pPr>
              <w:spacing w:line="400" w:lineRule="exact"/>
              <w:jc w:val="center"/>
              <w:rPr>
                <w:rFonts w:hint="eastAsia" w:ascii="仿宋_GB2312" w:hAnsi="仿宋_GB2312" w:eastAsia="仿宋_GB2312" w:cs="仿宋_GB2312"/>
                <w:sz w:val="28"/>
                <w:szCs w:val="28"/>
                <w:lang w:eastAsia="zh-CN"/>
              </w:rPr>
            </w:pPr>
          </w:p>
        </w:tc>
        <w:tc>
          <w:tcPr>
            <w:tcW w:w="404" w:type="pct"/>
            <w:noWrap w:val="0"/>
            <w:vAlign w:val="center"/>
          </w:tcPr>
          <w:p w14:paraId="70A5968B">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籍贯</w:t>
            </w:r>
          </w:p>
        </w:tc>
        <w:tc>
          <w:tcPr>
            <w:tcW w:w="449" w:type="pct"/>
            <w:noWrap w:val="0"/>
            <w:vAlign w:val="center"/>
          </w:tcPr>
          <w:p w14:paraId="32E0EBF4">
            <w:pPr>
              <w:spacing w:line="400" w:lineRule="exact"/>
              <w:jc w:val="both"/>
              <w:rPr>
                <w:rFonts w:hint="default" w:ascii="仿宋_GB2312" w:hAnsi="仿宋_GB2312" w:eastAsia="仿宋_GB2312" w:cs="仿宋_GB2312"/>
                <w:sz w:val="28"/>
                <w:szCs w:val="28"/>
                <w:lang w:val="en-US" w:eastAsia="zh-CN"/>
              </w:rPr>
            </w:pPr>
          </w:p>
        </w:tc>
      </w:tr>
      <w:tr w14:paraId="3492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689" w:type="pct"/>
            <w:noWrap w:val="0"/>
            <w:vAlign w:val="center"/>
          </w:tcPr>
          <w:p w14:paraId="198F1B01">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参加工作年月</w:t>
            </w:r>
          </w:p>
        </w:tc>
        <w:tc>
          <w:tcPr>
            <w:tcW w:w="723" w:type="pct"/>
            <w:gridSpan w:val="2"/>
            <w:noWrap w:val="0"/>
            <w:vAlign w:val="center"/>
          </w:tcPr>
          <w:p w14:paraId="342E8954">
            <w:pPr>
              <w:spacing w:line="400" w:lineRule="exact"/>
              <w:jc w:val="center"/>
              <w:rPr>
                <w:rFonts w:hint="eastAsia" w:ascii="仿宋_GB2312" w:hAnsi="仿宋_GB2312" w:eastAsia="仿宋_GB2312" w:cs="仿宋_GB2312"/>
                <w:sz w:val="28"/>
                <w:szCs w:val="28"/>
                <w:lang w:val="en-US" w:eastAsia="zh-CN"/>
              </w:rPr>
            </w:pPr>
          </w:p>
        </w:tc>
        <w:tc>
          <w:tcPr>
            <w:tcW w:w="488" w:type="pct"/>
            <w:noWrap w:val="0"/>
            <w:vAlign w:val="center"/>
          </w:tcPr>
          <w:p w14:paraId="49C54D74">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政治</w:t>
            </w:r>
          </w:p>
          <w:p w14:paraId="35D5AA47">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面貌</w:t>
            </w:r>
          </w:p>
        </w:tc>
        <w:tc>
          <w:tcPr>
            <w:tcW w:w="1473" w:type="pct"/>
            <w:gridSpan w:val="4"/>
            <w:noWrap w:val="0"/>
            <w:vAlign w:val="center"/>
          </w:tcPr>
          <w:p w14:paraId="515E55AA">
            <w:pPr>
              <w:tabs>
                <w:tab w:val="left" w:pos="1220"/>
              </w:tabs>
              <w:spacing w:line="400" w:lineRule="exact"/>
              <w:ind w:left="-3047" w:leftChars="-1451"/>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ab/>
            </w:r>
          </w:p>
        </w:tc>
        <w:tc>
          <w:tcPr>
            <w:tcW w:w="770" w:type="pct"/>
            <w:gridSpan w:val="2"/>
            <w:noWrap w:val="0"/>
            <w:vAlign w:val="center"/>
          </w:tcPr>
          <w:p w14:paraId="73EC4CD7">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w:t>
            </w:r>
          </w:p>
          <w:p w14:paraId="4B940109">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（职称）</w:t>
            </w:r>
          </w:p>
        </w:tc>
        <w:tc>
          <w:tcPr>
            <w:tcW w:w="853" w:type="pct"/>
            <w:gridSpan w:val="2"/>
            <w:noWrap w:val="0"/>
            <w:vAlign w:val="center"/>
          </w:tcPr>
          <w:p w14:paraId="47817EF0">
            <w:pPr>
              <w:spacing w:line="400" w:lineRule="exact"/>
              <w:jc w:val="center"/>
              <w:rPr>
                <w:rFonts w:hint="eastAsia" w:ascii="仿宋_GB2312" w:hAnsi="仿宋_GB2312" w:eastAsia="仿宋_GB2312" w:cs="仿宋_GB2312"/>
                <w:sz w:val="28"/>
                <w:szCs w:val="28"/>
              </w:rPr>
            </w:pPr>
          </w:p>
        </w:tc>
      </w:tr>
      <w:tr w14:paraId="257E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815" w:type="pct"/>
            <w:gridSpan w:val="2"/>
            <w:vMerge w:val="restart"/>
            <w:noWrap w:val="0"/>
            <w:vAlign w:val="center"/>
          </w:tcPr>
          <w:p w14:paraId="69617098">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原工作单位或毕业院校</w:t>
            </w:r>
          </w:p>
        </w:tc>
        <w:tc>
          <w:tcPr>
            <w:tcW w:w="1993" w:type="pct"/>
            <w:gridSpan w:val="5"/>
            <w:vMerge w:val="restart"/>
            <w:noWrap w:val="0"/>
            <w:vAlign w:val="center"/>
          </w:tcPr>
          <w:p w14:paraId="79F7B351">
            <w:pPr>
              <w:spacing w:line="400" w:lineRule="exact"/>
              <w:jc w:val="center"/>
              <w:rPr>
                <w:rFonts w:hint="eastAsia" w:ascii="仿宋_GB2312" w:hAnsi="仿宋_GB2312" w:eastAsia="仿宋_GB2312" w:cs="仿宋_GB2312"/>
                <w:sz w:val="28"/>
                <w:szCs w:val="28"/>
                <w:lang w:eastAsia="zh-CN"/>
              </w:rPr>
            </w:pPr>
          </w:p>
        </w:tc>
        <w:tc>
          <w:tcPr>
            <w:tcW w:w="567" w:type="pct"/>
            <w:noWrap w:val="0"/>
            <w:vAlign w:val="center"/>
          </w:tcPr>
          <w:p w14:paraId="2AD5FFB6">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学历</w:t>
            </w:r>
          </w:p>
          <w:p w14:paraId="40C7CE28">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学位</w:t>
            </w:r>
          </w:p>
        </w:tc>
        <w:tc>
          <w:tcPr>
            <w:tcW w:w="1624" w:type="pct"/>
            <w:gridSpan w:val="4"/>
            <w:noWrap w:val="0"/>
            <w:vAlign w:val="center"/>
          </w:tcPr>
          <w:p w14:paraId="6AFB3E21">
            <w:pPr>
              <w:spacing w:line="400" w:lineRule="exact"/>
              <w:jc w:val="center"/>
              <w:rPr>
                <w:rFonts w:hint="eastAsia" w:ascii="仿宋_GB2312" w:hAnsi="仿宋_GB2312" w:eastAsia="仿宋_GB2312" w:cs="仿宋_GB2312"/>
                <w:sz w:val="28"/>
                <w:szCs w:val="28"/>
                <w:lang w:eastAsia="zh-CN"/>
              </w:rPr>
            </w:pPr>
          </w:p>
        </w:tc>
      </w:tr>
      <w:tr w14:paraId="5038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815" w:type="pct"/>
            <w:gridSpan w:val="2"/>
            <w:vMerge w:val="continue"/>
            <w:noWrap w:val="0"/>
            <w:vAlign w:val="center"/>
          </w:tcPr>
          <w:p w14:paraId="7F778CAA">
            <w:pPr>
              <w:spacing w:line="400" w:lineRule="exact"/>
              <w:jc w:val="center"/>
              <w:rPr>
                <w:rFonts w:hint="eastAsia" w:ascii="仿宋_GB2312" w:hAnsi="仿宋_GB2312" w:eastAsia="仿宋_GB2312" w:cs="仿宋_GB2312"/>
                <w:sz w:val="28"/>
                <w:szCs w:val="28"/>
              </w:rPr>
            </w:pPr>
          </w:p>
        </w:tc>
        <w:tc>
          <w:tcPr>
            <w:tcW w:w="1993" w:type="pct"/>
            <w:gridSpan w:val="5"/>
            <w:vMerge w:val="continue"/>
            <w:noWrap w:val="0"/>
            <w:vAlign w:val="center"/>
          </w:tcPr>
          <w:p w14:paraId="5C8BC30B">
            <w:pPr>
              <w:spacing w:line="400" w:lineRule="exact"/>
              <w:jc w:val="center"/>
              <w:rPr>
                <w:rFonts w:hint="eastAsia" w:ascii="仿宋_GB2312" w:hAnsi="仿宋_GB2312" w:eastAsia="仿宋_GB2312" w:cs="仿宋_GB2312"/>
                <w:sz w:val="28"/>
                <w:szCs w:val="28"/>
              </w:rPr>
            </w:pPr>
          </w:p>
        </w:tc>
        <w:tc>
          <w:tcPr>
            <w:tcW w:w="567" w:type="pct"/>
            <w:noWrap w:val="0"/>
            <w:vAlign w:val="center"/>
          </w:tcPr>
          <w:p w14:paraId="35B00695">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w:t>
            </w:r>
          </w:p>
        </w:tc>
        <w:tc>
          <w:tcPr>
            <w:tcW w:w="1624" w:type="pct"/>
            <w:gridSpan w:val="4"/>
            <w:noWrap w:val="0"/>
            <w:vAlign w:val="center"/>
          </w:tcPr>
          <w:p w14:paraId="389892E8">
            <w:pPr>
              <w:spacing w:line="400" w:lineRule="exact"/>
              <w:jc w:val="center"/>
              <w:rPr>
                <w:rFonts w:hint="eastAsia" w:ascii="仿宋_GB2312" w:hAnsi="仿宋_GB2312" w:eastAsia="仿宋_GB2312" w:cs="仿宋_GB2312"/>
                <w:sz w:val="28"/>
                <w:szCs w:val="28"/>
                <w:lang w:eastAsia="zh-CN"/>
              </w:rPr>
            </w:pPr>
          </w:p>
        </w:tc>
      </w:tr>
      <w:tr w14:paraId="5016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815" w:type="pct"/>
            <w:gridSpan w:val="2"/>
            <w:noWrap w:val="0"/>
            <w:vAlign w:val="center"/>
          </w:tcPr>
          <w:p w14:paraId="7EB33A46">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聘用</w:t>
            </w:r>
          </w:p>
          <w:p w14:paraId="6A96938C">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4184" w:type="pct"/>
            <w:gridSpan w:val="10"/>
            <w:noWrap w:val="0"/>
            <w:vAlign w:val="center"/>
          </w:tcPr>
          <w:p w14:paraId="5BD9482A">
            <w:pPr>
              <w:spacing w:line="400" w:lineRule="exact"/>
              <w:jc w:val="center"/>
              <w:rPr>
                <w:rFonts w:hint="eastAsia" w:ascii="仿宋_GB2312" w:hAnsi="仿宋_GB2312" w:eastAsia="仿宋_GB2312" w:cs="仿宋_GB2312"/>
                <w:sz w:val="28"/>
                <w:szCs w:val="28"/>
                <w:lang w:eastAsia="zh-CN"/>
              </w:rPr>
            </w:pPr>
          </w:p>
        </w:tc>
      </w:tr>
      <w:tr w14:paraId="080C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exact"/>
          <w:jc w:val="center"/>
        </w:trPr>
        <w:tc>
          <w:tcPr>
            <w:tcW w:w="2483" w:type="pct"/>
            <w:gridSpan w:val="6"/>
            <w:noWrap w:val="0"/>
            <w:vAlign w:val="top"/>
          </w:tcPr>
          <w:p w14:paraId="31CD9BE6">
            <w:pPr>
              <w:spacing w:line="300" w:lineRule="exact"/>
              <w:rPr>
                <w:rFonts w:hint="eastAsia" w:ascii="仿宋_GB2312" w:hAnsi="仿宋_GB2312" w:eastAsia="仿宋_GB2312" w:cs="仿宋_GB2312"/>
                <w:bCs/>
                <w:sz w:val="28"/>
                <w:szCs w:val="28"/>
              </w:rPr>
            </w:pPr>
          </w:p>
          <w:p w14:paraId="4F996DBD">
            <w:pPr>
              <w:spacing w:line="300" w:lineRule="exact"/>
              <w:rPr>
                <w:rFonts w:hint="eastAsia" w:ascii="仿宋_GB2312" w:hAnsi="仿宋_GB2312" w:eastAsia="仿宋_GB2312" w:cs="仿宋_GB2312"/>
                <w:bCs/>
                <w:sz w:val="28"/>
                <w:szCs w:val="28"/>
              </w:rPr>
            </w:pPr>
          </w:p>
          <w:p w14:paraId="3A99C22F">
            <w:pPr>
              <w:spacing w:line="300" w:lineRule="exact"/>
              <w:rPr>
                <w:rFonts w:hint="eastAsia" w:ascii="仿宋_GB2312" w:hAnsi="仿宋_GB2312" w:eastAsia="仿宋_GB2312" w:cs="仿宋_GB2312"/>
                <w:bCs/>
                <w:sz w:val="28"/>
                <w:szCs w:val="28"/>
              </w:rPr>
            </w:pPr>
          </w:p>
          <w:p w14:paraId="64BB66F4">
            <w:pPr>
              <w:spacing w:line="300" w:lineRule="exact"/>
              <w:rPr>
                <w:rFonts w:hint="eastAsia" w:ascii="仿宋_GB2312" w:hAnsi="仿宋_GB2312" w:eastAsia="仿宋_GB2312" w:cs="仿宋_GB2312"/>
                <w:bCs/>
                <w:sz w:val="28"/>
                <w:szCs w:val="28"/>
              </w:rPr>
            </w:pPr>
          </w:p>
          <w:p w14:paraId="17FE2CDC">
            <w:pPr>
              <w:spacing w:line="300" w:lineRule="exact"/>
              <w:rPr>
                <w:rFonts w:hint="eastAsia" w:ascii="仿宋_GB2312" w:hAnsi="仿宋_GB2312" w:eastAsia="仿宋_GB2312" w:cs="仿宋_GB2312"/>
                <w:bCs/>
                <w:sz w:val="28"/>
                <w:szCs w:val="28"/>
              </w:rPr>
            </w:pPr>
          </w:p>
          <w:p w14:paraId="583A5C68">
            <w:pPr>
              <w:spacing w:line="300" w:lineRule="exact"/>
              <w:rPr>
                <w:rFonts w:hint="eastAsia" w:ascii="仿宋_GB2312" w:hAnsi="仿宋_GB2312" w:eastAsia="仿宋_GB2312" w:cs="仿宋_GB2312"/>
                <w:bCs/>
                <w:sz w:val="28"/>
                <w:szCs w:val="28"/>
              </w:rPr>
            </w:pPr>
          </w:p>
          <w:p w14:paraId="7515907A">
            <w:pPr>
              <w:spacing w:line="300" w:lineRule="exact"/>
              <w:rPr>
                <w:rFonts w:hint="eastAsia" w:ascii="仿宋_GB2312" w:hAnsi="仿宋_GB2312" w:eastAsia="仿宋_GB2312" w:cs="仿宋_GB2312"/>
                <w:bCs/>
                <w:sz w:val="28"/>
                <w:szCs w:val="28"/>
              </w:rPr>
            </w:pPr>
          </w:p>
          <w:p w14:paraId="5B9A9BF2">
            <w:pPr>
              <w:spacing w:line="300" w:lineRule="exact"/>
              <w:rPr>
                <w:rFonts w:hint="eastAsia" w:ascii="仿宋_GB2312" w:hAnsi="仿宋_GB2312" w:eastAsia="仿宋_GB2312" w:cs="仿宋_GB2312"/>
                <w:bCs/>
                <w:sz w:val="28"/>
                <w:szCs w:val="28"/>
              </w:rPr>
            </w:pPr>
          </w:p>
          <w:p w14:paraId="32C77999">
            <w:pPr>
              <w:wordWrap w:val="0"/>
              <w:spacing w:line="440" w:lineRule="exact"/>
              <w:jc w:val="righ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纪委监委（盖章） </w:t>
            </w:r>
          </w:p>
          <w:p w14:paraId="13B3EBED">
            <w:pPr>
              <w:spacing w:line="440" w:lineRule="exact"/>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年  月  日</w:t>
            </w:r>
          </w:p>
        </w:tc>
        <w:tc>
          <w:tcPr>
            <w:tcW w:w="2516" w:type="pct"/>
            <w:gridSpan w:val="6"/>
            <w:noWrap w:val="0"/>
            <w:vAlign w:val="top"/>
          </w:tcPr>
          <w:p w14:paraId="65B1675F">
            <w:pPr>
              <w:spacing w:line="300" w:lineRule="exact"/>
              <w:rPr>
                <w:rFonts w:hint="eastAsia" w:ascii="仿宋_GB2312" w:hAnsi="仿宋_GB2312" w:eastAsia="仿宋_GB2312" w:cs="仿宋_GB2312"/>
                <w:bCs/>
                <w:sz w:val="28"/>
                <w:szCs w:val="28"/>
              </w:rPr>
            </w:pPr>
          </w:p>
          <w:p w14:paraId="66139ADA">
            <w:pPr>
              <w:spacing w:line="300" w:lineRule="exact"/>
              <w:rPr>
                <w:rFonts w:hint="eastAsia" w:ascii="仿宋_GB2312" w:hAnsi="仿宋_GB2312" w:eastAsia="仿宋_GB2312" w:cs="仿宋_GB2312"/>
                <w:bCs/>
                <w:sz w:val="28"/>
                <w:szCs w:val="28"/>
              </w:rPr>
            </w:pPr>
          </w:p>
          <w:p w14:paraId="7E553728">
            <w:pPr>
              <w:spacing w:line="300" w:lineRule="exact"/>
              <w:rPr>
                <w:rFonts w:hint="eastAsia" w:ascii="仿宋_GB2312" w:hAnsi="仿宋_GB2312" w:eastAsia="仿宋_GB2312" w:cs="仿宋_GB2312"/>
                <w:bCs/>
                <w:sz w:val="28"/>
                <w:szCs w:val="28"/>
              </w:rPr>
            </w:pPr>
          </w:p>
          <w:p w14:paraId="3B2065A0">
            <w:pPr>
              <w:spacing w:line="300" w:lineRule="exact"/>
              <w:rPr>
                <w:rFonts w:hint="eastAsia" w:ascii="仿宋_GB2312" w:hAnsi="仿宋_GB2312" w:eastAsia="仿宋_GB2312" w:cs="仿宋_GB2312"/>
                <w:bCs/>
                <w:sz w:val="28"/>
                <w:szCs w:val="28"/>
              </w:rPr>
            </w:pPr>
          </w:p>
          <w:p w14:paraId="7CA2BD1E">
            <w:pPr>
              <w:spacing w:line="300" w:lineRule="exact"/>
              <w:rPr>
                <w:rFonts w:hint="eastAsia" w:ascii="仿宋_GB2312" w:hAnsi="仿宋_GB2312" w:eastAsia="仿宋_GB2312" w:cs="仿宋_GB2312"/>
                <w:bCs/>
                <w:sz w:val="28"/>
                <w:szCs w:val="28"/>
              </w:rPr>
            </w:pPr>
          </w:p>
          <w:p w14:paraId="2AFE2CDD">
            <w:pPr>
              <w:spacing w:line="300" w:lineRule="exact"/>
              <w:rPr>
                <w:rFonts w:hint="eastAsia" w:ascii="仿宋_GB2312" w:hAnsi="仿宋_GB2312" w:eastAsia="仿宋_GB2312" w:cs="仿宋_GB2312"/>
                <w:bCs/>
                <w:sz w:val="28"/>
                <w:szCs w:val="28"/>
              </w:rPr>
            </w:pPr>
          </w:p>
          <w:p w14:paraId="6F0CD184">
            <w:pPr>
              <w:spacing w:line="300" w:lineRule="exact"/>
              <w:rPr>
                <w:rFonts w:hint="eastAsia" w:ascii="仿宋_GB2312" w:hAnsi="仿宋_GB2312" w:eastAsia="仿宋_GB2312" w:cs="仿宋_GB2312"/>
                <w:bCs/>
                <w:sz w:val="28"/>
                <w:szCs w:val="28"/>
              </w:rPr>
            </w:pPr>
          </w:p>
          <w:p w14:paraId="7EC1FE18">
            <w:pPr>
              <w:spacing w:line="300" w:lineRule="exact"/>
              <w:rPr>
                <w:rFonts w:hint="eastAsia" w:ascii="仿宋_GB2312" w:hAnsi="仿宋_GB2312" w:eastAsia="仿宋_GB2312" w:cs="仿宋_GB2312"/>
                <w:bCs/>
                <w:sz w:val="28"/>
                <w:szCs w:val="28"/>
              </w:rPr>
            </w:pPr>
          </w:p>
          <w:p w14:paraId="1718A6F1">
            <w:pPr>
              <w:wordWrap w:val="0"/>
              <w:spacing w:line="440" w:lineRule="exact"/>
              <w:jc w:val="righ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法院（盖章） </w:t>
            </w:r>
          </w:p>
          <w:p w14:paraId="3534526F">
            <w:pPr>
              <w:wordWrap w:val="0"/>
              <w:spacing w:line="440" w:lineRule="exact"/>
              <w:ind w:right="280"/>
              <w:jc w:val="righ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年  月  日</w:t>
            </w:r>
          </w:p>
          <w:p w14:paraId="3B6423C2">
            <w:pPr>
              <w:spacing w:line="300" w:lineRule="exact"/>
              <w:rPr>
                <w:rFonts w:hint="eastAsia" w:ascii="仿宋_GB2312" w:hAnsi="仿宋_GB2312" w:eastAsia="仿宋_GB2312" w:cs="仿宋_GB2312"/>
                <w:bCs/>
                <w:sz w:val="28"/>
                <w:szCs w:val="28"/>
              </w:rPr>
            </w:pPr>
          </w:p>
          <w:p w14:paraId="2C9BAE7B">
            <w:pPr>
              <w:spacing w:line="300" w:lineRule="exact"/>
              <w:rPr>
                <w:rFonts w:hint="eastAsia" w:ascii="仿宋_GB2312" w:hAnsi="仿宋_GB2312" w:eastAsia="仿宋_GB2312" w:cs="仿宋_GB2312"/>
                <w:bCs/>
                <w:sz w:val="28"/>
                <w:szCs w:val="28"/>
              </w:rPr>
            </w:pPr>
          </w:p>
          <w:p w14:paraId="6BE52FCC">
            <w:pPr>
              <w:spacing w:line="300" w:lineRule="exact"/>
              <w:rPr>
                <w:rFonts w:hint="eastAsia" w:ascii="仿宋_GB2312" w:hAnsi="仿宋_GB2312" w:eastAsia="仿宋_GB2312" w:cs="仿宋_GB2312"/>
                <w:bCs/>
                <w:sz w:val="28"/>
                <w:szCs w:val="28"/>
              </w:rPr>
            </w:pPr>
          </w:p>
          <w:p w14:paraId="6938C0B2">
            <w:pPr>
              <w:spacing w:line="300" w:lineRule="exact"/>
              <w:ind w:right="-113" w:rightChars="-54"/>
              <w:rPr>
                <w:rFonts w:hint="eastAsia" w:ascii="仿宋_GB2312" w:hAnsi="仿宋_GB2312" w:eastAsia="仿宋_GB2312" w:cs="仿宋_GB2312"/>
                <w:bCs/>
                <w:sz w:val="28"/>
                <w:szCs w:val="28"/>
              </w:rPr>
            </w:pPr>
          </w:p>
          <w:p w14:paraId="628F0B7A">
            <w:pPr>
              <w:spacing w:line="300" w:lineRule="exact"/>
              <w:rPr>
                <w:rFonts w:hint="eastAsia" w:ascii="仿宋_GB2312" w:hAnsi="仿宋_GB2312" w:eastAsia="仿宋_GB2312" w:cs="仿宋_GB2312"/>
                <w:bCs/>
                <w:sz w:val="28"/>
                <w:szCs w:val="28"/>
              </w:rPr>
            </w:pPr>
          </w:p>
          <w:p w14:paraId="24FE8EEC">
            <w:pPr>
              <w:spacing w:line="300" w:lineRule="exact"/>
              <w:rPr>
                <w:rFonts w:hint="eastAsia" w:ascii="仿宋_GB2312" w:hAnsi="仿宋_GB2312" w:eastAsia="仿宋_GB2312" w:cs="仿宋_GB2312"/>
                <w:bCs/>
                <w:sz w:val="28"/>
                <w:szCs w:val="28"/>
              </w:rPr>
            </w:pPr>
          </w:p>
          <w:p w14:paraId="2ABE2CF2">
            <w:pPr>
              <w:spacing w:line="300" w:lineRule="exact"/>
              <w:rPr>
                <w:rFonts w:hint="eastAsia" w:ascii="仿宋_GB2312" w:hAnsi="仿宋_GB2312" w:eastAsia="仿宋_GB2312" w:cs="仿宋_GB2312"/>
                <w:bCs/>
                <w:sz w:val="28"/>
                <w:szCs w:val="28"/>
              </w:rPr>
            </w:pPr>
          </w:p>
          <w:p w14:paraId="1C6C4A61">
            <w:pPr>
              <w:spacing w:line="300" w:lineRule="exact"/>
              <w:rPr>
                <w:rFonts w:hint="eastAsia" w:ascii="仿宋_GB2312" w:hAnsi="仿宋_GB2312" w:eastAsia="仿宋_GB2312" w:cs="仿宋_GB2312"/>
                <w:bCs/>
                <w:sz w:val="28"/>
                <w:szCs w:val="28"/>
              </w:rPr>
            </w:pPr>
          </w:p>
          <w:p w14:paraId="63C6A8DB">
            <w:pPr>
              <w:spacing w:line="300" w:lineRule="exact"/>
              <w:rPr>
                <w:rFonts w:hint="eastAsia" w:ascii="仿宋_GB2312" w:hAnsi="仿宋_GB2312" w:eastAsia="仿宋_GB2312" w:cs="仿宋_GB2312"/>
                <w:bCs/>
                <w:sz w:val="28"/>
                <w:szCs w:val="28"/>
              </w:rPr>
            </w:pPr>
          </w:p>
          <w:p w14:paraId="6E062031">
            <w:pPr>
              <w:spacing w:line="300" w:lineRule="exact"/>
              <w:rPr>
                <w:rFonts w:hint="eastAsia" w:ascii="仿宋_GB2312" w:hAnsi="仿宋_GB2312" w:eastAsia="仿宋_GB2312" w:cs="仿宋_GB2312"/>
                <w:bCs/>
                <w:sz w:val="28"/>
                <w:szCs w:val="28"/>
              </w:rPr>
            </w:pPr>
          </w:p>
          <w:p w14:paraId="57D16A8E">
            <w:pPr>
              <w:spacing w:line="300" w:lineRule="exact"/>
              <w:rPr>
                <w:rFonts w:hint="eastAsia" w:ascii="仿宋_GB2312" w:hAnsi="仿宋_GB2312" w:eastAsia="仿宋_GB2312" w:cs="仿宋_GB2312"/>
                <w:bCs/>
                <w:sz w:val="28"/>
                <w:szCs w:val="28"/>
              </w:rPr>
            </w:pPr>
          </w:p>
          <w:p w14:paraId="0CBEC061">
            <w:pPr>
              <w:spacing w:line="440" w:lineRule="exact"/>
              <w:rPr>
                <w:rFonts w:hint="eastAsia" w:ascii="仿宋_GB2312" w:hAnsi="仿宋_GB2312" w:eastAsia="仿宋_GB2312" w:cs="仿宋_GB2312"/>
                <w:bCs/>
                <w:sz w:val="28"/>
                <w:szCs w:val="28"/>
              </w:rPr>
            </w:pPr>
          </w:p>
        </w:tc>
      </w:tr>
      <w:tr w14:paraId="50667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1" w:hRule="exact"/>
          <w:jc w:val="center"/>
        </w:trPr>
        <w:tc>
          <w:tcPr>
            <w:tcW w:w="2483" w:type="pct"/>
            <w:gridSpan w:val="6"/>
            <w:noWrap w:val="0"/>
            <w:vAlign w:val="top"/>
          </w:tcPr>
          <w:p w14:paraId="67CCAC84">
            <w:pPr>
              <w:spacing w:line="300" w:lineRule="exact"/>
              <w:rPr>
                <w:rFonts w:hint="eastAsia" w:ascii="仿宋_GB2312" w:hAnsi="仿宋_GB2312" w:eastAsia="仿宋_GB2312" w:cs="仿宋_GB2312"/>
                <w:bCs/>
                <w:sz w:val="28"/>
                <w:szCs w:val="28"/>
              </w:rPr>
            </w:pPr>
          </w:p>
          <w:p w14:paraId="2D82569C">
            <w:pPr>
              <w:wordWrap w:val="0"/>
              <w:spacing w:line="440" w:lineRule="exact"/>
              <w:jc w:val="right"/>
              <w:rPr>
                <w:rFonts w:hint="eastAsia" w:ascii="仿宋_GB2312" w:hAnsi="仿宋_GB2312" w:eastAsia="仿宋_GB2312" w:cs="仿宋_GB2312"/>
                <w:bCs/>
                <w:sz w:val="28"/>
                <w:szCs w:val="28"/>
              </w:rPr>
            </w:pPr>
          </w:p>
          <w:p w14:paraId="11BBA565">
            <w:pPr>
              <w:spacing w:line="440" w:lineRule="exact"/>
              <w:jc w:val="right"/>
              <w:rPr>
                <w:rFonts w:hint="eastAsia" w:ascii="仿宋_GB2312" w:hAnsi="仿宋_GB2312" w:eastAsia="仿宋_GB2312" w:cs="仿宋_GB2312"/>
                <w:bCs/>
                <w:sz w:val="28"/>
                <w:szCs w:val="28"/>
              </w:rPr>
            </w:pPr>
          </w:p>
          <w:p w14:paraId="3EB8E1AA">
            <w:pPr>
              <w:spacing w:line="440" w:lineRule="exact"/>
              <w:jc w:val="right"/>
              <w:rPr>
                <w:rFonts w:hint="eastAsia" w:ascii="仿宋_GB2312" w:hAnsi="仿宋_GB2312" w:eastAsia="仿宋_GB2312" w:cs="仿宋_GB2312"/>
                <w:bCs/>
                <w:sz w:val="28"/>
                <w:szCs w:val="28"/>
              </w:rPr>
            </w:pPr>
          </w:p>
          <w:p w14:paraId="75AF867B">
            <w:pPr>
              <w:spacing w:line="440" w:lineRule="exact"/>
              <w:jc w:val="right"/>
              <w:rPr>
                <w:rFonts w:hint="eastAsia" w:ascii="仿宋_GB2312" w:hAnsi="仿宋_GB2312" w:eastAsia="仿宋_GB2312" w:cs="仿宋_GB2312"/>
                <w:bCs/>
                <w:sz w:val="28"/>
                <w:szCs w:val="28"/>
              </w:rPr>
            </w:pPr>
          </w:p>
          <w:p w14:paraId="719CE883">
            <w:pPr>
              <w:spacing w:line="440" w:lineRule="exact"/>
              <w:jc w:val="right"/>
              <w:rPr>
                <w:rFonts w:hint="eastAsia" w:ascii="仿宋_GB2312" w:hAnsi="仿宋_GB2312" w:eastAsia="仿宋_GB2312" w:cs="仿宋_GB2312"/>
                <w:bCs/>
                <w:sz w:val="28"/>
                <w:szCs w:val="28"/>
              </w:rPr>
            </w:pPr>
          </w:p>
          <w:p w14:paraId="7238F970">
            <w:pPr>
              <w:wordWrap w:val="0"/>
              <w:spacing w:line="440" w:lineRule="exact"/>
              <w:jc w:val="righ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检察院（盖章） </w:t>
            </w:r>
          </w:p>
          <w:p w14:paraId="2614E6F4">
            <w:pPr>
              <w:spacing w:line="30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年  月  日</w:t>
            </w:r>
          </w:p>
          <w:p w14:paraId="5D2413CF">
            <w:pPr>
              <w:spacing w:line="300" w:lineRule="exact"/>
              <w:rPr>
                <w:rFonts w:hint="eastAsia" w:ascii="仿宋_GB2312" w:hAnsi="仿宋_GB2312" w:eastAsia="仿宋_GB2312" w:cs="仿宋_GB2312"/>
                <w:bCs/>
                <w:sz w:val="28"/>
                <w:szCs w:val="28"/>
              </w:rPr>
            </w:pPr>
          </w:p>
          <w:p w14:paraId="5ACDDE00">
            <w:pPr>
              <w:spacing w:line="440" w:lineRule="exact"/>
              <w:rPr>
                <w:rFonts w:hint="eastAsia" w:ascii="仿宋_GB2312" w:hAnsi="仿宋_GB2312" w:eastAsia="仿宋_GB2312" w:cs="仿宋_GB2312"/>
                <w:bCs/>
                <w:sz w:val="28"/>
                <w:szCs w:val="28"/>
              </w:rPr>
            </w:pPr>
          </w:p>
        </w:tc>
        <w:tc>
          <w:tcPr>
            <w:tcW w:w="2516" w:type="pct"/>
            <w:gridSpan w:val="6"/>
            <w:noWrap w:val="0"/>
            <w:vAlign w:val="top"/>
          </w:tcPr>
          <w:p w14:paraId="676B524F">
            <w:pPr>
              <w:spacing w:line="300" w:lineRule="exact"/>
              <w:rPr>
                <w:rFonts w:hint="eastAsia" w:ascii="仿宋_GB2312" w:hAnsi="仿宋_GB2312" w:eastAsia="仿宋_GB2312" w:cs="仿宋_GB2312"/>
                <w:bCs/>
                <w:sz w:val="28"/>
                <w:szCs w:val="28"/>
              </w:rPr>
            </w:pPr>
          </w:p>
          <w:p w14:paraId="045FAB91">
            <w:pPr>
              <w:spacing w:line="300" w:lineRule="exact"/>
              <w:rPr>
                <w:rFonts w:hint="eastAsia" w:ascii="仿宋_GB2312" w:hAnsi="仿宋_GB2312" w:eastAsia="仿宋_GB2312" w:cs="仿宋_GB2312"/>
                <w:bCs/>
                <w:sz w:val="28"/>
                <w:szCs w:val="28"/>
              </w:rPr>
            </w:pPr>
          </w:p>
          <w:p w14:paraId="0AB73D44">
            <w:pPr>
              <w:spacing w:line="300" w:lineRule="exact"/>
              <w:rPr>
                <w:rFonts w:hint="eastAsia" w:ascii="仿宋_GB2312" w:hAnsi="仿宋_GB2312" w:eastAsia="仿宋_GB2312" w:cs="仿宋_GB2312"/>
                <w:bCs/>
                <w:sz w:val="28"/>
                <w:szCs w:val="28"/>
              </w:rPr>
            </w:pPr>
          </w:p>
          <w:p w14:paraId="7A0281B7">
            <w:pPr>
              <w:spacing w:line="300" w:lineRule="exact"/>
              <w:rPr>
                <w:rFonts w:hint="eastAsia" w:ascii="仿宋_GB2312" w:hAnsi="仿宋_GB2312" w:eastAsia="仿宋_GB2312" w:cs="仿宋_GB2312"/>
                <w:bCs/>
                <w:sz w:val="28"/>
                <w:szCs w:val="28"/>
              </w:rPr>
            </w:pPr>
          </w:p>
          <w:p w14:paraId="37DF073B">
            <w:pPr>
              <w:spacing w:line="300" w:lineRule="exact"/>
              <w:rPr>
                <w:rFonts w:hint="eastAsia" w:ascii="仿宋_GB2312" w:hAnsi="仿宋_GB2312" w:eastAsia="仿宋_GB2312" w:cs="仿宋_GB2312"/>
                <w:bCs/>
                <w:sz w:val="28"/>
                <w:szCs w:val="28"/>
              </w:rPr>
            </w:pPr>
          </w:p>
          <w:p w14:paraId="1BDD89F6">
            <w:pPr>
              <w:spacing w:line="300" w:lineRule="exact"/>
              <w:rPr>
                <w:rFonts w:hint="eastAsia" w:ascii="仿宋_GB2312" w:hAnsi="仿宋_GB2312" w:eastAsia="仿宋_GB2312" w:cs="仿宋_GB2312"/>
                <w:bCs/>
                <w:sz w:val="28"/>
                <w:szCs w:val="28"/>
              </w:rPr>
            </w:pPr>
          </w:p>
          <w:p w14:paraId="2CCF7B6F">
            <w:pPr>
              <w:spacing w:line="300" w:lineRule="exact"/>
              <w:rPr>
                <w:rFonts w:hint="eastAsia" w:ascii="仿宋_GB2312" w:hAnsi="仿宋_GB2312" w:eastAsia="仿宋_GB2312" w:cs="仿宋_GB2312"/>
                <w:bCs/>
                <w:sz w:val="28"/>
                <w:szCs w:val="28"/>
              </w:rPr>
            </w:pPr>
          </w:p>
          <w:p w14:paraId="206DD3E3">
            <w:pPr>
              <w:wordWrap w:val="0"/>
              <w:spacing w:line="440" w:lineRule="exact"/>
              <w:ind w:firstLine="1540" w:firstLineChars="550"/>
              <w:jc w:val="right"/>
              <w:rPr>
                <w:rFonts w:hint="eastAsia" w:ascii="仿宋_GB2312" w:hAnsi="仿宋_GB2312" w:eastAsia="仿宋_GB2312" w:cs="仿宋_GB2312"/>
                <w:bCs/>
                <w:sz w:val="28"/>
                <w:szCs w:val="28"/>
              </w:rPr>
            </w:pPr>
          </w:p>
          <w:p w14:paraId="5D4A3440">
            <w:pPr>
              <w:spacing w:line="440" w:lineRule="exact"/>
              <w:ind w:firstLine="1540" w:firstLineChars="550"/>
              <w:jc w:val="righ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综治部门（盖章） </w:t>
            </w:r>
          </w:p>
          <w:p w14:paraId="2AFBD74D">
            <w:pPr>
              <w:spacing w:line="30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年  月  日</w:t>
            </w:r>
          </w:p>
          <w:p w14:paraId="1BFA0C50">
            <w:pPr>
              <w:spacing w:line="300" w:lineRule="exact"/>
              <w:rPr>
                <w:rFonts w:hint="eastAsia" w:ascii="仿宋_GB2312" w:hAnsi="仿宋_GB2312" w:eastAsia="仿宋_GB2312" w:cs="仿宋_GB2312"/>
                <w:bCs/>
                <w:sz w:val="28"/>
                <w:szCs w:val="28"/>
              </w:rPr>
            </w:pPr>
          </w:p>
          <w:p w14:paraId="6DAECF05">
            <w:pPr>
              <w:spacing w:line="300" w:lineRule="exact"/>
              <w:rPr>
                <w:rFonts w:hint="eastAsia" w:ascii="仿宋_GB2312" w:hAnsi="仿宋_GB2312" w:eastAsia="仿宋_GB2312" w:cs="仿宋_GB2312"/>
                <w:bCs/>
                <w:sz w:val="28"/>
                <w:szCs w:val="28"/>
              </w:rPr>
            </w:pPr>
          </w:p>
          <w:p w14:paraId="0DD1ADC8">
            <w:pPr>
              <w:spacing w:line="300" w:lineRule="exact"/>
              <w:rPr>
                <w:rFonts w:hint="eastAsia" w:ascii="仿宋_GB2312" w:hAnsi="仿宋_GB2312" w:eastAsia="仿宋_GB2312" w:cs="仿宋_GB2312"/>
                <w:bCs/>
                <w:sz w:val="28"/>
                <w:szCs w:val="28"/>
              </w:rPr>
            </w:pPr>
          </w:p>
          <w:p w14:paraId="1CE667C4">
            <w:pPr>
              <w:spacing w:line="440" w:lineRule="exact"/>
              <w:rPr>
                <w:rFonts w:hint="eastAsia" w:ascii="仿宋_GB2312" w:hAnsi="仿宋_GB2312" w:eastAsia="仿宋_GB2312" w:cs="仿宋_GB2312"/>
                <w:bCs/>
                <w:sz w:val="28"/>
                <w:szCs w:val="28"/>
              </w:rPr>
            </w:pPr>
          </w:p>
        </w:tc>
      </w:tr>
    </w:tbl>
    <w:p w14:paraId="367639B3">
      <w:pPr>
        <w:pStyle w:val="2"/>
        <w:spacing w:line="400" w:lineRule="exact"/>
        <w:jc w:val="left"/>
        <w:rPr>
          <w:rFonts w:hint="eastAsia" w:ascii="仿宋_GB2312" w:hAnsi="仿宋_GB2312" w:eastAsia="仿宋_GB2312" w:cs="仿宋_GB2312"/>
          <w:spacing w:val="-4"/>
          <w:szCs w:val="24"/>
        </w:rPr>
      </w:pPr>
      <w:r>
        <w:rPr>
          <w:rFonts w:hint="eastAsia" w:ascii="仿宋_GB2312" w:hAnsi="仿宋_GB2312" w:eastAsia="仿宋_GB2312" w:cs="仿宋_GB2312"/>
          <w:spacing w:val="-4"/>
          <w:szCs w:val="24"/>
        </w:rPr>
        <w:t>注：本表所指的协审部门系县（市、区）级以上的纪委监委、法院、检察院、综治部门。</w:t>
      </w:r>
    </w:p>
    <w:p w14:paraId="1C24FBF9">
      <w:pPr>
        <w:pStyle w:val="2"/>
        <w:spacing w:line="400" w:lineRule="exact"/>
        <w:ind w:firstLine="5040" w:firstLineChars="21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Cs w:val="24"/>
        </w:rPr>
        <w:t>清流县人力资源和社会保障局</w:t>
      </w:r>
    </w:p>
    <w:p w14:paraId="242F8575"/>
    <w:sectPr>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3501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B874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5AB874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2AEE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7BD6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37BD6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844125"/>
    <w:multiLevelType w:val="multilevel"/>
    <w:tmpl w:val="70844125"/>
    <w:lvl w:ilvl="0" w:tentative="0">
      <w:start w:val="1"/>
      <w:numFmt w:val="japaneseCounting"/>
      <w:lvlText w:val="%1、"/>
      <w:lvlJc w:val="left"/>
      <w:pPr>
        <w:ind w:left="1230" w:hanging="63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3769"/>
    <w:rsid w:val="0DA64C46"/>
    <w:rsid w:val="1B262063"/>
    <w:rsid w:val="243A4CE1"/>
    <w:rsid w:val="269520BE"/>
    <w:rsid w:val="33A82CCF"/>
    <w:rsid w:val="3A426D36"/>
    <w:rsid w:val="41030CE9"/>
    <w:rsid w:val="4A9F64A4"/>
    <w:rsid w:val="6B2A2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bCs/>
      <w:sz w:val="24"/>
      <w:szCs w:val="20"/>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rPr>
      <w:rFonts w:ascii="Times New Roman" w:hAnsi="Times New Roman" w:eastAsia="宋体"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2578</Words>
  <Characters>2715</Characters>
  <Lines>0</Lines>
  <Paragraphs>0</Paragraphs>
  <TotalTime>15</TotalTime>
  <ScaleCrop>false</ScaleCrop>
  <LinksUpToDate>false</LinksUpToDate>
  <CharactersWithSpaces>3043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2026-01-04T03:49:00Z</dcterms:created>
  <dc:creator>1234</dc:creator>
  <cp:lastModifiedBy>黄</cp:lastModifiedBy>
  <dcterms:modified xsi:type="dcterms:W3CDTF">2026-07-06T00:22:10Z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eyJoZGlkIjoiMWQ2YzA0YmNkNTUzNjQwZjRjZmEyZjhkZWE2Nzc0OTciLCJ1c2VySWQiOiIxMzQwMzE2NTQzIn0=</vt:lpwstr>
  </property>
  <property fmtid="{D5CDD505-2E9C-101B-9397-08002B2CF9AE}" pid="4" name="ICV">
    <vt:lpwstr>D76BEECF821F41E094FB959A00234C72_12</vt:lpwstr>
  </property>
</Properties>
</file>