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9699">
      <w:pPr>
        <w:numPr>
          <w:ilvl w:val="0"/>
          <w:numId w:val="0"/>
        </w:num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行政岗 1人</w:t>
      </w:r>
    </w:p>
    <w:p w14:paraId="343277F6">
      <w:pPr>
        <w:numPr>
          <w:ilvl w:val="0"/>
          <w:numId w:val="0"/>
        </w:numPr>
        <w:ind w:firstLine="964" w:firstLineChars="200"/>
        <w:jc w:val="center"/>
        <w:rPr>
          <w:rFonts w:hint="default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66EF5F4F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一、岗位信息</w:t>
      </w:r>
    </w:p>
    <w:p w14:paraId="1D2BACFD">
      <w:pPr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1.岗位名称：</w:t>
      </w:r>
      <w:bookmarkStart w:id="0" w:name="OLE_LINK1"/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行政岗</w:t>
      </w:r>
      <w:r>
        <w:rPr>
          <w:rFonts w:hint="eastAsia" w:ascii="仿宋_GB2312" w:hAnsi="仿宋_GB2312" w:eastAsia="仿宋_GB2312" w:cs="微软雅黑"/>
          <w:sz w:val="32"/>
          <w:szCs w:val="32"/>
          <w:lang w:val="en-US" w:eastAsia="zh-CN"/>
        </w:rPr>
        <w:t>1人</w:t>
      </w:r>
      <w:bookmarkStart w:id="1" w:name="_GoBack"/>
      <w:bookmarkEnd w:id="1"/>
    </w:p>
    <w:bookmarkEnd w:id="0"/>
    <w:p w14:paraId="72C5292A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</w:t>
      </w:r>
    </w:p>
    <w:p w14:paraId="1878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1、行政工作。</w:t>
      </w:r>
      <w:r>
        <w:rPr>
          <w:rFonts w:hint="eastAsia" w:ascii="仿宋_GB2312" w:hAnsi="仿宋" w:eastAsia="仿宋_GB2312"/>
          <w:sz w:val="32"/>
          <w:szCs w:val="32"/>
        </w:rPr>
        <w:t>组织开展日常行政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、信访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以及与外部相关机构的联络工作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后勤工作，负责文件和会务工作、邮件管理、各类公章证照管理、各类档案管理等。以及领导交办的其他工作。</w:t>
      </w:r>
    </w:p>
    <w:p w14:paraId="029F4AEB"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2、合规管理工作。完善公司合规管理体系建设；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三重一大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决策会议及相关文件整理；负责联系公司法律顾问；开展内部合规检查，指导各层级各部门决策会议有序合规。</w:t>
      </w:r>
    </w:p>
    <w:p w14:paraId="1CB4F4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三、任职条件</w:t>
      </w:r>
    </w:p>
    <w:p w14:paraId="2F8F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1、中共党员，大学本科及以上学历，专业不限。</w:t>
      </w:r>
    </w:p>
    <w:p w14:paraId="75C1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2、具备较强的学习能力，能够快速适应企业党政管理流程和企业文化。</w:t>
      </w:r>
    </w:p>
    <w:p w14:paraId="1546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3、具备较强的法规分析、风险识别与评估能力以及组织协调能力，能够合理的安排各项工作任务，确保工作有序合规进行。</w:t>
      </w:r>
    </w:p>
    <w:p w14:paraId="3481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4、具备良好的沟通能力和团队合作精神，在处理文件、数据和重要事项时，能够与各单位各部门保持良好的沟通，工作态度严谨，确保工作的准确性和规范性。</w:t>
      </w:r>
    </w:p>
    <w:p w14:paraId="4B225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5、有较好的文字撰写能力和语言表达能力。</w:t>
      </w:r>
    </w:p>
    <w:p w14:paraId="0ADD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6、做事积极主动，具责任心。</w:t>
      </w:r>
    </w:p>
    <w:p w14:paraId="6B8A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7、熟练使用办公软件。</w:t>
      </w:r>
    </w:p>
    <w:p w14:paraId="26B3066A"/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06862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43A29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3A29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6C"/>
    <w:rsid w:val="00584E3D"/>
    <w:rsid w:val="005D43B3"/>
    <w:rsid w:val="006F1ACF"/>
    <w:rsid w:val="009062D4"/>
    <w:rsid w:val="00907C6C"/>
    <w:rsid w:val="009371F4"/>
    <w:rsid w:val="00BA13BC"/>
    <w:rsid w:val="00CB4D8A"/>
    <w:rsid w:val="00CD3485"/>
    <w:rsid w:val="10FA6363"/>
    <w:rsid w:val="2C7C6ECB"/>
    <w:rsid w:val="2C8E549E"/>
    <w:rsid w:val="3BDC463C"/>
    <w:rsid w:val="56DB55C4"/>
    <w:rsid w:val="5CA4056E"/>
    <w:rsid w:val="6A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页脚 字符"/>
    <w:basedOn w:val="15"/>
    <w:link w:val="11"/>
    <w:qFormat/>
    <w:uiPriority w:val="0"/>
    <w:rPr>
      <w:sz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425</Characters>
  <Lines>5</Lines>
  <Paragraphs>1</Paragraphs>
  <TotalTime>18</TotalTime>
  <ScaleCrop>false</ScaleCrop>
  <LinksUpToDate>false</LinksUpToDate>
  <CharactersWithSpaces>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2026-01-28T09:42:00Z</dcterms:created>
  <dc:creator>Gavin </dc:creator>
  <cp:lastModifiedBy>淡然如水</cp:lastModifiedBy>
  <cp:lastPrinted>2026-06-24T07:58:00Z</cp:lastPrinted>
  <dcterms:modified xsi:type="dcterms:W3CDTF">2026-06-24T08:06:14Z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eyJoZGlkIjoiNDdlOTg3NzQzZTczMmQ0M2MwMjBhMjZmMjhjOWVlZDAiLCJ1c2VySWQiOiIxMTU2Njc1NzUzIn0=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C54B68F2D6C842AD97FED0194B916C57_12</vt:lpwstr>
  </property>
</Properties>
</file>