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56510" w14:textId="77777777" w:rsidR="008E4DB4" w:rsidRDefault="00000000">
      <w:pPr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投资管理岗1人</w:t>
      </w:r>
    </w:p>
    <w:p w14:paraId="36D2CF16" w14:textId="77777777" w:rsidR="008E4DB4" w:rsidRDefault="00000000">
      <w:pPr>
        <w:rPr>
          <w:rFonts w:ascii="黑体" w:eastAsia="黑体" w:hAnsi="黑体" w:cs="黑体" w:hint="eastAsia"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一、岗位信息</w:t>
      </w:r>
    </w:p>
    <w:p w14:paraId="505F4247" w14:textId="77777777" w:rsidR="008E4DB4" w:rsidRDefault="00000000">
      <w:pPr>
        <w:ind w:firstLineChars="200" w:firstLine="640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1.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岗位名称：</w:t>
      </w:r>
      <w:bookmarkStart w:id="0" w:name="OLE_LINK1"/>
      <w:r>
        <w:rPr>
          <w:rFonts w:ascii="Times New Roman" w:eastAsia="仿宋_GB2312" w:hAnsi="Times New Roman" w:cs="Times New Roman" w:hint="eastAsia"/>
          <w:sz w:val="32"/>
          <w:szCs w:val="32"/>
        </w:rPr>
        <w:t>投资管理岗</w:t>
      </w:r>
      <w:bookmarkEnd w:id="0"/>
      <w:r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人</w:t>
      </w:r>
    </w:p>
    <w:p w14:paraId="717E7BFA" w14:textId="77777777" w:rsidR="008E4DB4" w:rsidRDefault="00000000">
      <w:pPr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二、岗位职责</w:t>
      </w:r>
    </w:p>
    <w:p w14:paraId="1C670C06" w14:textId="7C9913D7" w:rsidR="008E4DB4" w:rsidRDefault="00000000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1.根据监管要求，完善公司管理制度。参与审核重大议案，及时向出资人履行报批/报备程序。</w:t>
      </w:r>
    </w:p>
    <w:p w14:paraId="384512BA" w14:textId="46C6295B" w:rsidR="008E4DB4" w:rsidRDefault="00000000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2.协调</w:t>
      </w:r>
      <w:r w:rsidR="00E21F79">
        <w:rPr>
          <w:rFonts w:ascii="仿宋_GB2312" w:eastAsia="仿宋_GB2312" w:hAnsi="仿宋_GB2312" w:cs="仿宋_GB2312" w:hint="eastAsia"/>
          <w:sz w:val="32"/>
          <w:szCs w:val="32"/>
        </w:rPr>
        <w:t>投</w:t>
      </w:r>
      <w:r>
        <w:rPr>
          <w:rFonts w:ascii="仿宋_GB2312" w:eastAsia="仿宋_GB2312" w:hAnsi="仿宋_GB2312" w:cs="仿宋_GB2312" w:hint="eastAsia"/>
          <w:sz w:val="32"/>
          <w:szCs w:val="32"/>
        </w:rPr>
        <w:t>资相关事项</w:t>
      </w:r>
      <w:r w:rsidR="00011C30">
        <w:rPr>
          <w:rFonts w:ascii="仿宋_GB2312" w:eastAsia="仿宋_GB2312" w:hAnsi="仿宋_GB2312" w:cs="仿宋_GB2312" w:hint="eastAsia"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sz w:val="32"/>
          <w:szCs w:val="32"/>
        </w:rPr>
        <w:t>跟踪</w:t>
      </w:r>
      <w:r w:rsidR="00E21F79">
        <w:rPr>
          <w:rFonts w:ascii="仿宋_GB2312" w:eastAsia="仿宋_GB2312" w:hAnsi="仿宋_GB2312" w:cs="仿宋_GB2312" w:hint="eastAsia"/>
          <w:sz w:val="32"/>
          <w:szCs w:val="32"/>
        </w:rPr>
        <w:t>投资</w:t>
      </w:r>
      <w:r>
        <w:rPr>
          <w:rFonts w:ascii="仿宋_GB2312" w:eastAsia="仿宋_GB2312" w:hAnsi="仿宋_GB2312" w:cs="仿宋_GB2312" w:hint="eastAsia"/>
          <w:sz w:val="32"/>
          <w:szCs w:val="32"/>
        </w:rPr>
        <w:t>的项目运营进度、投产落地、效益达成，对比投资可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研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目标做偏差分析，形成阶段性投资复盘分析报告。   </w:t>
      </w:r>
    </w:p>
    <w:p w14:paraId="4CEC4D86" w14:textId="751154B3" w:rsidR="008E4DB4" w:rsidRDefault="00000000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3.监督</w:t>
      </w:r>
      <w:bookmarkStart w:id="1" w:name="OLE_LINK2"/>
      <w:r w:rsidR="00E21F79">
        <w:rPr>
          <w:rFonts w:ascii="仿宋_GB2312" w:eastAsia="仿宋_GB2312" w:hAnsi="仿宋_GB2312" w:cs="仿宋_GB2312" w:hint="eastAsia"/>
          <w:sz w:val="32"/>
          <w:szCs w:val="32"/>
        </w:rPr>
        <w:t>投资项目</w:t>
      </w:r>
      <w:bookmarkEnd w:id="1"/>
      <w:r>
        <w:rPr>
          <w:rFonts w:ascii="仿宋_GB2312" w:eastAsia="仿宋_GB2312" w:hAnsi="仿宋_GB2312" w:cs="仿宋_GB2312" w:hint="eastAsia"/>
          <w:sz w:val="32"/>
          <w:szCs w:val="32"/>
        </w:rPr>
        <w:t>经营合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规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性：合同管理、招投标、供应链合作、资质合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规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、风险控制、履约政策等（含属地监管、行业专项要求）。</w:t>
      </w:r>
    </w:p>
    <w:p w14:paraId="2066F35C" w14:textId="69A580AE" w:rsidR="008E4DB4" w:rsidRDefault="00000000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4.整理</w:t>
      </w:r>
      <w:r w:rsidR="00E21F79" w:rsidRPr="00E21F79">
        <w:rPr>
          <w:rFonts w:ascii="仿宋_GB2312" w:eastAsia="仿宋_GB2312" w:hAnsi="仿宋_GB2312" w:cs="仿宋_GB2312"/>
          <w:sz w:val="32"/>
          <w:szCs w:val="32"/>
        </w:rPr>
        <w:t>投资项目</w:t>
      </w:r>
      <w:r w:rsidR="00E21F79">
        <w:rPr>
          <w:rFonts w:ascii="仿宋_GB2312" w:eastAsia="仿宋_GB2312" w:hAnsi="仿宋_GB2312" w:cs="仿宋_GB2312" w:hint="eastAsia"/>
          <w:sz w:val="32"/>
          <w:szCs w:val="32"/>
        </w:rPr>
        <w:t>相关</w:t>
      </w:r>
      <w:r>
        <w:rPr>
          <w:rFonts w:ascii="仿宋_GB2312" w:eastAsia="仿宋_GB2312" w:hAnsi="仿宋_GB2312" w:cs="仿宋_GB2312" w:hint="eastAsia"/>
          <w:sz w:val="32"/>
          <w:szCs w:val="32"/>
        </w:rPr>
        <w:t>档案</w:t>
      </w:r>
      <w:r w:rsidR="00E21F79">
        <w:rPr>
          <w:rFonts w:ascii="仿宋_GB2312" w:eastAsia="仿宋_GB2312" w:hAnsi="仿宋_GB2312" w:cs="仿宋_GB2312" w:hint="eastAsia"/>
          <w:sz w:val="32"/>
          <w:szCs w:val="32"/>
        </w:rPr>
        <w:t>文件</w:t>
      </w:r>
      <w:r>
        <w:rPr>
          <w:rFonts w:ascii="仿宋_GB2312" w:eastAsia="仿宋_GB2312" w:hAnsi="仿宋_GB2312" w:cs="仿宋_GB2312" w:hint="eastAsia"/>
          <w:sz w:val="32"/>
          <w:szCs w:val="32"/>
        </w:rPr>
        <w:t>，定期同步归档。配合财务部门对接审计机构。</w:t>
      </w:r>
    </w:p>
    <w:p w14:paraId="2892D68E" w14:textId="77777777" w:rsidR="008E4DB4" w:rsidRDefault="00000000">
      <w:pPr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三、任职条件</w:t>
      </w:r>
    </w:p>
    <w:p w14:paraId="243DE007" w14:textId="081833D2" w:rsidR="008E4DB4" w:rsidRDefault="00000000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1.大学本科及以上学历，金融、法律、经济、财务管理等相关专业优先。</w:t>
      </w:r>
    </w:p>
    <w:p w14:paraId="74C8293B" w14:textId="3D74B74D" w:rsidR="008E4DB4" w:rsidRDefault="00000000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2.熟悉</w:t>
      </w:r>
      <w:r w:rsidR="00E21F79">
        <w:rPr>
          <w:rFonts w:ascii="仿宋_GB2312" w:eastAsia="仿宋_GB2312" w:hAnsi="仿宋_GB2312" w:cs="仿宋_GB2312" w:hint="eastAsia"/>
          <w:sz w:val="32"/>
          <w:szCs w:val="32"/>
        </w:rPr>
        <w:t>项目投资管理</w:t>
      </w:r>
      <w:r>
        <w:rPr>
          <w:rFonts w:ascii="仿宋_GB2312" w:eastAsia="仿宋_GB2312" w:hAnsi="仿宋_GB2312" w:cs="仿宋_GB2312" w:hint="eastAsia"/>
          <w:sz w:val="32"/>
          <w:szCs w:val="32"/>
        </w:rPr>
        <w:t>模式，了解</w:t>
      </w:r>
      <w:r w:rsidR="00E21F79">
        <w:rPr>
          <w:rFonts w:ascii="仿宋_GB2312" w:eastAsia="仿宋_GB2312" w:hAnsi="仿宋_GB2312" w:cs="仿宋_GB2312" w:hint="eastAsia"/>
          <w:sz w:val="32"/>
          <w:szCs w:val="32"/>
        </w:rPr>
        <w:t>投前决策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 w:rsidR="00E21F79">
        <w:rPr>
          <w:rFonts w:ascii="仿宋_GB2312" w:eastAsia="仿宋_GB2312" w:hAnsi="仿宋_GB2312" w:cs="仿宋_GB2312" w:hint="eastAsia"/>
          <w:sz w:val="32"/>
          <w:szCs w:val="32"/>
        </w:rPr>
        <w:t>投中</w:t>
      </w:r>
      <w:r>
        <w:rPr>
          <w:rFonts w:ascii="仿宋_GB2312" w:eastAsia="仿宋_GB2312" w:hAnsi="仿宋_GB2312" w:cs="仿宋_GB2312" w:hint="eastAsia"/>
          <w:sz w:val="32"/>
          <w:szCs w:val="32"/>
        </w:rPr>
        <w:t>管</w:t>
      </w:r>
      <w:r w:rsidR="00E21F79">
        <w:rPr>
          <w:rFonts w:ascii="仿宋_GB2312" w:eastAsia="仿宋_GB2312" w:hAnsi="仿宋_GB2312" w:cs="仿宋_GB2312" w:hint="eastAsia"/>
          <w:sz w:val="32"/>
          <w:szCs w:val="32"/>
        </w:rPr>
        <w:t>理</w:t>
      </w:r>
      <w:r>
        <w:rPr>
          <w:rFonts w:ascii="仿宋_GB2312" w:eastAsia="仿宋_GB2312" w:hAnsi="仿宋_GB2312" w:cs="仿宋_GB2312" w:hint="eastAsia"/>
          <w:sz w:val="32"/>
          <w:szCs w:val="32"/>
        </w:rPr>
        <w:t>、投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后风控的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相关流程。</w:t>
      </w:r>
    </w:p>
    <w:p w14:paraId="3DE2C195" w14:textId="77777777" w:rsidR="008E4DB4" w:rsidRDefault="00000000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3.熟悉财务分析、估值建模及风险评估工具，熟练使用办公软件和人工智能应用软件。</w:t>
      </w:r>
    </w:p>
    <w:p w14:paraId="3F29426D" w14:textId="77777777" w:rsidR="008E4DB4" w:rsidRDefault="00000000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4.大数据思维敏锐，具备较强的商业谈判能力。责任心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强，能适应高强度工作，有一定的抗压能力。</w:t>
      </w:r>
    </w:p>
    <w:sectPr w:rsidR="008E4DB4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C29C23" w14:textId="77777777" w:rsidR="00504D98" w:rsidRDefault="00504D98">
      <w:r>
        <w:separator/>
      </w:r>
    </w:p>
  </w:endnote>
  <w:endnote w:type="continuationSeparator" w:id="0">
    <w:p w14:paraId="3F383B8F" w14:textId="77777777" w:rsidR="00504D98" w:rsidRDefault="00504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1" w:subsetted="1" w:fontKey="{42187F18-D0AD-4193-A7EB-648A1527642A}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55396571-9680-401B-81B3-AFA9B8BD763C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0D57E56A-30B4-4504-9A53-2625687DD4D8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4" w:subsetted="1" w:fontKey="{93410A9A-2B5A-4D9F-873C-FACD9A704153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8DB07" w14:textId="77777777" w:rsidR="008E4DB4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0112A78" wp14:editId="6D970E5D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0EFEA5" w14:textId="77777777" w:rsidR="008E4DB4" w:rsidRDefault="00000000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112A78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570EFEA5" w14:textId="77777777" w:rsidR="008E4DB4" w:rsidRDefault="00000000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2FEB7" w14:textId="77777777" w:rsidR="00504D98" w:rsidRDefault="00504D98">
      <w:r>
        <w:separator/>
      </w:r>
    </w:p>
  </w:footnote>
  <w:footnote w:type="continuationSeparator" w:id="0">
    <w:p w14:paraId="3473CDE9" w14:textId="77777777" w:rsidR="00504D98" w:rsidRDefault="00504D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4DB4"/>
    <w:rsid w:val="00011C30"/>
    <w:rsid w:val="00185035"/>
    <w:rsid w:val="002325EA"/>
    <w:rsid w:val="002B3F59"/>
    <w:rsid w:val="004D382F"/>
    <w:rsid w:val="00504D98"/>
    <w:rsid w:val="006B62FA"/>
    <w:rsid w:val="007921DD"/>
    <w:rsid w:val="008E4DB4"/>
    <w:rsid w:val="00E21F79"/>
    <w:rsid w:val="012B0B56"/>
    <w:rsid w:val="070475FF"/>
    <w:rsid w:val="08612043"/>
    <w:rsid w:val="0EA10FF2"/>
    <w:rsid w:val="102A23C8"/>
    <w:rsid w:val="134F50AB"/>
    <w:rsid w:val="24F5775D"/>
    <w:rsid w:val="2C117238"/>
    <w:rsid w:val="2D3C72A2"/>
    <w:rsid w:val="322D308A"/>
    <w:rsid w:val="34B06FF2"/>
    <w:rsid w:val="38FC4B25"/>
    <w:rsid w:val="3B4D2B81"/>
    <w:rsid w:val="43EE04C7"/>
    <w:rsid w:val="4D8014BB"/>
    <w:rsid w:val="51E048A5"/>
    <w:rsid w:val="5715401C"/>
    <w:rsid w:val="575C5E18"/>
    <w:rsid w:val="577613A7"/>
    <w:rsid w:val="5FF160F1"/>
    <w:rsid w:val="61474CB9"/>
    <w:rsid w:val="62EA4391"/>
    <w:rsid w:val="6D821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544B9D"/>
  <w15:docId w15:val="{75AD57F7-9FC2-4DB6-8129-BE97FB5E0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200</Words>
  <Characters>205</Characters>
  <Application>Microsoft Office Word</Application>
  <DocSecurity>0</DocSecurity>
  <Lines>12</Lines>
  <Paragraphs>13</Paragraphs>
  <ScaleCrop>false</ScaleCrop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涵 张</cp:lastModifiedBy>
  <cp:revision>4</cp:revision>
  <dcterms:created xsi:type="dcterms:W3CDTF">2026-03-28T10:43:00Z</dcterms:created>
  <dcterms:modified xsi:type="dcterms:W3CDTF">2026-06-25T03:58:00Z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eyJoZGlkIjoiNDdlOTg3NzQzZTczMmQ0M2MwMjBhMjZmMjhjOWVlZDAiLCJ1c2VySWQiOiIxMTU2Njc1NzUzIn0=</vt:lpwstr>
  </property>
  <property fmtid="{D5CDD505-2E9C-101B-9397-08002B2CF9AE}" pid="4" name="ICV">
    <vt:lpwstr>6830763FB5784151A0A46E1843618A63_12</vt:lpwstr>
  </property>
</Properties>
</file>