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0036" w14:textId="77777777" w:rsidR="006127F7" w:rsidRDefault="00000000">
      <w:pPr>
        <w:spacing w:line="360" w:lineRule="auto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车场运维岗(共2人)</w:t>
      </w:r>
    </w:p>
    <w:p w14:paraId="68530250" w14:textId="77777777" w:rsidR="006127F7" w:rsidRDefault="006127F7">
      <w:pPr>
        <w:spacing w:line="360" w:lineRule="auto"/>
        <w:ind w:firstLineChars="200" w:firstLine="883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538CAA14" w14:textId="34F7FD71" w:rsidR="006127F7" w:rsidRDefault="00000000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一、岗位信息：车场运维岗    1人</w:t>
      </w:r>
    </w:p>
    <w:p w14:paraId="56659423" w14:textId="77777777" w:rsidR="006127F7" w:rsidRDefault="00000000">
      <w:pPr>
        <w:spacing w:line="360" w:lineRule="auto"/>
        <w:ind w:firstLineChars="200" w:firstLine="643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（一）岗位职责</w:t>
      </w:r>
    </w:p>
    <w:p w14:paraId="11F0D883" w14:textId="504CF3DC" w:rsidR="006127F7" w:rsidRDefault="00000000" w:rsidP="00741F61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 w:rsidR="00741F61" w:rsidRPr="00741F61">
        <w:rPr>
          <w:rFonts w:ascii="仿宋_GB2312" w:eastAsia="仿宋_GB2312" w:hAnsi="仿宋"/>
          <w:sz w:val="32"/>
          <w:szCs w:val="32"/>
        </w:rPr>
        <w:t>负责数据报表制作，编写分析报告</w:t>
      </w:r>
      <w:r w:rsidR="00741F61"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给出系统及业务优化建议。</w:t>
      </w:r>
    </w:p>
    <w:p w14:paraId="5D0B54B7" w14:textId="66C8CA41" w:rsidR="00741F61" w:rsidRDefault="00000000" w:rsidP="00741F61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741F61" w:rsidRPr="00741F61">
        <w:rPr>
          <w:rFonts w:ascii="仿宋_GB2312" w:eastAsia="仿宋_GB2312" w:hAnsi="仿宋"/>
          <w:sz w:val="32"/>
          <w:szCs w:val="32"/>
        </w:rPr>
        <w:t>通过系统</w:t>
      </w:r>
      <w:r>
        <w:rPr>
          <w:rFonts w:ascii="仿宋_GB2312" w:eastAsia="仿宋_GB2312" w:hAnsi="仿宋" w:hint="eastAsia"/>
          <w:sz w:val="32"/>
          <w:szCs w:val="32"/>
        </w:rPr>
        <w:t>优化资源配置和服务质量，</w:t>
      </w:r>
      <w:r w:rsidR="00741F61">
        <w:rPr>
          <w:rFonts w:ascii="仿宋_GB2312" w:eastAsia="仿宋_GB2312" w:hAnsi="仿宋" w:hint="eastAsia"/>
          <w:sz w:val="32"/>
          <w:szCs w:val="32"/>
        </w:rPr>
        <w:t>实施</w:t>
      </w:r>
      <w:r>
        <w:rPr>
          <w:rFonts w:ascii="仿宋_GB2312" w:eastAsia="仿宋_GB2312" w:hAnsi="仿宋" w:hint="eastAsia"/>
          <w:sz w:val="32"/>
          <w:szCs w:val="32"/>
        </w:rPr>
        <w:t>路线监督、绩效考核管理。</w:t>
      </w:r>
    </w:p>
    <w:p w14:paraId="1B218F6D" w14:textId="440C5B8E" w:rsidR="006127F7" w:rsidRDefault="00741F61" w:rsidP="00741F61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bookmarkStart w:id="0" w:name="OLE_LINK2"/>
      <w:r>
        <w:rPr>
          <w:rFonts w:ascii="仿宋_GB2312" w:eastAsia="仿宋_GB2312" w:hAnsi="仿宋" w:hint="eastAsia"/>
          <w:sz w:val="32"/>
          <w:szCs w:val="32"/>
        </w:rPr>
        <w:t>通过系统</w:t>
      </w:r>
      <w:bookmarkEnd w:id="0"/>
      <w:r>
        <w:rPr>
          <w:rFonts w:ascii="仿宋_GB2312" w:eastAsia="仿宋_GB2312" w:hAnsi="仿宋" w:hint="eastAsia"/>
          <w:sz w:val="32"/>
          <w:szCs w:val="32"/>
        </w:rPr>
        <w:t>核验，进行订单审核及修正，审核退费业务相关订单，确保退费程序合规。</w:t>
      </w:r>
    </w:p>
    <w:p w14:paraId="718812B3" w14:textId="48A473C2" w:rsidR="006127F7" w:rsidRDefault="00741F61" w:rsidP="00741F61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4、处理客户投诉、建议及问题，与客户保持良好沟通，定期统计客户满意度，分析反馈结果并制定改进措施。</w:t>
      </w:r>
    </w:p>
    <w:p w14:paraId="0C424F85" w14:textId="77777777" w:rsidR="006127F7" w:rsidRDefault="00000000">
      <w:pPr>
        <w:spacing w:line="360" w:lineRule="auto"/>
        <w:ind w:firstLineChars="200" w:firstLine="643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（二）任职条件</w:t>
      </w:r>
    </w:p>
    <w:p w14:paraId="66F169C5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1、大学本科及以上学历，工程类、计算机类、运营管理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/>
          <w:sz w:val="32"/>
          <w:szCs w:val="32"/>
        </w:rPr>
        <w:t xml:space="preserve">相关专业优先。  </w:t>
      </w:r>
    </w:p>
    <w:p w14:paraId="56739D35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2、有互联网、物联网或智慧项目经验者优先。</w:t>
      </w:r>
    </w:p>
    <w:p w14:paraId="2C62D0A6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3、熟悉智慧停车行业发展方向及相关政策法规。</w:t>
      </w:r>
    </w:p>
    <w:p w14:paraId="65EB3456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4、具备团队协作能力，责任心强，适应突发事件处理及高强度工作（如节假日高峰期）。  </w:t>
      </w:r>
    </w:p>
    <w:p w14:paraId="0B43C4C0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5、具备良好沟通能力，能跨部门协作推动分析结论落地。  </w:t>
      </w:r>
    </w:p>
    <w:p w14:paraId="41DFB6BE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6、逻辑清晰，对数据敏感，具备较强的分析和解决问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题的能力。</w:t>
      </w:r>
    </w:p>
    <w:p w14:paraId="3E726B51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7、熟悉使用办公软件，有一定的文字撰写能力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68BE987" w14:textId="77777777" w:rsidR="006127F7" w:rsidRDefault="006127F7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08AB77D" w14:textId="4853023F" w:rsidR="006127F7" w:rsidRDefault="00000000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二、岗位信息：车场运维岗   1人</w:t>
      </w:r>
    </w:p>
    <w:p w14:paraId="64ADE8E9" w14:textId="77777777" w:rsidR="006127F7" w:rsidRDefault="00000000">
      <w:pPr>
        <w:spacing w:line="360" w:lineRule="auto"/>
        <w:ind w:firstLineChars="200" w:firstLine="643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（一）岗位职责</w:t>
      </w:r>
    </w:p>
    <w:p w14:paraId="7ECD1CD1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1、参与制定智慧停车项目的整体规划和实施方案。</w:t>
      </w:r>
    </w:p>
    <w:p w14:paraId="1DD771FE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2、勘察和掌握道路停车泊位、封闭停车场的施划现状、设施设备、技术物联情况等。</w:t>
      </w:r>
    </w:p>
    <w:p w14:paraId="6D3CDEAF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3、组织现场设备安装、调试和验收，以及智慧停车系统正常运行后的巡检管理、隐患排查、故障报修。</w:t>
      </w:r>
    </w:p>
    <w:p w14:paraId="5337CF5E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4、运用智能手段优化停车资源配置和服务质量，负责一线收费人员的人员调配、绩效考核管理，提高收缴率和车位利用率。</w:t>
      </w:r>
    </w:p>
    <w:p w14:paraId="1F1B234A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5、负责所辖停车区域的日常停车动态管理、现场秩序维护等。</w:t>
      </w:r>
    </w:p>
    <w:p w14:paraId="6F259510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6、负责安全生产管理和应急响应，依法依规处理项目运营中的突发事件，如系统故障、场内事故、客诉纠纷等。</w:t>
      </w:r>
    </w:p>
    <w:p w14:paraId="0FD47616" w14:textId="77777777" w:rsidR="006127F7" w:rsidRDefault="00000000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二）任职条件</w:t>
      </w:r>
    </w:p>
    <w:p w14:paraId="64C2D36D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1、大学本科及以上学历，工程类、计算机类、运营管理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/>
          <w:sz w:val="32"/>
          <w:szCs w:val="32"/>
        </w:rPr>
        <w:t xml:space="preserve">相关专业优先。  </w:t>
      </w:r>
    </w:p>
    <w:p w14:paraId="2135E799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>
        <w:rPr>
          <w:rFonts w:ascii="仿宋_GB2312" w:eastAsia="仿宋_GB2312" w:hAnsi="仿宋" w:hint="eastAsia"/>
          <w:sz w:val="32"/>
          <w:szCs w:val="32"/>
        </w:rPr>
        <w:t>熟悉智慧停车行业发展方向及相关政策法规。</w:t>
      </w:r>
    </w:p>
    <w:p w14:paraId="2C029ABF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>
        <w:rPr>
          <w:rFonts w:ascii="仿宋" w:eastAsia="仿宋" w:hAnsi="仿宋" w:cs="仿宋" w:hint="eastAsia"/>
          <w:sz w:val="32"/>
          <w:szCs w:val="32"/>
        </w:rPr>
        <w:t>具备团队协作能力，责任心强，适应突发事件处理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及高强度工作（如节假日高峰期）。  </w:t>
      </w:r>
    </w:p>
    <w:p w14:paraId="7AF753C5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4、具备良好沟通能力，能妥善处理车主投诉或纠纷。  </w:t>
      </w:r>
    </w:p>
    <w:p w14:paraId="7D55AA38" w14:textId="77777777" w:rsidR="006127F7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5、具备安全意识，能识别并排除潜在风险。</w:t>
      </w:r>
    </w:p>
    <w:p w14:paraId="5A7017B5" w14:textId="77777777" w:rsidR="006127F7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6、熟悉使用办公软件，有一定的文字撰写能力。</w:t>
      </w:r>
    </w:p>
    <w:p w14:paraId="194A7437" w14:textId="77777777" w:rsidR="006127F7" w:rsidRDefault="006127F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8592650" w14:textId="77777777" w:rsidR="006127F7" w:rsidRDefault="006127F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6127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8AD9" w14:textId="77777777" w:rsidR="001112D9" w:rsidRDefault="001112D9">
      <w:r>
        <w:separator/>
      </w:r>
    </w:p>
  </w:endnote>
  <w:endnote w:type="continuationSeparator" w:id="0">
    <w:p w14:paraId="168CAC39" w14:textId="77777777" w:rsidR="001112D9" w:rsidRDefault="0011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D03E" w14:textId="77777777" w:rsidR="006127F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6DD61" wp14:editId="582791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67B80" w14:textId="77777777" w:rsidR="006127F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6DD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F67B80" w14:textId="77777777" w:rsidR="006127F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7893" w14:textId="77777777" w:rsidR="001112D9" w:rsidRDefault="001112D9">
      <w:r>
        <w:separator/>
      </w:r>
    </w:p>
  </w:footnote>
  <w:footnote w:type="continuationSeparator" w:id="0">
    <w:p w14:paraId="4C9D0F12" w14:textId="77777777" w:rsidR="001112D9" w:rsidRDefault="0011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F7"/>
    <w:rsid w:val="000A6948"/>
    <w:rsid w:val="001112D9"/>
    <w:rsid w:val="001D183E"/>
    <w:rsid w:val="006127F7"/>
    <w:rsid w:val="00741F61"/>
    <w:rsid w:val="007F1123"/>
    <w:rsid w:val="00B916CA"/>
    <w:rsid w:val="00BF3714"/>
    <w:rsid w:val="00E0539D"/>
    <w:rsid w:val="02DF6D22"/>
    <w:rsid w:val="035B53EC"/>
    <w:rsid w:val="040105AC"/>
    <w:rsid w:val="04EB042F"/>
    <w:rsid w:val="056761C0"/>
    <w:rsid w:val="08147C9D"/>
    <w:rsid w:val="0CD520F0"/>
    <w:rsid w:val="0DF12A2C"/>
    <w:rsid w:val="0DFC7D03"/>
    <w:rsid w:val="0F4F459B"/>
    <w:rsid w:val="0F847DFE"/>
    <w:rsid w:val="13DA4490"/>
    <w:rsid w:val="14F24B6E"/>
    <w:rsid w:val="16EE2055"/>
    <w:rsid w:val="1A310763"/>
    <w:rsid w:val="1C876837"/>
    <w:rsid w:val="1F063918"/>
    <w:rsid w:val="243472A5"/>
    <w:rsid w:val="2435301D"/>
    <w:rsid w:val="28670CDA"/>
    <w:rsid w:val="2B2100D0"/>
    <w:rsid w:val="2C2B6312"/>
    <w:rsid w:val="2C6347EB"/>
    <w:rsid w:val="2CD21CAA"/>
    <w:rsid w:val="2D860C56"/>
    <w:rsid w:val="2E2A06C8"/>
    <w:rsid w:val="2E491F29"/>
    <w:rsid w:val="31237440"/>
    <w:rsid w:val="330D3B9E"/>
    <w:rsid w:val="34105047"/>
    <w:rsid w:val="37515F68"/>
    <w:rsid w:val="3A117AC6"/>
    <w:rsid w:val="402F4D71"/>
    <w:rsid w:val="40904ADC"/>
    <w:rsid w:val="42965BCC"/>
    <w:rsid w:val="430A64F2"/>
    <w:rsid w:val="45513D03"/>
    <w:rsid w:val="467A1037"/>
    <w:rsid w:val="48684EBF"/>
    <w:rsid w:val="49C94C86"/>
    <w:rsid w:val="4A8F7F7A"/>
    <w:rsid w:val="4BE736DC"/>
    <w:rsid w:val="4C8B1FF1"/>
    <w:rsid w:val="4EDA313C"/>
    <w:rsid w:val="51960CEF"/>
    <w:rsid w:val="53EC4BF7"/>
    <w:rsid w:val="54523730"/>
    <w:rsid w:val="579730CB"/>
    <w:rsid w:val="59853B23"/>
    <w:rsid w:val="60A73B8C"/>
    <w:rsid w:val="60D26E70"/>
    <w:rsid w:val="60EF50B4"/>
    <w:rsid w:val="61C84EF5"/>
    <w:rsid w:val="63214968"/>
    <w:rsid w:val="65640A91"/>
    <w:rsid w:val="661A4FEF"/>
    <w:rsid w:val="6DDC3BD1"/>
    <w:rsid w:val="6F7C731F"/>
    <w:rsid w:val="6FC16811"/>
    <w:rsid w:val="71F47640"/>
    <w:rsid w:val="756B24CD"/>
    <w:rsid w:val="78C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261E4"/>
  <w15:docId w15:val="{9A0AB02D-8A3B-4B56-8B19-BA0921D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432</Characters>
  <Application>Microsoft Office Word</Application>
  <DocSecurity>0</DocSecurity>
  <Lines>27</Lines>
  <Paragraphs>30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涵 张</cp:lastModifiedBy>
  <cp:revision>5</cp:revision>
  <cp:lastPrinted>2026-06-24T02:43:00Z</cp:lastPrinted>
  <dcterms:created xsi:type="dcterms:W3CDTF">2025-03-06T00:51:00Z</dcterms:created>
  <dcterms:modified xsi:type="dcterms:W3CDTF">2026-06-25T03:56:00Z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eyJoZGlkIjoiNDdlOTg3NzQzZTczMmQ0M2MwMjBhMjZmMjhjOWVlZDAiLCJ1c2VySWQiOiIxMTU2Njc1NzUzIn0=</vt:lpwstr>
  </property>
  <property fmtid="{D5CDD505-2E9C-101B-9397-08002B2CF9AE}" pid="4" name="ICV">
    <vt:lpwstr>EE8688C0FAE242D490B2083D186AB22E_13</vt:lpwstr>
  </property>
</Properties>
</file>