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85" w:type="dxa"/>
        <w:tblInd w:w="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766"/>
        <w:gridCol w:w="2100"/>
        <w:gridCol w:w="1785"/>
        <w:gridCol w:w="1545"/>
        <w:gridCol w:w="1485"/>
        <w:gridCol w:w="2400"/>
        <w:gridCol w:w="2100"/>
      </w:tblGrid>
      <w:tr w14:paraId="0FB4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37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5F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22C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忻州市中医医院2026年招聘工作人员岗位表</w:t>
            </w:r>
          </w:p>
        </w:tc>
      </w:tr>
      <w:tr w14:paraId="7589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7C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F2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脾胃病方向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5D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5E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2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5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28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7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脑病科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脑病方向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A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F5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5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肺病科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肺病方向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B1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23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7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脾胃病方向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BE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有消化内镜学习经验优先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C0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F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09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70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F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ICU重症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监护病房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重症医学专业、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肺病或心病方向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29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68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8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CF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BC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E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08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C9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4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民族医学科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民族医学（含藏医学、蒙医学等）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DA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49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6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计算机科学与技术、电子信息、软件工程、网络空间技术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D1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有数据库管理、网格系统与IT系统维护相关工作经历，掌握Python/Java等编程语言者优先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FF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F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设备管理维护中心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8691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E6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D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马克思主义理论、公共管理学、公共管理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249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99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C2DAF8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page"/>
      </w:r>
    </w:p>
    <w:p w14:paraId="5924F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华文中宋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华文中宋" w:eastAsia="方正小标宋简体"/>
          <w:sz w:val="28"/>
          <w:szCs w:val="28"/>
          <w:lang w:val="en-US" w:eastAsia="zh-CN"/>
        </w:rPr>
        <w:t>附件2：</w:t>
      </w:r>
    </w:p>
    <w:p w14:paraId="4C80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忻州市中医医院</w:t>
      </w:r>
    </w:p>
    <w:p w14:paraId="7EC34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6"/>
          <w:szCs w:val="36"/>
        </w:rPr>
        <w:t>年招聘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华文中宋" w:eastAsia="方正小标宋简体"/>
          <w:sz w:val="36"/>
          <w:szCs w:val="36"/>
        </w:rPr>
        <w:t>报名表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315"/>
        <w:gridCol w:w="850"/>
        <w:gridCol w:w="734"/>
        <w:gridCol w:w="2"/>
        <w:gridCol w:w="565"/>
        <w:gridCol w:w="93"/>
        <w:gridCol w:w="1092"/>
        <w:gridCol w:w="3"/>
        <w:gridCol w:w="60"/>
        <w:gridCol w:w="3"/>
        <w:gridCol w:w="627"/>
        <w:gridCol w:w="392"/>
        <w:gridCol w:w="1865"/>
      </w:tblGrid>
      <w:tr w14:paraId="2009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2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应聘岗位</w:t>
            </w:r>
          </w:p>
        </w:tc>
        <w:tc>
          <w:tcPr>
            <w:tcW w:w="57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A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 w14:paraId="0231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1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64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6A64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7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9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A4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4A0A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5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2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79A7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7616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2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BC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4356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F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3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F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2E32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D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执业资格</w:t>
            </w:r>
          </w:p>
        </w:tc>
        <w:tc>
          <w:tcPr>
            <w:tcW w:w="2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2449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规培情况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9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70F1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A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A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 w14:paraId="357D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val="en-US" w:eastAsia="zh-CN"/>
              </w:rPr>
              <w:t>本科院校</w:t>
            </w:r>
          </w:p>
          <w:p w14:paraId="316B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val="en-US" w:eastAsia="zh-CN"/>
              </w:rPr>
              <w:t>及专业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本科毕业时间</w:t>
            </w:r>
          </w:p>
        </w:tc>
        <w:tc>
          <w:tcPr>
            <w:tcW w:w="2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2CFA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4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D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val="en-US" w:eastAsia="zh-CN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2CAA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3F0D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F32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50FB261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2339E8D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53FAD7D7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CB11E">
            <w:pPr>
              <w:snapToGrid w:val="0"/>
              <w:jc w:val="both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5B505DA0">
            <w:pPr>
              <w:jc w:val="both"/>
              <w:rPr>
                <w:rFonts w:ascii="仿宋_GB2312" w:hAnsi="仿宋" w:eastAsia="仿宋_GB2312"/>
                <w:sz w:val="24"/>
              </w:rPr>
            </w:pPr>
          </w:p>
          <w:p w14:paraId="05FD7843">
            <w:pPr>
              <w:jc w:val="both"/>
              <w:rPr>
                <w:rFonts w:ascii="仿宋_GB2312" w:hAnsi="仿宋" w:eastAsia="仿宋_GB2312"/>
                <w:sz w:val="24"/>
              </w:rPr>
            </w:pPr>
          </w:p>
          <w:p w14:paraId="22142422">
            <w:pPr>
              <w:jc w:val="both"/>
              <w:rPr>
                <w:rFonts w:ascii="仿宋_GB2312" w:hAnsi="仿宋" w:eastAsia="仿宋_GB2312"/>
                <w:sz w:val="24"/>
              </w:rPr>
            </w:pPr>
          </w:p>
          <w:p w14:paraId="7F739370">
            <w:pPr>
              <w:jc w:val="both"/>
              <w:rPr>
                <w:rFonts w:ascii="仿宋_GB2312" w:hAnsi="仿宋" w:eastAsia="仿宋_GB2312"/>
                <w:sz w:val="24"/>
              </w:rPr>
            </w:pPr>
          </w:p>
        </w:tc>
      </w:tr>
      <w:tr w14:paraId="763C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7A1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63AF121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BC3DF">
            <w:pPr>
              <w:spacing w:line="400" w:lineRule="exact"/>
              <w:jc w:val="both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782C4AD7">
            <w:pPr>
              <w:jc w:val="both"/>
              <w:rPr>
                <w:rFonts w:ascii="仿宋_GB2312" w:hAnsi="仿宋" w:eastAsia="仿宋_GB2312"/>
                <w:sz w:val="24"/>
              </w:rPr>
            </w:pPr>
          </w:p>
        </w:tc>
      </w:tr>
      <w:tr w14:paraId="1F44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98B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专业知识与主要技能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05DA8">
            <w:pPr>
              <w:spacing w:line="30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  <w:p w14:paraId="1A778E13">
            <w:pPr>
              <w:spacing w:line="300" w:lineRule="exact"/>
              <w:jc w:val="both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 w14:paraId="11E69ED6">
            <w:pPr>
              <w:spacing w:line="30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  <w:p w14:paraId="55B9D3EC">
            <w:pPr>
              <w:spacing w:line="30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  <w:p w14:paraId="10A92344">
            <w:pPr>
              <w:spacing w:line="30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</w:tc>
      </w:tr>
      <w:tr w14:paraId="6555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5B9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ECB22">
            <w:pPr>
              <w:spacing w:line="26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  <w:p w14:paraId="18A2E00E">
            <w:pPr>
              <w:spacing w:line="260" w:lineRule="exact"/>
              <w:jc w:val="both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 w14:paraId="32DB4F08">
            <w:pPr>
              <w:spacing w:line="26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  <w:p w14:paraId="6029D4B8">
            <w:pPr>
              <w:spacing w:line="26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  <w:p w14:paraId="624824BD">
            <w:pPr>
              <w:spacing w:line="26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  <w:p w14:paraId="427B4179">
            <w:pPr>
              <w:spacing w:line="26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</w:tc>
      </w:tr>
      <w:tr w14:paraId="4413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69B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1BC125E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A5E5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51853519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1676947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92015A3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6A48535E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  <w:tr w14:paraId="03B2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D730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审核人</w:t>
            </w:r>
          </w:p>
        </w:tc>
        <w:tc>
          <w:tcPr>
            <w:tcW w:w="3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FD3E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C92A">
            <w:pPr>
              <w:spacing w:line="300" w:lineRule="exac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val="en-US" w:eastAsia="zh-CN"/>
              </w:rPr>
              <w:t>审核时间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044D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051AEA0A">
      <w:pPr>
        <w:pStyle w:val="2"/>
        <w:spacing w:line="400" w:lineRule="exact"/>
        <w:rPr>
          <w:rFonts w:hint="eastAsia" w:asciiTheme="minorEastAsia" w:hAnsiTheme="minorEastAsia" w:eastAsiaTheme="minorEastAsia"/>
          <w:color w:val="0000FF"/>
          <w:szCs w:val="21"/>
          <w:u w:val="single"/>
          <w:lang w:val="en-US" w:eastAsia="zh-CN"/>
        </w:rPr>
      </w:pPr>
      <w:r>
        <w:rPr>
          <w:rFonts w:hint="eastAsia"/>
          <w:spacing w:val="-6"/>
        </w:rPr>
        <w:t>注：此表须A4纸正反面打印。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658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C571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6C571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FF6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CD7B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CD7B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B178B"/>
    <w:rsid w:val="03FD0897"/>
    <w:rsid w:val="18A03075"/>
    <w:rsid w:val="4CB30DFF"/>
    <w:rsid w:val="4D477613"/>
    <w:rsid w:val="5BF64F59"/>
    <w:rsid w:val="642379B4"/>
    <w:rsid w:val="68262433"/>
    <w:rsid w:val="70B549B0"/>
    <w:rsid w:val="736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2896</Words>
  <Characters>3041</Characters>
  <Lines>0</Lines>
  <Paragraphs>0</Paragraphs>
  <TotalTime>47</TotalTime>
  <ScaleCrop>false</ScaleCrop>
  <LinksUpToDate>false</LinksUpToDate>
  <CharactersWithSpaces>3143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2026-06-30T01:42:00Z</dcterms:created>
  <dc:creator>Administrator</dc:creator>
  <cp:lastModifiedBy>沛欣Li</cp:lastModifiedBy>
  <cp:lastPrinted>2026-07-01T12:11:00Z</cp:lastPrinted>
  <dcterms:modified xsi:type="dcterms:W3CDTF">2026-07-02T07:56:25Z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eyJoZGlkIjoiYTFiMTU4ZWJjYjc0ZTYzOThmNTBkYTBlY2M2NDk1YzYiLCJ1c2VySWQiOiI2NTEwNzUyIn0=</vt:lpwstr>
  </property>
  <property fmtid="{D5CDD505-2E9C-101B-9397-08002B2CF9AE}" pid="4" name="ICV">
    <vt:lpwstr>FBC9CD95AF84480D93C5E24A94A5E283_13</vt:lpwstr>
  </property>
</Properties>
</file>