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FAFB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jc w:val="left"/>
        <w:textAlignment w:val="auto"/>
        <w:rPr>
          <w:rFonts w:hint="eastAsia" w:ascii="Times New Roman" w:hAnsi="Times New Roman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Times New Roman" w:hAnsi="Times New Roman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</w:t>
      </w:r>
    </w:p>
    <w:p w14:paraId="5F619F7A">
      <w:pPr>
        <w:pStyle w:val="6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right="0" w:firstLine="0"/>
        <w:jc w:val="center"/>
        <w:textAlignment w:val="auto"/>
        <w:rPr>
          <w:rFonts w:hint="eastAsia" w:ascii="Times New Roman" w:hAnsi="Times New Roman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3447A729">
      <w:pPr>
        <w:pStyle w:val="6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right="0" w:firstLine="0"/>
        <w:jc w:val="center"/>
        <w:textAlignment w:val="auto"/>
        <w:rPr>
          <w:rFonts w:hint="eastAsia" w:ascii="Times New Roman" w:hAnsi="Times New Roman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 w14:paraId="52C5E5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1F6CC2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6FD1C0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 教育部关于印发普通高等学校高等职业教育（专科）专业设置管理办法》和《普通高等学校高等职业教育（专科）专业目录（2015年）》的通知</w:t>
      </w:r>
    </w:p>
    <w:p w14:paraId="040953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2AC3F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520624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2. </w:t>
      </w:r>
      <w:r>
        <w:rPr>
          <w:rFonts w:hint="default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31FBFE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4EF0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4F1EF7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019A5D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1. </w:t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218947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23D330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50F4F0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2. </w:t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0CF017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869C1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5FF12E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3. </w:t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6C860F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C3973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3032AE7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5AE20D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 研究生教育学科专业目录（2022年）</w:t>
      </w:r>
    </w:p>
    <w:p w14:paraId="3A8C78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2F9B59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65D86E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 研究生招生学科专业代码册（2024年9月）</w:t>
      </w:r>
    </w:p>
    <w:p w14:paraId="520D0C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320" w:firstLineChars="100"/>
        <w:jc w:val="left"/>
        <w:textAlignment w:val="auto"/>
        <w:rPr>
          <w:rFonts w:hint="default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Times New Roman" w:hAnsi="Times New Roman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52127B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6348A7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1. </w:t>
      </w:r>
      <w:r>
        <w:rPr>
          <w:rFonts w:hint="default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1BAAAF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12AA2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5FEB92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 人力资源和社会保障部《全国技工院校专业目录》</w:t>
      </w:r>
    </w:p>
    <w:p w14:paraId="74F9B3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1A3D4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3744D9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3. </w:t>
      </w:r>
      <w:r>
        <w:rPr>
          <w:rFonts w:hint="eastAsia" w:ascii="Times New Roman" w:hAnsi="Times New Roman" w:eastAsia="仿宋_GB2312" w:cs="仿宋_GB2312"/>
          <w:color w:val="000000" w:themeColor="text1"/>
          <w:w w:val="95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</w:t>
      </w:r>
      <w:r>
        <w:rPr>
          <w:rFonts w:hint="eastAsia" w:ascii="Times New Roman" w:hAnsi="Times New Roman" w:eastAsia="仿宋_GB2312" w:cs="Times New Roman"/>
          <w:color w:val="000000" w:themeColor="text1"/>
          <w:w w:val="95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46067C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7CCBF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</w:t>
      </w:r>
      <w:bookmarkStart w:id="0" w:name="_GoBack"/>
      <w:bookmarkEnd w:id="0"/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/A07/zcs_ztzl/2017_zt06/17zt06_bznr/zhijiao/</w:t>
      </w:r>
    </w:p>
    <w:sectPr>
      <w:footerReference r:id="rId3" w:type="default"/>
      <w:pgSz w:w="11906" w:h="16838"/>
      <w:pgMar w:top="2098" w:right="1474" w:bottom="1984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SOFEC83043A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D8AD2C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9979764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9979764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6CC60E9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394</Words>
  <Characters>1114</Characters>
  <Lines>0</Lines>
  <Paragraphs>0</Paragraphs>
  <TotalTime>22</TotalTime>
  <ScaleCrop>false</ScaleCrop>
  <LinksUpToDate>false</LinksUpToDate>
  <CharactersWithSpaces>1114</CharactersWithSpaces>
  <Application>WPS Office_12.1.0.24655_F1E327BC-269C-435d-A152-05C5408002CA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XuYong</cp:lastModifiedBy>
  <cp:lastPrinted>2022-04-01T04:07:00Z</cp:lastPrinted>
  <dcterms:modified xsi:type="dcterms:W3CDTF">2026-05-27T04:37:50Z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2052-12.1.0.24655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eyJoZGlkIjoiNmIxZTMwZWI1YzhjYjA0YTQxYjYxN2JjOTRlNTJhNGIifQ==</vt:lpwstr>
  </property>
</Properties>
</file>