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BE4A">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黑体" w:cs="方正小标宋简体"/>
          <w:color w:val="auto"/>
          <w:kern w:val="2"/>
          <w:sz w:val="32"/>
          <w:szCs w:val="44"/>
          <w:lang w:val="en-US" w:eastAsia="zh-CN" w:bidi="ar-SA"/>
        </w:rPr>
      </w:pPr>
      <w:r>
        <w:rPr>
          <w:rFonts w:hint="eastAsia" w:ascii="Times New Roman" w:hAnsi="Times New Roman" w:eastAsia="黑体" w:cs="方正小标宋简体"/>
          <w:color w:val="auto"/>
          <w:kern w:val="2"/>
          <w:sz w:val="32"/>
          <w:szCs w:val="44"/>
          <w:lang w:val="en-US" w:eastAsia="zh-CN" w:bidi="ar-SA"/>
        </w:rPr>
        <w:t>附件1</w:t>
      </w:r>
    </w:p>
    <w:p w14:paraId="595F55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永安市尼葛污水处理有限公司公开招聘</w:t>
      </w:r>
      <w:r>
        <w:rPr>
          <w:rFonts w:hint="eastAsia" w:ascii="方正小标宋简体" w:hAnsi="方正小标宋简体" w:eastAsia="方正小标宋简体" w:cs="方正小标宋简体"/>
          <w:bCs/>
          <w:sz w:val="40"/>
          <w:szCs w:val="40"/>
          <w:lang w:val="en-US" w:eastAsia="zh-CN"/>
        </w:rPr>
        <w:t>工作</w:t>
      </w:r>
      <w:r>
        <w:rPr>
          <w:rFonts w:hint="eastAsia" w:ascii="方正小标宋简体" w:hAnsi="方正小标宋简体" w:eastAsia="方正小标宋简体" w:cs="方正小标宋简体"/>
          <w:bCs/>
          <w:sz w:val="40"/>
          <w:szCs w:val="40"/>
        </w:rPr>
        <w:t>人员</w:t>
      </w:r>
    </w:p>
    <w:p w14:paraId="7D1AD4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岗位计划表</w:t>
      </w:r>
    </w:p>
    <w:tbl>
      <w:tblPr>
        <w:tblStyle w:val="4"/>
        <w:tblpPr w:leftFromText="180" w:rightFromText="180" w:vertAnchor="text" w:horzAnchor="page" w:tblpX="1498" w:tblpY="235"/>
        <w:tblOverlap w:val="neve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105"/>
        <w:gridCol w:w="1072"/>
        <w:gridCol w:w="592"/>
        <w:gridCol w:w="872"/>
        <w:gridCol w:w="726"/>
        <w:gridCol w:w="675"/>
        <w:gridCol w:w="1954"/>
        <w:gridCol w:w="2710"/>
        <w:gridCol w:w="3851"/>
      </w:tblGrid>
      <w:tr w14:paraId="3F05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blHeader/>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5B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47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需求部门</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97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岗位名称</w:t>
            </w:r>
          </w:p>
        </w:tc>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D4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需求人数</w:t>
            </w: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414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用工形式</w:t>
            </w:r>
          </w:p>
        </w:tc>
        <w:tc>
          <w:tcPr>
            <w:tcW w:w="6146" w:type="dxa"/>
            <w:gridSpan w:val="4"/>
            <w:tcBorders>
              <w:top w:val="single" w:color="000000" w:sz="4" w:space="0"/>
              <w:left w:val="single" w:color="000000" w:sz="4" w:space="0"/>
              <w:bottom w:val="single" w:color="000000" w:sz="4" w:space="0"/>
              <w:right w:val="single" w:color="000000" w:sz="4" w:space="0"/>
            </w:tcBorders>
            <w:noWrap w:val="0"/>
            <w:vAlign w:val="center"/>
          </w:tcPr>
          <w:p w14:paraId="4E125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条件要求</w:t>
            </w:r>
          </w:p>
        </w:tc>
        <w:tc>
          <w:tcPr>
            <w:tcW w:w="3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6D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薪酬待遇</w:t>
            </w:r>
          </w:p>
        </w:tc>
      </w:tr>
      <w:tr w14:paraId="438E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blHead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CDD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6E7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8C4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AA5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3A7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262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年龄</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C769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学历</w:t>
            </w:r>
          </w:p>
        </w:tc>
        <w:tc>
          <w:tcPr>
            <w:tcW w:w="1981" w:type="dxa"/>
            <w:tcBorders>
              <w:top w:val="single" w:color="000000" w:sz="4" w:space="0"/>
              <w:left w:val="single" w:color="000000" w:sz="4" w:space="0"/>
              <w:bottom w:val="single" w:color="000000" w:sz="4" w:space="0"/>
              <w:right w:val="single" w:color="000000" w:sz="4" w:space="0"/>
            </w:tcBorders>
            <w:noWrap w:val="0"/>
            <w:vAlign w:val="center"/>
          </w:tcPr>
          <w:p w14:paraId="220C1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专业</w:t>
            </w:r>
          </w:p>
        </w:tc>
        <w:tc>
          <w:tcPr>
            <w:tcW w:w="2751" w:type="dxa"/>
            <w:tcBorders>
              <w:top w:val="single" w:color="000000" w:sz="4" w:space="0"/>
              <w:left w:val="single" w:color="000000" w:sz="4" w:space="0"/>
              <w:bottom w:val="single" w:color="000000" w:sz="4" w:space="0"/>
              <w:right w:val="single" w:color="000000" w:sz="4" w:space="0"/>
            </w:tcBorders>
            <w:noWrap w:val="0"/>
            <w:vAlign w:val="center"/>
          </w:tcPr>
          <w:p w14:paraId="72181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任职要求</w:t>
            </w:r>
          </w:p>
        </w:tc>
        <w:tc>
          <w:tcPr>
            <w:tcW w:w="3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E29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000000"/>
                <w:sz w:val="16"/>
                <w:szCs w:val="16"/>
                <w:u w:val="none"/>
              </w:rPr>
            </w:pPr>
          </w:p>
        </w:tc>
      </w:tr>
      <w:tr w14:paraId="67B4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616"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3F1672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sz w:val="15"/>
                <w:szCs w:val="15"/>
                <w:u w:val="none"/>
              </w:rPr>
            </w:pPr>
            <w:r>
              <w:rPr>
                <w:rFonts w:hint="eastAsia" w:ascii="微软雅黑" w:hAnsi="微软雅黑" w:eastAsia="微软雅黑" w:cs="微软雅黑"/>
                <w:b w:val="0"/>
                <w:i w:val="0"/>
                <w:iCs w:val="0"/>
                <w:color w:val="000000"/>
                <w:kern w:val="0"/>
                <w:sz w:val="15"/>
                <w:szCs w:val="15"/>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8B8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sz w:val="15"/>
                <w:szCs w:val="15"/>
                <w:u w:val="none"/>
              </w:rPr>
            </w:pPr>
            <w:r>
              <w:rPr>
                <w:rFonts w:hint="eastAsia" w:ascii="微软雅黑" w:hAnsi="微软雅黑" w:eastAsia="微软雅黑" w:cs="微软雅黑"/>
                <w:b w:val="0"/>
                <w:i w:val="0"/>
                <w:iCs w:val="0"/>
                <w:color w:val="000000"/>
                <w:kern w:val="0"/>
                <w:sz w:val="15"/>
                <w:szCs w:val="15"/>
                <w:u w:val="none"/>
                <w:lang w:val="en-US" w:eastAsia="zh-CN" w:bidi="ar"/>
              </w:rPr>
              <w:t>永安市新川水务有限公司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94D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sz w:val="15"/>
                <w:szCs w:val="15"/>
                <w:u w:val="none"/>
              </w:rPr>
            </w:pPr>
            <w:r>
              <w:rPr>
                <w:rFonts w:hint="eastAsia" w:ascii="微软雅黑" w:hAnsi="微软雅黑" w:eastAsia="微软雅黑" w:cs="微软雅黑"/>
                <w:b w:val="0"/>
                <w:i w:val="0"/>
                <w:iCs w:val="0"/>
                <w:color w:val="000000"/>
                <w:sz w:val="15"/>
                <w:szCs w:val="15"/>
                <w:u w:val="none"/>
              </w:rPr>
              <w:t>项目经理</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AA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sz w:val="15"/>
                <w:szCs w:val="15"/>
                <w:u w:val="none"/>
              </w:rPr>
            </w:pPr>
            <w:r>
              <w:rPr>
                <w:rFonts w:hint="eastAsia" w:ascii="微软雅黑" w:hAnsi="微软雅黑" w:eastAsia="微软雅黑" w:cs="微软雅黑"/>
                <w:b w:val="0"/>
                <w:i w:val="0"/>
                <w:iCs w:val="0"/>
                <w:color w:val="000000"/>
                <w:kern w:val="0"/>
                <w:sz w:val="15"/>
                <w:szCs w:val="15"/>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2BA5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微软雅黑" w:hAnsi="微软雅黑" w:eastAsia="微软雅黑" w:cs="微软雅黑"/>
                <w:b w:val="0"/>
                <w:i w:val="0"/>
                <w:iCs w:val="0"/>
                <w:color w:val="000000"/>
                <w:sz w:val="15"/>
                <w:szCs w:val="15"/>
                <w:u w:val="none"/>
              </w:rPr>
            </w:pPr>
            <w:r>
              <w:rPr>
                <w:rFonts w:hint="eastAsia" w:ascii="微软雅黑" w:hAnsi="微软雅黑" w:eastAsia="微软雅黑" w:cs="微软雅黑"/>
                <w:b w:val="0"/>
                <w:i w:val="0"/>
                <w:iCs w:val="0"/>
                <w:color w:val="000000"/>
                <w:sz w:val="15"/>
                <w:szCs w:val="15"/>
                <w:u w:val="none"/>
              </w:rPr>
              <w:t>劳务派遣</w:t>
            </w:r>
            <w:r>
              <w:rPr>
                <w:rFonts w:hint="eastAsia" w:ascii="微软雅黑" w:hAnsi="微软雅黑" w:eastAsia="微软雅黑" w:cs="微软雅黑"/>
                <w:b w:val="0"/>
                <w:i w:val="0"/>
                <w:iCs w:val="0"/>
                <w:color w:val="000000"/>
                <w:sz w:val="15"/>
                <w:szCs w:val="15"/>
                <w:u w:val="none"/>
                <w:lang w:val="en-US" w:eastAsia="zh-CN"/>
              </w:rPr>
              <w:t>人员</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E56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sz w:val="15"/>
                <w:szCs w:val="13"/>
                <w:u w:val="none"/>
              </w:rPr>
            </w:pPr>
            <w:r>
              <w:rPr>
                <w:rFonts w:hint="eastAsia" w:ascii="微软雅黑" w:hAnsi="微软雅黑" w:eastAsia="微软雅黑" w:cs="微软雅黑"/>
                <w:b w:val="0"/>
                <w:i w:val="0"/>
                <w:iCs w:val="0"/>
                <w:color w:val="000000"/>
                <w:kern w:val="0"/>
                <w:sz w:val="13"/>
                <w:szCs w:val="13"/>
                <w:u w:val="none"/>
                <w:lang w:val="en-US" w:eastAsia="zh-CN" w:bidi="ar"/>
              </w:rPr>
              <w:t>38周岁及以下</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EFD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sz w:val="15"/>
                <w:szCs w:val="13"/>
                <w:u w:val="none"/>
                <w:lang w:val="en-US"/>
              </w:rPr>
            </w:pPr>
            <w:r>
              <w:rPr>
                <w:rFonts w:hint="eastAsia" w:ascii="微软雅黑" w:hAnsi="微软雅黑" w:eastAsia="微软雅黑" w:cs="微软雅黑"/>
                <w:b w:val="0"/>
                <w:i w:val="0"/>
                <w:iCs w:val="0"/>
                <w:color w:val="000000"/>
                <w:kern w:val="0"/>
                <w:sz w:val="13"/>
                <w:szCs w:val="13"/>
                <w:u w:val="none"/>
                <w:lang w:val="en-US" w:eastAsia="zh-CN" w:bidi="ar"/>
              </w:rPr>
              <w:t>本科及以上</w:t>
            </w:r>
          </w:p>
        </w:tc>
        <w:tc>
          <w:tcPr>
            <w:tcW w:w="1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03E29">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default" w:ascii="微软雅黑" w:hAnsi="微软雅黑" w:eastAsia="微软雅黑" w:cs="微软雅黑"/>
                <w:b w:val="0"/>
                <w:i w:val="0"/>
                <w:iCs w:val="0"/>
                <w:color w:val="000000"/>
                <w:sz w:val="15"/>
                <w:szCs w:val="15"/>
                <w:u w:val="none"/>
                <w:lang w:val="en-US"/>
              </w:rPr>
            </w:pPr>
            <w:r>
              <w:rPr>
                <w:rFonts w:hint="eastAsia" w:ascii="微软雅黑" w:hAnsi="微软雅黑" w:eastAsia="微软雅黑" w:cs="微软雅黑"/>
                <w:b w:val="0"/>
                <w:i w:val="0"/>
                <w:iCs w:val="0"/>
                <w:color w:val="000000"/>
                <w:kern w:val="0"/>
                <w:sz w:val="15"/>
                <w:szCs w:val="15"/>
                <w:u w:val="none"/>
                <w:lang w:val="en-US" w:eastAsia="zh-CN" w:bidi="ar"/>
              </w:rPr>
              <w:t>环境生态类、市政工程</w:t>
            </w:r>
            <w:bookmarkStart w:id="0" w:name="_GoBack"/>
            <w:bookmarkEnd w:id="0"/>
            <w:r>
              <w:rPr>
                <w:rFonts w:hint="eastAsia" w:ascii="微软雅黑" w:hAnsi="微软雅黑" w:eastAsia="微软雅黑" w:cs="微软雅黑"/>
                <w:b w:val="0"/>
                <w:i w:val="0"/>
                <w:iCs w:val="0"/>
                <w:color w:val="000000"/>
                <w:kern w:val="0"/>
                <w:sz w:val="15"/>
                <w:szCs w:val="15"/>
                <w:u w:val="none"/>
                <w:lang w:val="en-US" w:eastAsia="zh-CN" w:bidi="ar"/>
              </w:rPr>
              <w:t>类</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319F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1.具有环境工程或给排水等相关专业的中级及以上技术职称证书。</w:t>
            </w:r>
          </w:p>
          <w:p w14:paraId="53B4313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2.有成熟污水厂管理经验，熟悉处理工艺、环保法规及安全生产管理要求。</w:t>
            </w:r>
          </w:p>
          <w:p w14:paraId="59B0CD9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3. 持有污水处理工证书或安全生产考核证优先。</w:t>
            </w:r>
          </w:p>
        </w:tc>
        <w:tc>
          <w:tcPr>
            <w:tcW w:w="3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F627">
            <w:r>
              <w:rPr>
                <w:rFonts w:hint="eastAsia" w:ascii="微软雅黑" w:hAnsi="微软雅黑" w:eastAsia="微软雅黑" w:cs="微软雅黑"/>
                <w:b w:val="0"/>
                <w:i w:val="0"/>
                <w:iCs w:val="0"/>
                <w:color w:val="000000"/>
                <w:sz w:val="15"/>
                <w:szCs w:val="15"/>
                <w:u w:val="none"/>
              </w:rPr>
              <w:t>薪酬待遇按岗位工资+证件补贴发放，岗位工资按6500元/月包干。根据聘用企业需要职称类证书社保转至聘用单位或资格类证件转注至聘用单位予以补贴：具有相应专业高级职称的人员补贴1000元/月，相应专业中级职称的人员补贴600元/月。</w:t>
            </w:r>
          </w:p>
          <w:p w14:paraId="74B3CC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sz w:val="15"/>
                <w:szCs w:val="15"/>
                <w:u w:val="none"/>
              </w:rPr>
            </w:pPr>
          </w:p>
        </w:tc>
      </w:tr>
      <w:tr w14:paraId="183B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4B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7F6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永安市尼葛污水处理有限公司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4BD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sz w:val="15"/>
                <w:szCs w:val="15"/>
                <w:u w:val="none"/>
              </w:rPr>
              <w:t>项目经理</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7FB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618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sz w:val="15"/>
                <w:szCs w:val="15"/>
                <w:u w:val="none"/>
              </w:rPr>
              <w:t>劳务派遣</w:t>
            </w:r>
            <w:r>
              <w:rPr>
                <w:rFonts w:hint="eastAsia" w:ascii="微软雅黑" w:hAnsi="微软雅黑" w:eastAsia="微软雅黑" w:cs="微软雅黑"/>
                <w:b w:val="0"/>
                <w:i w:val="0"/>
                <w:iCs w:val="0"/>
                <w:color w:val="000000"/>
                <w:sz w:val="15"/>
                <w:szCs w:val="15"/>
                <w:u w:val="none"/>
                <w:lang w:val="en-US" w:eastAsia="zh-CN"/>
              </w:rPr>
              <w:t>人员</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31F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38周岁及以下</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8DA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本科及以上</w:t>
            </w:r>
          </w:p>
        </w:tc>
        <w:tc>
          <w:tcPr>
            <w:tcW w:w="1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B72D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环境生态类、市政工程类</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DBF2F">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1.具有环境工程或给排水等相关专业的中级及以上技术职称证书。</w:t>
            </w:r>
          </w:p>
          <w:p w14:paraId="1A4F0070">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2.有成熟污水厂管理经验，熟悉处理工艺、环保法规及安全生产管理要求。</w:t>
            </w:r>
          </w:p>
          <w:p w14:paraId="33E74DC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3. 持有污水处理工证书或安全生产考核证优先。</w:t>
            </w:r>
          </w:p>
        </w:tc>
        <w:tc>
          <w:tcPr>
            <w:tcW w:w="3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CD7D6">
            <w:r>
              <w:rPr>
                <w:rFonts w:hint="eastAsia" w:ascii="微软雅黑" w:hAnsi="微软雅黑" w:eastAsia="微软雅黑" w:cs="微软雅黑"/>
                <w:b w:val="0"/>
                <w:i w:val="0"/>
                <w:iCs w:val="0"/>
                <w:color w:val="000000"/>
                <w:sz w:val="15"/>
                <w:szCs w:val="15"/>
                <w:u w:val="none"/>
              </w:rPr>
              <w:t>薪酬待遇按岗位工资+证件补贴发放，岗位工资按6500元/月包干。根据聘用企业需要职称类证书社保转至聘用单位或资格类证件转注至聘用单位予以补贴：具有相应专业高级职称的人员补贴1000元/月，相应专业中级职称的人员补贴600元/月。</w:t>
            </w:r>
          </w:p>
          <w:p w14:paraId="69D542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p>
        </w:tc>
      </w:tr>
      <w:tr w14:paraId="328A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438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AC5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永安市尼葛污水处理有限公司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E6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压泥工</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B9E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F86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sz w:val="15"/>
                <w:szCs w:val="15"/>
                <w:u w:val="none"/>
              </w:rPr>
              <w:t>劳务派遣</w:t>
            </w:r>
            <w:r>
              <w:rPr>
                <w:rFonts w:hint="eastAsia" w:ascii="微软雅黑" w:hAnsi="微软雅黑" w:eastAsia="微软雅黑" w:cs="微软雅黑"/>
                <w:b w:val="0"/>
                <w:i w:val="0"/>
                <w:iCs w:val="0"/>
                <w:color w:val="000000"/>
                <w:sz w:val="15"/>
                <w:szCs w:val="15"/>
                <w:u w:val="none"/>
                <w:lang w:val="en-US" w:eastAsia="zh-CN"/>
              </w:rPr>
              <w:t>人员</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FD9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45周岁及以下</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20C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中专及以上</w:t>
            </w:r>
          </w:p>
        </w:tc>
        <w:tc>
          <w:tcPr>
            <w:tcW w:w="1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079B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不限</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BCC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1.有责任心，吃苦耐劳，有组织纪律，需服从工作统一安排。</w:t>
            </w:r>
          </w:p>
        </w:tc>
        <w:tc>
          <w:tcPr>
            <w:tcW w:w="3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95D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参照污水处理公司薪酬制度执行</w:t>
            </w:r>
          </w:p>
        </w:tc>
      </w:tr>
      <w:tr w14:paraId="3100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5BA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A7E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永安市尼葛污水处理有限公司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A2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药剂管护人员</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605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4F2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sz w:val="15"/>
                <w:szCs w:val="15"/>
                <w:u w:val="none"/>
              </w:rPr>
              <w:t>劳务派遣</w:t>
            </w:r>
            <w:r>
              <w:rPr>
                <w:rFonts w:hint="eastAsia" w:ascii="微软雅黑" w:hAnsi="微软雅黑" w:eastAsia="微软雅黑" w:cs="微软雅黑"/>
                <w:b w:val="0"/>
                <w:i w:val="0"/>
                <w:iCs w:val="0"/>
                <w:color w:val="000000"/>
                <w:sz w:val="15"/>
                <w:szCs w:val="15"/>
                <w:u w:val="none"/>
                <w:lang w:val="en-US" w:eastAsia="zh-CN"/>
              </w:rPr>
              <w:t>人员</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BC1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38周岁及以下</w:t>
            </w:r>
          </w:p>
        </w:tc>
        <w:tc>
          <w:tcPr>
            <w:tcW w:w="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0C3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b w:val="0"/>
                <w:i w:val="0"/>
                <w:iCs w:val="0"/>
                <w:color w:val="000000"/>
                <w:kern w:val="0"/>
                <w:sz w:val="13"/>
                <w:szCs w:val="13"/>
                <w:u w:val="none"/>
                <w:lang w:val="en-US" w:eastAsia="zh-CN" w:bidi="ar"/>
              </w:rPr>
            </w:pPr>
            <w:r>
              <w:rPr>
                <w:rFonts w:hint="eastAsia" w:ascii="微软雅黑" w:hAnsi="微软雅黑" w:eastAsia="微软雅黑" w:cs="微软雅黑"/>
                <w:b w:val="0"/>
                <w:i w:val="0"/>
                <w:iCs w:val="0"/>
                <w:color w:val="000000"/>
                <w:kern w:val="0"/>
                <w:sz w:val="13"/>
                <w:szCs w:val="13"/>
                <w:u w:val="none"/>
                <w:lang w:val="en-US" w:eastAsia="zh-CN" w:bidi="ar"/>
              </w:rPr>
              <w:t>本科及以上</w:t>
            </w:r>
          </w:p>
        </w:tc>
        <w:tc>
          <w:tcPr>
            <w:tcW w:w="1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9363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firstLine="0" w:firstLineChars="0"/>
              <w:jc w:val="center"/>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化工与制药类</w:t>
            </w:r>
          </w:p>
        </w:tc>
        <w:tc>
          <w:tcPr>
            <w:tcW w:w="2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F66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1.熟悉危化品相关法规，具备合规操作意识。</w:t>
            </w:r>
          </w:p>
          <w:p w14:paraId="51633F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2.熟练做台账报表，细心严谨，确保账物相符。</w:t>
            </w:r>
          </w:p>
          <w:p w14:paraId="179059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3.无违法犯罪记录。</w:t>
            </w:r>
          </w:p>
          <w:p w14:paraId="7147CA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4.责任心强，严格执行药剂及危化品管护规定。</w:t>
            </w:r>
          </w:p>
        </w:tc>
        <w:tc>
          <w:tcPr>
            <w:tcW w:w="3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2C7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b w:val="0"/>
                <w:i w:val="0"/>
                <w:iCs w:val="0"/>
                <w:color w:val="000000"/>
                <w:kern w:val="0"/>
                <w:sz w:val="15"/>
                <w:szCs w:val="15"/>
                <w:u w:val="none"/>
                <w:lang w:val="en-US" w:eastAsia="zh-CN" w:bidi="ar"/>
              </w:rPr>
            </w:pPr>
            <w:r>
              <w:rPr>
                <w:rFonts w:hint="eastAsia" w:ascii="微软雅黑" w:hAnsi="微软雅黑" w:eastAsia="微软雅黑" w:cs="微软雅黑"/>
                <w:b w:val="0"/>
                <w:i w:val="0"/>
                <w:iCs w:val="0"/>
                <w:color w:val="000000"/>
                <w:kern w:val="0"/>
                <w:sz w:val="15"/>
                <w:szCs w:val="15"/>
                <w:u w:val="none"/>
                <w:lang w:val="en-US" w:eastAsia="zh-CN" w:bidi="ar"/>
              </w:rPr>
              <w:t>参照污水处理公司薪酬制度执行</w:t>
            </w:r>
          </w:p>
        </w:tc>
      </w:tr>
    </w:tbl>
    <w:p w14:paraId="47823672">
      <w:pPr>
        <w:keepNext w:val="0"/>
        <w:keepLines w:val="0"/>
        <w:pageBreakBefore w:val="0"/>
        <w:widowControl w:val="0"/>
        <w:kinsoku/>
        <w:wordWrap/>
        <w:overflowPunct/>
        <w:topLinePunct w:val="0"/>
        <w:autoSpaceDE/>
        <w:autoSpaceDN/>
        <w:bidi w:val="0"/>
        <w:adjustRightInd/>
        <w:snapToGrid/>
        <w:textAlignment w:val="auto"/>
      </w:pPr>
    </w:p>
    <w:sectPr>
      <w:pgSz w:w="16838" w:h="11906" w:orient="landscape"/>
      <w:pgMar w:top="1417"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7448"/>
    <w:rsid w:val="326D649C"/>
    <w:rsid w:val="645446D8"/>
    <w:rsid w:val="6D7303C1"/>
    <w:rsid w:val="6E93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742</Words>
  <Characters>773</Characters>
  <Lines>0</Lines>
  <Paragraphs>0</Paragraphs>
  <TotalTime>12</TotalTime>
  <ScaleCrop>false</ScaleCrop>
  <LinksUpToDate>false</LinksUpToDate>
  <CharactersWithSpaces>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2026-06-30T02:11:00Z</dcterms:created>
  <dc:creator>AOE</dc:creator>
  <cp:lastModifiedBy>雨</cp:lastModifiedBy>
  <dcterms:modified xsi:type="dcterms:W3CDTF">2026-06-30T02:56:48Z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eyJoZGlkIjoiNTcyZGM1ZjgyMTIyNDAwZWQ3ODU4Yzk5NWRhNWEzOTkiLCJ1c2VySWQiOiIzMjgzMTkzNDgifQ==</vt:lpwstr>
  </property>
  <property fmtid="{D5CDD505-2E9C-101B-9397-08002B2CF9AE}" pid="4" name="ICV">
    <vt:lpwstr>9A43A33B4BBA4886ADA66896EAFC7F79_12</vt:lpwstr>
  </property>
</Properties>
</file>