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9A12B">
      <w:pPr>
        <w:pStyle w:val="3"/>
        <w:keepNext w:val="0"/>
        <w:keepLines w:val="0"/>
        <w:pageBreakBefore w:val="0"/>
        <w:widowControl/>
        <w:shd w:val="clear" w:color="auto" w:fill="auto"/>
        <w:kinsoku/>
        <w:wordWrap w:val="0"/>
        <w:overflowPunct/>
        <w:topLinePunct w:val="0"/>
        <w:autoSpaceDE/>
        <w:autoSpaceDN/>
        <w:bidi w:val="0"/>
        <w:adjustRightInd/>
        <w:snapToGrid/>
        <w:spacing w:beforeAutospacing="0" w:afterAutospacing="0" w:line="550" w:lineRule="exact"/>
        <w:jc w:val="both"/>
        <w:textAlignment w:val="auto"/>
        <w:rPr>
          <w:rFonts w:hint="eastAsia" w:ascii="黑体" w:hAnsi="黑体" w:eastAsia="黑体" w:cs="黑体"/>
          <w:sz w:val="32"/>
          <w:szCs w:val="32"/>
          <w:highlight w:val="none"/>
          <w:shd w:val="clear" w:color="auto" w:fill="FFFFFF"/>
          <w:lang w:val="en-US" w:eastAsia="zh-CN"/>
        </w:rPr>
      </w:pPr>
      <w:r>
        <w:rPr>
          <w:rFonts w:hint="eastAsia" w:ascii="黑体" w:hAnsi="黑体" w:eastAsia="黑体" w:cs="黑体"/>
          <w:sz w:val="32"/>
          <w:szCs w:val="32"/>
          <w:highlight w:val="none"/>
          <w:shd w:val="clear" w:color="auto" w:fill="FFFFFF"/>
          <w:lang w:val="en-US" w:eastAsia="zh-CN"/>
        </w:rPr>
        <w:t>附件：</w:t>
      </w:r>
      <w:bookmarkStart w:id="0" w:name="_GoBack"/>
      <w:bookmarkEnd w:id="0"/>
    </w:p>
    <w:p w14:paraId="2EC47991">
      <w:pPr>
        <w:pStyle w:val="3"/>
        <w:widowControl/>
        <w:shd w:val="clear" w:color="auto" w:fill="FFFFFF"/>
        <w:wordWrap w:val="0"/>
        <w:spacing w:beforeAutospacing="0" w:afterAutospacing="0" w:line="540" w:lineRule="exact"/>
        <w:jc w:val="center"/>
        <w:rPr>
          <w:rFonts w:hint="eastAsia" w:ascii="方正小标宋简体" w:hAnsi="方正小标宋简体" w:eastAsia="方正小标宋简体" w:cs="方正小标宋简体"/>
          <w:sz w:val="36"/>
          <w:szCs w:val="36"/>
          <w:highlight w:val="none"/>
          <w:shd w:val="clear" w:color="auto" w:fill="FFFFFF"/>
          <w:lang w:val="en-US" w:eastAsia="zh-CN"/>
        </w:rPr>
      </w:pPr>
      <w:r>
        <w:rPr>
          <w:rFonts w:hint="eastAsia" w:ascii="方正小标宋简体" w:hAnsi="方正小标宋简体" w:eastAsia="方正小标宋简体" w:cs="方正小标宋简体"/>
          <w:sz w:val="36"/>
          <w:szCs w:val="36"/>
          <w:highlight w:val="none"/>
          <w:shd w:val="clear" w:color="auto" w:fill="FFFFFF"/>
          <w:lang w:val="en-US" w:eastAsia="zh-CN"/>
        </w:rPr>
        <w:t>2026年吉安市青原区两山人才互联科技有限公司补充招聘岗位及任职要求</w:t>
      </w:r>
    </w:p>
    <w:tbl>
      <w:tblPr>
        <w:tblStyle w:val="5"/>
        <w:tblW w:w="12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1248"/>
        <w:gridCol w:w="7973"/>
        <w:gridCol w:w="1973"/>
      </w:tblGrid>
      <w:tr w14:paraId="7471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94" w:type="dxa"/>
            <w:noWrap w:val="0"/>
            <w:tcMar>
              <w:top w:w="0" w:type="dxa"/>
              <w:left w:w="0" w:type="dxa"/>
              <w:bottom w:w="0" w:type="dxa"/>
              <w:right w:w="0" w:type="dxa"/>
            </w:tcMar>
            <w:vAlign w:val="center"/>
          </w:tcPr>
          <w:p w14:paraId="5D7EBBE0">
            <w:pPr>
              <w:keepNext w:val="0"/>
              <w:keepLines w:val="0"/>
              <w:pageBreakBefore w:val="0"/>
              <w:widowControl w:val="0"/>
              <w:kinsoku/>
              <w:wordWrap w:val="0"/>
              <w:overflowPunct/>
              <w:topLinePunct w:val="0"/>
              <w:autoSpaceDE/>
              <w:autoSpaceDN/>
              <w:bidi w:val="0"/>
              <w:adjustRightInd/>
              <w:snapToGrid/>
              <w:spacing w:beforeAutospacing="0" w:afterAutospacing="0" w:line="360" w:lineRule="exact"/>
              <w:jc w:val="center"/>
              <w:textAlignment w:val="auto"/>
              <w:rPr>
                <w:rStyle w:val="7"/>
                <w:rFonts w:hint="eastAsia" w:ascii="楷体_GB2312" w:hAnsi="楷体_GB2312" w:eastAsia="楷体_GB2312" w:cs="楷体_GB2312"/>
                <w:b/>
                <w:bCs w:val="0"/>
                <w:sz w:val="28"/>
                <w:szCs w:val="28"/>
                <w:highlight w:val="none"/>
                <w:shd w:val="clear" w:color="auto" w:fill="FFFFFF"/>
                <w:vertAlign w:val="baseline"/>
                <w:lang w:val="en-US" w:eastAsia="zh-CN"/>
              </w:rPr>
            </w:pPr>
            <w:r>
              <w:rPr>
                <w:rStyle w:val="7"/>
                <w:rFonts w:hint="eastAsia" w:ascii="楷体_GB2312" w:hAnsi="楷体_GB2312" w:eastAsia="楷体_GB2312" w:cs="楷体_GB2312"/>
                <w:b/>
                <w:bCs w:val="0"/>
                <w:sz w:val="28"/>
                <w:szCs w:val="28"/>
                <w:highlight w:val="none"/>
                <w:shd w:val="clear" w:color="auto" w:fill="FFFFFF"/>
                <w:vertAlign w:val="baseline"/>
                <w:lang w:val="en-US" w:eastAsia="zh-CN"/>
              </w:rPr>
              <w:t>招聘岗位</w:t>
            </w:r>
          </w:p>
        </w:tc>
        <w:tc>
          <w:tcPr>
            <w:tcW w:w="1248" w:type="dxa"/>
            <w:noWrap w:val="0"/>
            <w:tcMar>
              <w:top w:w="0" w:type="dxa"/>
              <w:left w:w="0" w:type="dxa"/>
              <w:bottom w:w="0" w:type="dxa"/>
              <w:right w:w="0" w:type="dxa"/>
            </w:tcMar>
            <w:vAlign w:val="center"/>
          </w:tcPr>
          <w:p w14:paraId="34AFDBA8">
            <w:pPr>
              <w:keepNext w:val="0"/>
              <w:keepLines w:val="0"/>
              <w:pageBreakBefore w:val="0"/>
              <w:widowControl w:val="0"/>
              <w:kinsoku/>
              <w:wordWrap w:val="0"/>
              <w:overflowPunct/>
              <w:topLinePunct w:val="0"/>
              <w:autoSpaceDE/>
              <w:autoSpaceDN/>
              <w:bidi w:val="0"/>
              <w:adjustRightInd/>
              <w:snapToGrid/>
              <w:spacing w:beforeAutospacing="0" w:afterAutospacing="0" w:line="360" w:lineRule="exact"/>
              <w:jc w:val="center"/>
              <w:textAlignment w:val="auto"/>
              <w:rPr>
                <w:rStyle w:val="7"/>
                <w:rFonts w:hint="eastAsia" w:ascii="楷体_GB2312" w:hAnsi="楷体_GB2312" w:eastAsia="楷体_GB2312" w:cs="楷体_GB2312"/>
                <w:b/>
                <w:bCs w:val="0"/>
                <w:sz w:val="28"/>
                <w:szCs w:val="28"/>
                <w:highlight w:val="none"/>
                <w:shd w:val="clear" w:color="auto" w:fill="FFFFFF"/>
                <w:vertAlign w:val="baseline"/>
                <w:lang w:val="en-US" w:eastAsia="zh-CN"/>
              </w:rPr>
            </w:pPr>
            <w:r>
              <w:rPr>
                <w:rStyle w:val="7"/>
                <w:rFonts w:hint="eastAsia" w:ascii="楷体_GB2312" w:hAnsi="楷体_GB2312" w:eastAsia="楷体_GB2312" w:cs="楷体_GB2312"/>
                <w:b/>
                <w:bCs w:val="0"/>
                <w:sz w:val="28"/>
                <w:szCs w:val="28"/>
                <w:highlight w:val="none"/>
                <w:shd w:val="clear" w:color="auto" w:fill="FFFFFF"/>
                <w:vertAlign w:val="baseline"/>
                <w:lang w:val="en-US" w:eastAsia="zh-CN"/>
              </w:rPr>
              <w:t>需求人数</w:t>
            </w:r>
          </w:p>
        </w:tc>
        <w:tc>
          <w:tcPr>
            <w:tcW w:w="7973" w:type="dxa"/>
            <w:noWrap w:val="0"/>
            <w:tcMar>
              <w:top w:w="0" w:type="dxa"/>
              <w:left w:w="0" w:type="dxa"/>
              <w:bottom w:w="0" w:type="dxa"/>
              <w:right w:w="0" w:type="dxa"/>
            </w:tcMar>
            <w:vAlign w:val="center"/>
          </w:tcPr>
          <w:p w14:paraId="7A03C190">
            <w:pPr>
              <w:keepNext w:val="0"/>
              <w:keepLines w:val="0"/>
              <w:pageBreakBefore w:val="0"/>
              <w:widowControl w:val="0"/>
              <w:kinsoku/>
              <w:wordWrap w:val="0"/>
              <w:overflowPunct/>
              <w:topLinePunct w:val="0"/>
              <w:autoSpaceDE/>
              <w:autoSpaceDN/>
              <w:bidi w:val="0"/>
              <w:adjustRightInd/>
              <w:snapToGrid/>
              <w:spacing w:beforeAutospacing="0" w:afterAutospacing="0" w:line="360" w:lineRule="exact"/>
              <w:jc w:val="center"/>
              <w:textAlignment w:val="auto"/>
              <w:rPr>
                <w:rStyle w:val="7"/>
                <w:rFonts w:hint="eastAsia" w:ascii="楷体_GB2312" w:hAnsi="楷体_GB2312" w:eastAsia="楷体_GB2312" w:cs="楷体_GB2312"/>
                <w:b/>
                <w:bCs w:val="0"/>
                <w:sz w:val="28"/>
                <w:szCs w:val="28"/>
                <w:highlight w:val="none"/>
                <w:shd w:val="clear" w:color="auto" w:fill="FFFFFF"/>
                <w:vertAlign w:val="baseline"/>
                <w:lang w:val="en-US" w:eastAsia="zh-CN"/>
              </w:rPr>
            </w:pPr>
            <w:r>
              <w:rPr>
                <w:rStyle w:val="7"/>
                <w:rFonts w:hint="eastAsia" w:ascii="楷体_GB2312" w:hAnsi="楷体_GB2312" w:eastAsia="楷体_GB2312" w:cs="楷体_GB2312"/>
                <w:b/>
                <w:bCs w:val="0"/>
                <w:sz w:val="28"/>
                <w:szCs w:val="28"/>
                <w:highlight w:val="none"/>
                <w:shd w:val="clear" w:color="auto" w:fill="FFFFFF"/>
                <w:vertAlign w:val="baseline"/>
                <w:lang w:val="en-US" w:eastAsia="zh-CN"/>
              </w:rPr>
              <w:t>岗位要求</w:t>
            </w:r>
          </w:p>
        </w:tc>
        <w:tc>
          <w:tcPr>
            <w:tcW w:w="1973" w:type="dxa"/>
            <w:noWrap w:val="0"/>
            <w:tcMar>
              <w:top w:w="0" w:type="dxa"/>
              <w:left w:w="0" w:type="dxa"/>
              <w:bottom w:w="0" w:type="dxa"/>
              <w:right w:w="0" w:type="dxa"/>
            </w:tcMar>
            <w:vAlign w:val="center"/>
          </w:tcPr>
          <w:p w14:paraId="71532A2C">
            <w:pPr>
              <w:keepNext w:val="0"/>
              <w:keepLines w:val="0"/>
              <w:pageBreakBefore w:val="0"/>
              <w:widowControl w:val="0"/>
              <w:kinsoku/>
              <w:wordWrap w:val="0"/>
              <w:overflowPunct/>
              <w:topLinePunct w:val="0"/>
              <w:autoSpaceDE/>
              <w:autoSpaceDN/>
              <w:bidi w:val="0"/>
              <w:adjustRightInd/>
              <w:snapToGrid/>
              <w:spacing w:beforeAutospacing="0" w:afterAutospacing="0" w:line="360" w:lineRule="exact"/>
              <w:jc w:val="center"/>
              <w:textAlignment w:val="auto"/>
              <w:rPr>
                <w:rStyle w:val="7"/>
                <w:rFonts w:hint="eastAsia" w:ascii="楷体_GB2312" w:hAnsi="楷体_GB2312" w:eastAsia="楷体_GB2312" w:cs="楷体_GB2312"/>
                <w:b/>
                <w:bCs w:val="0"/>
                <w:sz w:val="28"/>
                <w:szCs w:val="28"/>
                <w:highlight w:val="none"/>
                <w:shd w:val="clear" w:color="auto" w:fill="FFFFFF"/>
                <w:vertAlign w:val="baseline"/>
                <w:lang w:val="en-US" w:eastAsia="zh-CN"/>
              </w:rPr>
            </w:pPr>
            <w:r>
              <w:rPr>
                <w:rStyle w:val="7"/>
                <w:rFonts w:hint="eastAsia" w:ascii="楷体_GB2312" w:hAnsi="楷体_GB2312" w:eastAsia="楷体_GB2312" w:cs="楷体_GB2312"/>
                <w:b/>
                <w:bCs w:val="0"/>
                <w:sz w:val="28"/>
                <w:szCs w:val="28"/>
                <w:highlight w:val="none"/>
                <w:shd w:val="clear" w:color="auto" w:fill="FFFFFF"/>
                <w:vertAlign w:val="baseline"/>
                <w:lang w:val="en-US" w:eastAsia="zh-CN"/>
              </w:rPr>
              <w:t>备注</w:t>
            </w:r>
          </w:p>
        </w:tc>
      </w:tr>
      <w:tr w14:paraId="0786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1594" w:type="dxa"/>
            <w:noWrap w:val="0"/>
            <w:tcMar>
              <w:top w:w="0" w:type="dxa"/>
              <w:left w:w="0" w:type="dxa"/>
              <w:bottom w:w="0" w:type="dxa"/>
              <w:right w:w="0" w:type="dxa"/>
            </w:tcMar>
            <w:vAlign w:val="center"/>
          </w:tcPr>
          <w:p w14:paraId="34043471">
            <w:pPr>
              <w:keepNext w:val="0"/>
              <w:keepLines w:val="0"/>
              <w:pageBreakBefore w:val="0"/>
              <w:widowControl w:val="0"/>
              <w:kinsoku/>
              <w:wordWrap w:val="0"/>
              <w:overflowPunct/>
              <w:topLinePunct w:val="0"/>
              <w:autoSpaceDE/>
              <w:autoSpaceDN/>
              <w:bidi w:val="0"/>
              <w:adjustRightInd/>
              <w:snapToGrid/>
              <w:spacing w:beforeAutospacing="0" w:afterAutospacing="0" w:line="360" w:lineRule="exact"/>
              <w:jc w:val="center"/>
              <w:textAlignment w:val="auto"/>
              <w:rPr>
                <w:rStyle w:val="7"/>
                <w:rFonts w:hint="default" w:ascii="仿宋_GB2312" w:hAnsi="仿宋_GB2312" w:eastAsia="仿宋_GB2312" w:cs="仿宋_GB2312"/>
                <w:b w:val="0"/>
                <w:bCs/>
                <w:sz w:val="28"/>
                <w:szCs w:val="28"/>
                <w:highlight w:val="none"/>
                <w:shd w:val="clear" w:color="auto" w:fill="FFFFFF"/>
                <w:vertAlign w:val="baseline"/>
                <w:lang w:val="en-US" w:eastAsia="zh-CN"/>
              </w:rPr>
            </w:pPr>
            <w:r>
              <w:rPr>
                <w:rStyle w:val="7"/>
                <w:rFonts w:hint="eastAsia" w:ascii="仿宋_GB2312" w:hAnsi="仿宋_GB2312" w:cs="仿宋_GB2312"/>
                <w:b w:val="0"/>
                <w:bCs/>
                <w:sz w:val="28"/>
                <w:szCs w:val="28"/>
                <w:highlight w:val="none"/>
                <w:shd w:val="clear" w:color="auto" w:fill="FFFFFF"/>
                <w:vertAlign w:val="baseline"/>
                <w:lang w:val="en-US" w:eastAsia="zh-CN"/>
              </w:rPr>
              <w:t>01-人事专员</w:t>
            </w:r>
          </w:p>
        </w:tc>
        <w:tc>
          <w:tcPr>
            <w:tcW w:w="1248" w:type="dxa"/>
            <w:noWrap w:val="0"/>
            <w:tcMar>
              <w:top w:w="0" w:type="dxa"/>
              <w:left w:w="0" w:type="dxa"/>
              <w:bottom w:w="0" w:type="dxa"/>
              <w:right w:w="0" w:type="dxa"/>
            </w:tcMar>
            <w:vAlign w:val="center"/>
          </w:tcPr>
          <w:p w14:paraId="0BB5215C">
            <w:pPr>
              <w:keepNext w:val="0"/>
              <w:keepLines w:val="0"/>
              <w:pageBreakBefore w:val="0"/>
              <w:widowControl w:val="0"/>
              <w:kinsoku/>
              <w:wordWrap w:val="0"/>
              <w:overflowPunct/>
              <w:topLinePunct w:val="0"/>
              <w:autoSpaceDE/>
              <w:autoSpaceDN/>
              <w:bidi w:val="0"/>
              <w:adjustRightInd/>
              <w:snapToGrid/>
              <w:spacing w:beforeAutospacing="0" w:afterAutospacing="0" w:line="360" w:lineRule="exact"/>
              <w:jc w:val="center"/>
              <w:textAlignment w:val="auto"/>
              <w:rPr>
                <w:rStyle w:val="7"/>
                <w:rFonts w:hint="default" w:ascii="仿宋_GB2312" w:hAnsi="仿宋_GB2312" w:eastAsia="仿宋_GB2312" w:cs="仿宋_GB2312"/>
                <w:b w:val="0"/>
                <w:bCs/>
                <w:sz w:val="28"/>
                <w:szCs w:val="28"/>
                <w:highlight w:val="none"/>
                <w:shd w:val="clear" w:color="auto" w:fill="FFFFFF"/>
                <w:vertAlign w:val="baseline"/>
                <w:lang w:val="en-US" w:eastAsia="zh-CN"/>
              </w:rPr>
            </w:pPr>
            <w:r>
              <w:rPr>
                <w:rStyle w:val="7"/>
                <w:rFonts w:hint="eastAsia" w:ascii="仿宋_GB2312" w:hAnsi="仿宋_GB2312" w:cs="仿宋_GB2312"/>
                <w:b w:val="0"/>
                <w:bCs/>
                <w:sz w:val="28"/>
                <w:szCs w:val="28"/>
                <w:highlight w:val="none"/>
                <w:shd w:val="clear" w:color="auto" w:fill="FFFFFF"/>
                <w:vertAlign w:val="baseline"/>
                <w:lang w:val="en-US" w:eastAsia="zh-CN"/>
              </w:rPr>
              <w:t>1人</w:t>
            </w:r>
          </w:p>
        </w:tc>
        <w:tc>
          <w:tcPr>
            <w:tcW w:w="7973" w:type="dxa"/>
            <w:noWrap w:val="0"/>
            <w:tcMar>
              <w:top w:w="0" w:type="dxa"/>
              <w:left w:w="0" w:type="dxa"/>
              <w:bottom w:w="0" w:type="dxa"/>
              <w:right w:w="0" w:type="dxa"/>
            </w:tcMar>
            <w:vAlign w:val="center"/>
          </w:tcPr>
          <w:p w14:paraId="0AA671F8">
            <w:pPr>
              <w:keepNext w:val="0"/>
              <w:keepLines w:val="0"/>
              <w:pageBreakBefore w:val="0"/>
              <w:widowControl w:val="0"/>
              <w:kinsoku/>
              <w:wordWrap w:val="0"/>
              <w:overflowPunct/>
              <w:topLinePunct w:val="0"/>
              <w:autoSpaceDE/>
              <w:autoSpaceDN/>
              <w:bidi w:val="0"/>
              <w:adjustRightInd/>
              <w:snapToGrid/>
              <w:spacing w:beforeAutospacing="0" w:afterAutospacing="0" w:line="3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1.35周岁或以下，大专或以上学历，专业不限;</w:t>
            </w:r>
          </w:p>
          <w:p w14:paraId="364D528F">
            <w:pPr>
              <w:keepNext w:val="0"/>
              <w:keepLines w:val="0"/>
              <w:pageBreakBefore w:val="0"/>
              <w:widowControl w:val="0"/>
              <w:kinsoku/>
              <w:wordWrap w:val="0"/>
              <w:overflowPunct/>
              <w:topLinePunct w:val="0"/>
              <w:autoSpaceDE/>
              <w:autoSpaceDN/>
              <w:bidi w:val="0"/>
              <w:adjustRightInd/>
              <w:snapToGrid/>
              <w:spacing w:beforeAutospacing="0" w:afterAutospacing="0" w:line="3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2.3年或以上人力资源相关工作经验，擅长人员招聘、入离职办理;</w:t>
            </w:r>
          </w:p>
          <w:p w14:paraId="6B2B2241">
            <w:pPr>
              <w:keepNext w:val="0"/>
              <w:keepLines w:val="0"/>
              <w:pageBreakBefore w:val="0"/>
              <w:widowControl w:val="0"/>
              <w:kinsoku/>
              <w:wordWrap w:val="0"/>
              <w:overflowPunct/>
              <w:topLinePunct w:val="0"/>
              <w:autoSpaceDE/>
              <w:autoSpaceDN/>
              <w:bidi w:val="0"/>
              <w:adjustRightInd/>
              <w:snapToGrid/>
              <w:spacing w:beforeAutospacing="0" w:afterAutospacing="0" w:line="360" w:lineRule="exact"/>
              <w:jc w:val="left"/>
              <w:textAlignment w:val="auto"/>
              <w:rPr>
                <w:rStyle w:val="7"/>
                <w:rFonts w:hint="eastAsia" w:ascii="仿宋_GB2312" w:hAnsi="仿宋_GB2312" w:eastAsia="仿宋_GB2312" w:cs="仿宋_GB2312"/>
                <w:b w:val="0"/>
                <w:bCs/>
                <w:sz w:val="28"/>
                <w:szCs w:val="28"/>
                <w:highlight w:val="none"/>
                <w:shd w:val="clear" w:color="auto" w:fill="FFFFFF"/>
                <w:vertAlign w:val="baseline"/>
                <w:lang w:val="en-US" w:eastAsia="zh-CN"/>
              </w:rPr>
            </w:pPr>
            <w:r>
              <w:rPr>
                <w:rFonts w:hint="eastAsia" w:ascii="仿宋_GB2312" w:hAnsi="仿宋_GB2312" w:eastAsia="仿宋_GB2312" w:cs="仿宋_GB2312"/>
                <w:sz w:val="28"/>
                <w:szCs w:val="28"/>
                <w:lang w:val="en-US" w:eastAsia="zh-CN"/>
              </w:rPr>
              <w:t>3.熟悉《劳动合同法》《社会保险法》等劳动法律法规，熟练使用0ffice办公软件，尤其擅长Excel数据统计(如VL00KUP、数据透视表);抗压能力强，能适应快节奏、多任务并行的工作环境。</w:t>
            </w:r>
          </w:p>
        </w:tc>
        <w:tc>
          <w:tcPr>
            <w:tcW w:w="1973" w:type="dxa"/>
            <w:noWrap w:val="0"/>
            <w:tcMar>
              <w:top w:w="0" w:type="dxa"/>
              <w:left w:w="0" w:type="dxa"/>
              <w:bottom w:w="0" w:type="dxa"/>
              <w:right w:w="0" w:type="dxa"/>
            </w:tcMar>
            <w:vAlign w:val="center"/>
          </w:tcPr>
          <w:p w14:paraId="0BEFF960">
            <w:pPr>
              <w:keepNext w:val="0"/>
              <w:keepLines w:val="0"/>
              <w:pageBreakBefore w:val="0"/>
              <w:widowControl w:val="0"/>
              <w:kinsoku/>
              <w:wordWrap w:val="0"/>
              <w:overflowPunct/>
              <w:topLinePunct w:val="0"/>
              <w:autoSpaceDE/>
              <w:autoSpaceDN/>
              <w:bidi w:val="0"/>
              <w:adjustRightInd/>
              <w:snapToGrid/>
              <w:spacing w:beforeAutospacing="0" w:afterAutospacing="0" w:line="360" w:lineRule="exact"/>
              <w:jc w:val="center"/>
              <w:textAlignment w:val="auto"/>
              <w:rPr>
                <w:rStyle w:val="7"/>
                <w:rFonts w:hint="default" w:ascii="仿宋_GB2312" w:hAnsi="仿宋_GB2312" w:eastAsia="仿宋_GB2312" w:cs="仿宋_GB2312"/>
                <w:b w:val="0"/>
                <w:bCs/>
                <w:sz w:val="28"/>
                <w:szCs w:val="28"/>
                <w:highlight w:val="none"/>
                <w:shd w:val="clear" w:color="auto" w:fill="FFFFFF"/>
                <w:vertAlign w:val="baseline"/>
                <w:lang w:val="en-US" w:eastAsia="zh-CN"/>
              </w:rPr>
            </w:pPr>
            <w:r>
              <w:rPr>
                <w:rStyle w:val="7"/>
                <w:rFonts w:hint="eastAsia" w:ascii="仿宋_GB2312" w:hAnsi="仿宋_GB2312" w:cs="仿宋_GB2312"/>
                <w:b w:val="0"/>
                <w:bCs/>
                <w:sz w:val="28"/>
                <w:szCs w:val="28"/>
                <w:highlight w:val="none"/>
                <w:shd w:val="clear" w:color="auto" w:fill="FFFFFF"/>
                <w:vertAlign w:val="baseline"/>
                <w:lang w:val="en-US" w:eastAsia="zh-CN"/>
              </w:rPr>
              <w:t>试用期2个月</w:t>
            </w:r>
          </w:p>
        </w:tc>
      </w:tr>
    </w:tbl>
    <w:p w14:paraId="606C66D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46D3B"/>
    <w:rsid w:val="7E946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2026-06-29T08:07:00Z</dcterms:created>
  <dc:creator>Sleeping</dc:creator>
  <cp:lastModifiedBy>Sleeping</cp:lastModifiedBy>
  <dcterms:modified xsi:type="dcterms:W3CDTF">2026-06-29T08:07:37Z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FBB6A5CDC0494860A14421A9DEA1F1DC_11</vt:lpwstr>
  </property>
  <property fmtid="{D5CDD505-2E9C-101B-9397-08002B2CF9AE}" pid="4" name="KSOTemplateDocerSaveRecord">
    <vt:lpwstr>eyJoZGlkIjoiMzM1YTk3YmYxMGUwMDk4YTU0ZDY3MGRiNTJjOTg3NzAiLCJ1c2VySWQiOiI1MzU2NTU0MTcifQ==</vt:lpwstr>
  </property>
</Properties>
</file>