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1B469">
      <w:pPr>
        <w:jc w:val="center"/>
        <w:rPr>
          <w:rFonts w:hint="eastAsia" w:ascii="华光小标宋_CNKI" w:hAnsi="华光小标宋_CNKI" w:eastAsia="华光小标宋_CNKI" w:cs="华光标题宋_CNKI"/>
          <w:b/>
          <w:bCs/>
          <w:sz w:val="36"/>
          <w:szCs w:val="36"/>
        </w:rPr>
      </w:pPr>
      <w:r>
        <w:rPr>
          <w:rFonts w:hint="eastAsia" w:ascii="华光小标宋_CNKI" w:hAnsi="华光小标宋_CNKI" w:eastAsia="华光小标宋_CNKI" w:cs="华光标题宋_CNKI"/>
          <w:b/>
          <w:bCs/>
          <w:sz w:val="36"/>
          <w:szCs w:val="36"/>
          <w:lang w:val="en-US" w:eastAsia="zh-CN"/>
        </w:rPr>
        <w:t>东北财经大学2026年科研助理岗位招聘的通知（模版）</w:t>
      </w:r>
    </w:p>
    <w:p w14:paraId="49231EB3">
      <w:pPr>
        <w:ind w:firstLine="720" w:firstLineChars="200"/>
        <w:rPr>
          <w:rFonts w:ascii="华光标题宋_CNKI" w:hAnsi="华光标题宋_CNKI" w:eastAsia="华光标题宋_CNKI" w:cs="华光标题宋_CNKI"/>
          <w:sz w:val="36"/>
          <w:szCs w:val="36"/>
        </w:rPr>
      </w:pPr>
    </w:p>
    <w:p w14:paraId="44F88ED6"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  <w:highlight w:val="none"/>
        </w:rPr>
      </w:pP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>为整合校内外优质资源，提升学院（项目）研究队伍建设质量，促进科研人才培养和产出更多高水平科研成果，     学院（项目）现向东北财经大学所有学院应届毕业生招聘</w:t>
      </w:r>
      <w:r>
        <w:rPr>
          <w:rFonts w:hint="eastAsia" w:ascii="仿宋_GB2312" w:hAnsi="仿宋" w:eastAsia="仿宋_GB2312" w:cs="仿宋"/>
          <w:sz w:val="30"/>
          <w:szCs w:val="30"/>
          <w:highlight w:val="none"/>
          <w:lang w:val="en-US" w:eastAsia="zh-CN"/>
        </w:rPr>
        <w:t>科研助理</w:t>
      </w: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>，具体要求如下：</w:t>
      </w:r>
    </w:p>
    <w:p w14:paraId="16A76E08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一、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学院</w:t>
      </w:r>
      <w:r>
        <w:rPr>
          <w:rFonts w:hint="eastAsia" w:ascii="仿宋_GB2312" w:hAnsi="仿宋" w:eastAsia="仿宋_GB2312" w:cs="仿宋"/>
          <w:sz w:val="30"/>
          <w:szCs w:val="30"/>
        </w:rPr>
        <w:t>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项目）</w:t>
      </w:r>
      <w:r>
        <w:rPr>
          <w:rFonts w:hint="eastAsia" w:ascii="仿宋_GB2312" w:hAnsi="仿宋" w:eastAsia="仿宋_GB2312" w:cs="仿宋"/>
          <w:sz w:val="30"/>
          <w:szCs w:val="30"/>
        </w:rPr>
        <w:t>简介</w:t>
      </w:r>
    </w:p>
    <w:p w14:paraId="3034EAC5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东北财经大学****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学院</w:t>
      </w:r>
      <w:r>
        <w:rPr>
          <w:rFonts w:hint="eastAsia" w:ascii="仿宋_GB2312" w:hAnsi="仿宋" w:eastAsia="仿宋_GB2312" w:cs="仿宋"/>
          <w:sz w:val="30"/>
          <w:szCs w:val="30"/>
        </w:rPr>
        <w:t>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项目</w:t>
      </w:r>
      <w:r>
        <w:rPr>
          <w:rFonts w:hint="eastAsia" w:ascii="仿宋_GB2312" w:hAnsi="仿宋" w:eastAsia="仿宋_GB2312" w:cs="仿宋"/>
          <w:sz w:val="30"/>
          <w:szCs w:val="30"/>
        </w:rPr>
        <w:t>）成立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立项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 w:cs="仿宋"/>
          <w:sz w:val="30"/>
          <w:szCs w:val="30"/>
        </w:rPr>
        <w:t>于****年，是......，主要研究方向为.......,目前.......。</w:t>
      </w:r>
    </w:p>
    <w:p w14:paraId="791F5471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二、招聘岗位设置</w:t>
      </w:r>
    </w:p>
    <w:p w14:paraId="41F75AD4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本次招聘岗位</w:t>
      </w:r>
      <w:r>
        <w:rPr>
          <w:rFonts w:ascii="仿宋_GB2312" w:hAnsi="仿宋" w:eastAsia="仿宋_GB2312" w:cs="仿宋"/>
          <w:sz w:val="30"/>
          <w:szCs w:val="30"/>
        </w:rPr>
        <w:t>为编制外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科研助理</w:t>
      </w:r>
      <w:r>
        <w:rPr>
          <w:rFonts w:ascii="仿宋_GB2312" w:hAnsi="仿宋" w:eastAsia="仿宋_GB2312" w:cs="仿宋"/>
          <w:sz w:val="30"/>
          <w:szCs w:val="30"/>
        </w:rPr>
        <w:t>岗位，招聘</w:t>
      </w:r>
      <w:r>
        <w:rPr>
          <w:rFonts w:hint="eastAsia" w:ascii="仿宋_GB2312" w:hAnsi="仿宋" w:eastAsia="仿宋_GB2312" w:cs="仿宋"/>
          <w:sz w:val="30"/>
          <w:szCs w:val="30"/>
        </w:rPr>
        <w:t>对象为东北财经大学202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0"/>
          <w:szCs w:val="30"/>
        </w:rPr>
        <w:t>届毕业生，承担本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学院</w:t>
      </w:r>
      <w:r>
        <w:rPr>
          <w:rFonts w:hint="eastAsia" w:ascii="仿宋_GB2312" w:hAnsi="仿宋" w:eastAsia="仿宋_GB2312" w:cs="仿宋"/>
          <w:sz w:val="30"/>
          <w:szCs w:val="30"/>
        </w:rPr>
        <w:t>相关项目的研究及服务工作。</w:t>
      </w:r>
    </w:p>
    <w:p w14:paraId="49644085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岗位1：</w:t>
      </w:r>
    </w:p>
    <w:p w14:paraId="260C0F6D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项目负责人</w:t>
      </w:r>
      <w:r>
        <w:rPr>
          <w:rFonts w:ascii="华光标题宋_CNKI" w:hAnsi="华光标题宋_CNKI" w:eastAsia="华光标题宋_CNKI"/>
          <w:sz w:val="32"/>
          <w:szCs w:val="32"/>
        </w:rPr>
        <w:t>____</w:t>
      </w:r>
      <w:r>
        <w:rPr>
          <w:rFonts w:hint="eastAsia" w:ascii="仿宋_GB2312" w:hAnsi="仿宋" w:eastAsia="仿宋_GB2312" w:cs="仿宋"/>
          <w:sz w:val="30"/>
          <w:szCs w:val="30"/>
        </w:rPr>
        <w:t>及具体任务：1</w:t>
      </w:r>
      <w:r>
        <w:rPr>
          <w:rFonts w:ascii="仿宋_GB2312" w:hAnsi="仿宋" w:eastAsia="仿宋_GB2312" w:cs="仿宋"/>
          <w:sz w:val="30"/>
          <w:szCs w:val="30"/>
        </w:rPr>
        <w:t>.</w:t>
      </w:r>
    </w:p>
    <w:p w14:paraId="37B88BA9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 </w:t>
      </w:r>
      <w:r>
        <w:rPr>
          <w:rFonts w:ascii="仿宋_GB2312" w:hAnsi="仿宋" w:eastAsia="仿宋_GB2312" w:cs="仿宋"/>
          <w:sz w:val="30"/>
          <w:szCs w:val="30"/>
        </w:rPr>
        <w:t xml:space="preserve">                         2.</w:t>
      </w:r>
    </w:p>
    <w:p w14:paraId="3DD29BAD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岗位2：</w:t>
      </w:r>
    </w:p>
    <w:p w14:paraId="53AB080D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项目负责人</w:t>
      </w:r>
      <w:bookmarkStart w:id="0" w:name="OLE_LINK1"/>
      <w:r>
        <w:rPr>
          <w:rFonts w:ascii="华光标题宋_CNKI" w:hAnsi="华光标题宋_CNKI" w:eastAsia="华光标题宋_CNKI"/>
          <w:sz w:val="32"/>
          <w:szCs w:val="32"/>
        </w:rPr>
        <w:t>____</w:t>
      </w:r>
      <w:bookmarkEnd w:id="0"/>
      <w:r>
        <w:rPr>
          <w:rFonts w:hint="eastAsia" w:ascii="仿宋_GB2312" w:hAnsi="仿宋" w:eastAsia="仿宋_GB2312" w:cs="仿宋"/>
          <w:sz w:val="30"/>
          <w:szCs w:val="30"/>
        </w:rPr>
        <w:t>及具体任务：1</w:t>
      </w:r>
      <w:r>
        <w:rPr>
          <w:rFonts w:ascii="仿宋_GB2312" w:hAnsi="仿宋" w:eastAsia="仿宋_GB2312" w:cs="仿宋"/>
          <w:sz w:val="30"/>
          <w:szCs w:val="30"/>
        </w:rPr>
        <w:t>.</w:t>
      </w:r>
    </w:p>
    <w:p w14:paraId="6360AA25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 </w:t>
      </w:r>
      <w:r>
        <w:rPr>
          <w:rFonts w:ascii="仿宋_GB2312" w:hAnsi="仿宋" w:eastAsia="仿宋_GB2312" w:cs="仿宋"/>
          <w:sz w:val="30"/>
          <w:szCs w:val="30"/>
        </w:rPr>
        <w:t xml:space="preserve">                         2.</w:t>
      </w:r>
    </w:p>
    <w:p w14:paraId="0E6C3BF7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……</w:t>
      </w:r>
    </w:p>
    <w:p w14:paraId="69452322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三、研究周期和聘用人数</w:t>
      </w:r>
    </w:p>
    <w:p w14:paraId="1C61B63B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研究周期为</w:t>
      </w:r>
      <w:r>
        <w:rPr>
          <w:rFonts w:ascii="华光标题宋_CNKI" w:hAnsi="华光标题宋_CNKI" w:eastAsia="华光标题宋_CNKI"/>
          <w:sz w:val="32"/>
          <w:szCs w:val="32"/>
        </w:rPr>
        <w:t>____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0"/>
          <w:szCs w:val="30"/>
        </w:rPr>
        <w:t>，拟聘用人数为</w:t>
      </w:r>
      <w:r>
        <w:rPr>
          <w:rFonts w:ascii="华光标题宋_CNKI" w:hAnsi="华光标题宋_CNKI" w:eastAsia="华光标题宋_CNKI"/>
          <w:sz w:val="32"/>
          <w:szCs w:val="32"/>
        </w:rPr>
        <w:t>____</w:t>
      </w:r>
      <w:r>
        <w:rPr>
          <w:rFonts w:hint="eastAsia" w:ascii="仿宋_GB2312" w:hAnsi="仿宋" w:eastAsia="仿宋_GB2312" w:cs="仿宋"/>
          <w:sz w:val="30"/>
          <w:szCs w:val="30"/>
        </w:rPr>
        <w:t>人。</w:t>
      </w:r>
    </w:p>
    <w:p w14:paraId="6B98B7F8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四、应聘条件</w:t>
      </w:r>
    </w:p>
    <w:p w14:paraId="5CD68A52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ascii="仿宋_GB2312" w:hAnsi="仿宋" w:eastAsia="仿宋_GB2312" w:cs="仿宋"/>
          <w:sz w:val="30"/>
          <w:szCs w:val="30"/>
        </w:rPr>
        <w:t>1.具有本科及以上学历学位。</w:t>
      </w:r>
    </w:p>
    <w:p w14:paraId="2D8554EA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ascii="仿宋_GB2312" w:hAnsi="仿宋" w:eastAsia="仿宋_GB2312" w:cs="仿宋"/>
          <w:sz w:val="30"/>
          <w:szCs w:val="30"/>
        </w:rPr>
        <w:t>2.热爱祖国，品行端正，遵守国家法律法规无违法犯罪记录。具有良好的思想政治素质。</w:t>
      </w:r>
    </w:p>
    <w:p w14:paraId="6F1768C6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ascii="仿宋_GB2312" w:hAnsi="仿宋" w:eastAsia="仿宋_GB2312" w:cs="仿宋"/>
          <w:sz w:val="30"/>
          <w:szCs w:val="30"/>
        </w:rPr>
        <w:t>3.具有较强的事业心和责任感、良好的职业道德、职业素质及团队合作精神，遵守学校的各项规章制度，自觉维护学校的利益。</w:t>
      </w:r>
    </w:p>
    <w:p w14:paraId="701B76FA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ascii="仿宋_GB2312" w:hAnsi="仿宋" w:eastAsia="仿宋_GB2312" w:cs="仿宋"/>
          <w:sz w:val="30"/>
          <w:szCs w:val="30"/>
        </w:rPr>
        <w:t>4.身心健康，具备岗位要求的身体条件，具有较好的写作能力、语言表达能力、协调与沟通能力。</w:t>
      </w:r>
    </w:p>
    <w:p w14:paraId="68B0492F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5.</w:t>
      </w:r>
      <w:r>
        <w:rPr>
          <w:rFonts w:ascii="仿宋_GB2312" w:hAnsi="仿宋" w:eastAsia="仿宋_GB2312" w:cs="仿宋"/>
          <w:sz w:val="30"/>
          <w:szCs w:val="30"/>
        </w:rPr>
        <w:t>具备承担岗位职责所必需的业务知识、工作能力以及岗位需要的相应资质证明。</w:t>
      </w:r>
    </w:p>
    <w:p w14:paraId="4DF46D5C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五、岗位待遇</w:t>
      </w:r>
    </w:p>
    <w:p w14:paraId="351441BB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ascii="仿宋_GB2312" w:hAnsi="仿宋" w:eastAsia="仿宋_GB2312" w:cs="仿宋"/>
          <w:sz w:val="30"/>
          <w:szCs w:val="30"/>
        </w:rPr>
        <w:t>劳务报酬</w:t>
      </w:r>
      <w:r>
        <w:rPr>
          <w:rFonts w:hint="eastAsia" w:ascii="仿宋_GB2312" w:hAnsi="仿宋" w:eastAsia="仿宋_GB2312" w:cs="仿宋"/>
          <w:sz w:val="30"/>
          <w:szCs w:val="30"/>
        </w:rPr>
        <w:t>应按照辽宁省最低工资标准中的第一档标准执行(大连全市统一要求)</w:t>
      </w:r>
    </w:p>
    <w:p w14:paraId="652A7E92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六</w:t>
      </w:r>
      <w:r>
        <w:rPr>
          <w:rFonts w:ascii="仿宋_GB2312" w:hAnsi="仿宋" w:eastAsia="仿宋_GB2312" w:cs="仿宋"/>
          <w:sz w:val="30"/>
          <w:szCs w:val="30"/>
        </w:rPr>
        <w:t>、招聘程序</w:t>
      </w:r>
    </w:p>
    <w:p w14:paraId="2A468680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ascii="仿宋_GB2312" w:hAnsi="仿宋" w:eastAsia="仿宋_GB2312" w:cs="仿宋"/>
          <w:sz w:val="30"/>
          <w:szCs w:val="30"/>
        </w:rPr>
        <w:t>1.个人报名。</w:t>
      </w:r>
      <w:r>
        <w:rPr>
          <w:rFonts w:hint="eastAsia" w:ascii="仿宋_GB2312" w:hAnsi="仿宋" w:eastAsia="仿宋_GB2312" w:cs="仿宋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0"/>
          <w:szCs w:val="30"/>
        </w:rPr>
        <w:t>年7</w:t>
      </w:r>
      <w:r>
        <w:rPr>
          <w:rFonts w:ascii="仿宋_GB2312" w:hAnsi="仿宋" w:eastAsia="仿宋_GB2312" w:cs="仿宋"/>
          <w:sz w:val="30"/>
          <w:szCs w:val="30"/>
        </w:rPr>
        <w:t>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10</w:t>
      </w:r>
      <w:r>
        <w:rPr>
          <w:rFonts w:ascii="仿宋_GB2312" w:hAnsi="仿宋" w:eastAsia="仿宋_GB2312" w:cs="仿宋"/>
          <w:sz w:val="30"/>
          <w:szCs w:val="30"/>
        </w:rPr>
        <w:t>日</w:t>
      </w:r>
      <w:r>
        <w:rPr>
          <w:rFonts w:hint="eastAsia" w:ascii="仿宋_GB2312" w:hAnsi="仿宋" w:eastAsia="仿宋_GB2312" w:cs="仿宋"/>
          <w:sz w:val="30"/>
          <w:szCs w:val="30"/>
        </w:rPr>
        <w:t>前</w:t>
      </w:r>
      <w:r>
        <w:rPr>
          <w:rFonts w:ascii="仿宋_GB2312" w:hAnsi="仿宋" w:eastAsia="仿宋_GB2312" w:cs="仿宋"/>
          <w:sz w:val="30"/>
          <w:szCs w:val="30"/>
        </w:rPr>
        <w:t>，应聘人员根据招聘信息和要求,填写《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东北财经大学科研助理岗位</w:t>
      </w:r>
      <w:r>
        <w:rPr>
          <w:rFonts w:hint="eastAsia" w:ascii="仿宋_GB2312" w:hAnsi="仿宋" w:eastAsia="仿宋_GB2312" w:cs="仿宋"/>
          <w:sz w:val="30"/>
          <w:szCs w:val="30"/>
        </w:rPr>
        <w:t>申报表</w:t>
      </w:r>
      <w:r>
        <w:rPr>
          <w:rFonts w:ascii="仿宋_GB2312" w:hAnsi="仿宋" w:eastAsia="仿宋_GB2312" w:cs="仿宋"/>
          <w:sz w:val="30"/>
          <w:szCs w:val="30"/>
        </w:rPr>
        <w:t>》。将上述</w:t>
      </w:r>
      <w:r>
        <w:rPr>
          <w:rFonts w:hint="eastAsia" w:ascii="仿宋_GB2312" w:hAnsi="仿宋" w:eastAsia="仿宋_GB2312" w:cs="仿宋"/>
          <w:sz w:val="30"/>
          <w:szCs w:val="30"/>
        </w:rPr>
        <w:t>申报</w:t>
      </w:r>
      <w:r>
        <w:rPr>
          <w:rFonts w:ascii="仿宋_GB2312" w:hAnsi="仿宋" w:eastAsia="仿宋_GB2312" w:cs="仿宋"/>
          <w:sz w:val="30"/>
          <w:szCs w:val="30"/>
        </w:rPr>
        <w:t>表、个人简历、</w:t>
      </w:r>
      <w:r>
        <w:rPr>
          <w:rFonts w:hint="eastAsia" w:ascii="仿宋_GB2312" w:hAnsi="仿宋" w:eastAsia="仿宋_GB2312" w:cs="仿宋"/>
          <w:sz w:val="30"/>
          <w:szCs w:val="30"/>
        </w:rPr>
        <w:t>成绩单、</w:t>
      </w:r>
      <w:r>
        <w:rPr>
          <w:rFonts w:ascii="仿宋_GB2312" w:hAnsi="仿宋" w:eastAsia="仿宋_GB2312" w:cs="仿宋"/>
          <w:sz w:val="30"/>
          <w:szCs w:val="30"/>
        </w:rPr>
        <w:t>学历学位证书</w:t>
      </w:r>
      <w:r>
        <w:rPr>
          <w:rFonts w:hint="eastAsia" w:ascii="仿宋_GB2312" w:hAnsi="仿宋" w:eastAsia="仿宋_GB2312" w:cs="仿宋"/>
          <w:sz w:val="30"/>
          <w:szCs w:val="30"/>
        </w:rPr>
        <w:t>等资料</w:t>
      </w:r>
      <w:r>
        <w:rPr>
          <w:rFonts w:ascii="仿宋_GB2312" w:hAnsi="仿宋" w:eastAsia="仿宋_GB2312" w:cs="仿宋"/>
          <w:sz w:val="30"/>
          <w:szCs w:val="30"/>
        </w:rPr>
        <w:t>电子版，发送至指定邮箱</w:t>
      </w:r>
      <w:r>
        <w:rPr>
          <w:rFonts w:hint="eastAsia" w:ascii="仿宋_GB2312" w:hAnsi="仿宋" w:eastAsia="仿宋_GB2312" w:cs="仿宋"/>
          <w:sz w:val="30"/>
          <w:szCs w:val="30"/>
        </w:rPr>
        <w:t>：XXXXXX@XXXX</w:t>
      </w:r>
      <w:r>
        <w:rPr>
          <w:rFonts w:ascii="仿宋_GB2312" w:hAnsi="仿宋" w:eastAsia="仿宋_GB2312" w:cs="仿宋"/>
          <w:sz w:val="30"/>
          <w:szCs w:val="30"/>
        </w:rPr>
        <w:t>。邮件主题为：姓名+</w:t>
      </w:r>
      <w:r>
        <w:rPr>
          <w:rFonts w:hint="eastAsia" w:ascii="仿宋_GB2312" w:hAnsi="仿宋" w:eastAsia="仿宋_GB2312" w:cs="仿宋"/>
          <w:sz w:val="30"/>
          <w:szCs w:val="30"/>
        </w:rPr>
        <w:t>应聘岗位序号</w:t>
      </w:r>
      <w:r>
        <w:rPr>
          <w:rFonts w:ascii="仿宋_GB2312" w:hAnsi="仿宋" w:eastAsia="仿宋_GB2312" w:cs="仿宋"/>
          <w:sz w:val="30"/>
          <w:szCs w:val="30"/>
        </w:rPr>
        <w:t>。</w:t>
      </w:r>
    </w:p>
    <w:p w14:paraId="6EA29FB5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ascii="仿宋_GB2312" w:hAnsi="仿宋" w:eastAsia="仿宋_GB2312" w:cs="仿宋"/>
          <w:sz w:val="30"/>
          <w:szCs w:val="30"/>
        </w:rPr>
        <w:t>2.资格审查。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学院</w:t>
      </w:r>
      <w:r>
        <w:rPr>
          <w:rFonts w:hint="eastAsia" w:ascii="仿宋_GB2312" w:hAnsi="仿宋" w:eastAsia="仿宋_GB2312" w:cs="仿宋"/>
          <w:sz w:val="30"/>
          <w:szCs w:val="30"/>
        </w:rPr>
        <w:t>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项目</w:t>
      </w:r>
      <w:r>
        <w:rPr>
          <w:rFonts w:hint="eastAsia" w:ascii="仿宋_GB2312" w:hAnsi="仿宋" w:eastAsia="仿宋_GB2312" w:cs="仿宋"/>
          <w:sz w:val="30"/>
          <w:szCs w:val="30"/>
        </w:rPr>
        <w:t>）对</w:t>
      </w:r>
      <w:r>
        <w:rPr>
          <w:rFonts w:ascii="仿宋_GB2312" w:hAnsi="仿宋" w:eastAsia="仿宋_GB2312" w:cs="仿宋"/>
          <w:sz w:val="30"/>
          <w:szCs w:val="30"/>
        </w:rPr>
        <w:t>应聘人员的资格、条件进行初步审查，确定初审符合招聘条件的人员名单。在招聘过程中发现提供的材料不全或信息不真实的，取消应聘资格。</w:t>
      </w:r>
    </w:p>
    <w:p w14:paraId="6FD5E055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ascii="仿宋_GB2312" w:hAnsi="仿宋" w:eastAsia="仿宋_GB2312" w:cs="仿宋"/>
          <w:sz w:val="30"/>
          <w:szCs w:val="30"/>
        </w:rPr>
        <w:t>3.综合考核。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学院</w:t>
      </w:r>
      <w:r>
        <w:rPr>
          <w:rFonts w:hint="eastAsia" w:ascii="仿宋_GB2312" w:hAnsi="仿宋" w:eastAsia="仿宋_GB2312" w:cs="仿宋"/>
          <w:sz w:val="30"/>
          <w:szCs w:val="30"/>
        </w:rPr>
        <w:t>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项目</w:t>
      </w:r>
      <w:r>
        <w:rPr>
          <w:rFonts w:hint="eastAsia" w:ascii="仿宋_GB2312" w:hAnsi="仿宋" w:eastAsia="仿宋_GB2312" w:cs="仿宋"/>
          <w:sz w:val="30"/>
          <w:szCs w:val="30"/>
        </w:rPr>
        <w:t>）成立考核组，对应聘人</w:t>
      </w:r>
      <w:r>
        <w:rPr>
          <w:rFonts w:ascii="仿宋_GB2312" w:hAnsi="仿宋" w:eastAsia="仿宋_GB2312" w:cs="仿宋"/>
          <w:sz w:val="30"/>
          <w:szCs w:val="30"/>
        </w:rPr>
        <w:t>员进行综合考核</w:t>
      </w:r>
      <w:r>
        <w:rPr>
          <w:rFonts w:hint="eastAsia" w:ascii="仿宋_GB2312" w:hAnsi="仿宋" w:eastAsia="仿宋_GB2312" w:cs="仿宋"/>
          <w:sz w:val="30"/>
          <w:szCs w:val="30"/>
        </w:rPr>
        <w:t>。</w:t>
      </w:r>
      <w:r>
        <w:rPr>
          <w:rFonts w:ascii="仿宋_GB2312" w:hAnsi="仿宋" w:eastAsia="仿宋_GB2312" w:cs="仿宋"/>
          <w:sz w:val="30"/>
          <w:szCs w:val="30"/>
        </w:rPr>
        <w:t>综合考核内容包括思想政治表现、道德品质、业务技能、工作能力等。根据综合考核结果，确定拟聘用人</w:t>
      </w:r>
      <w:r>
        <w:rPr>
          <w:rFonts w:hint="eastAsia" w:ascii="仿宋_GB2312" w:hAnsi="仿宋" w:eastAsia="仿宋_GB2312" w:cs="仿宋"/>
          <w:sz w:val="30"/>
          <w:szCs w:val="30"/>
        </w:rPr>
        <w:t>员</w:t>
      </w:r>
      <w:r>
        <w:rPr>
          <w:rFonts w:ascii="仿宋_GB2312" w:hAnsi="仿宋" w:eastAsia="仿宋_GB2312" w:cs="仿宋"/>
          <w:sz w:val="30"/>
          <w:szCs w:val="30"/>
        </w:rPr>
        <w:t>。</w:t>
      </w:r>
    </w:p>
    <w:p w14:paraId="7B0C0733">
      <w:pPr>
        <w:ind w:firstLine="6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4.签约聘用。7月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13</w:t>
      </w:r>
      <w:r>
        <w:rPr>
          <w:rFonts w:hint="eastAsia" w:ascii="仿宋_GB2312" w:hAnsi="仿宋" w:eastAsia="仿宋_GB2312" w:cs="仿宋"/>
          <w:sz w:val="30"/>
          <w:szCs w:val="30"/>
        </w:rPr>
        <w:t>日前，对于通过资格审查和综合考核的应聘人员，组织相关项目负责人与其签订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科研助理</w:t>
      </w:r>
      <w:r>
        <w:rPr>
          <w:rFonts w:hint="eastAsia" w:ascii="仿宋_GB2312" w:hAnsi="仿宋" w:eastAsia="仿宋_GB2312" w:cs="仿宋"/>
          <w:sz w:val="30"/>
          <w:szCs w:val="30"/>
        </w:rPr>
        <w:t>聘用合同。被签约聘用的人员填写《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东北财经大学科研助理岗位</w:t>
      </w:r>
      <w:r>
        <w:rPr>
          <w:rFonts w:hint="eastAsia" w:ascii="仿宋_GB2312" w:hAnsi="仿宋" w:eastAsia="仿宋_GB2312" w:cs="仿宋"/>
          <w:sz w:val="30"/>
          <w:szCs w:val="30"/>
        </w:rPr>
        <w:t>聘用人员信息汇总表》、《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东北财经大学科研助理岗位</w:t>
      </w:r>
      <w:r>
        <w:rPr>
          <w:rFonts w:hint="eastAsia" w:ascii="仿宋_GB2312" w:hAnsi="仿宋" w:eastAsia="仿宋_GB2312" w:cs="仿宋"/>
          <w:sz w:val="30"/>
          <w:szCs w:val="30"/>
        </w:rPr>
        <w:t>聘用人员服务合同》。</w:t>
      </w:r>
    </w:p>
    <w:p w14:paraId="177D2624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六、报名方式</w:t>
      </w:r>
    </w:p>
    <w:p w14:paraId="372CFB3C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</w:t>
      </w:r>
      <w:r>
        <w:rPr>
          <w:rFonts w:ascii="仿宋_GB2312" w:hAnsi="仿宋" w:eastAsia="仿宋_GB2312" w:cs="仿宋"/>
          <w:sz w:val="30"/>
          <w:szCs w:val="30"/>
        </w:rPr>
        <w:t>报名时间：即日起至202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6</w:t>
      </w:r>
      <w:r>
        <w:rPr>
          <w:rFonts w:ascii="仿宋_GB2312" w:hAnsi="仿宋" w:eastAsia="仿宋_GB2312" w:cs="仿宋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sz w:val="30"/>
          <w:szCs w:val="30"/>
        </w:rPr>
        <w:t>7</w:t>
      </w:r>
      <w:r>
        <w:rPr>
          <w:rFonts w:ascii="仿宋_GB2312" w:hAnsi="仿宋" w:eastAsia="仿宋_GB2312" w:cs="仿宋"/>
          <w:sz w:val="30"/>
          <w:szCs w:val="30"/>
        </w:rPr>
        <w:t>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10</w:t>
      </w:r>
      <w:r>
        <w:rPr>
          <w:rFonts w:ascii="仿宋_GB2312" w:hAnsi="仿宋" w:eastAsia="仿宋_GB2312" w:cs="仿宋"/>
          <w:sz w:val="30"/>
          <w:szCs w:val="30"/>
        </w:rPr>
        <w:t>日。</w:t>
      </w:r>
    </w:p>
    <w:p w14:paraId="53AF0390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</w:t>
      </w:r>
      <w:r>
        <w:rPr>
          <w:rFonts w:ascii="仿宋_GB2312" w:hAnsi="仿宋" w:eastAsia="仿宋_GB2312" w:cs="仿宋"/>
          <w:sz w:val="30"/>
          <w:szCs w:val="30"/>
        </w:rPr>
        <w:t>联系人：</w:t>
      </w:r>
      <w:r>
        <w:rPr>
          <w:rFonts w:hint="eastAsia" w:ascii="仿宋_GB2312" w:hAnsi="仿宋" w:eastAsia="仿宋_GB2312" w:cs="仿宋"/>
          <w:sz w:val="30"/>
          <w:szCs w:val="30"/>
        </w:rPr>
        <w:t>*</w:t>
      </w:r>
      <w:r>
        <w:rPr>
          <w:rFonts w:ascii="仿宋_GB2312" w:hAnsi="仿宋" w:eastAsia="仿宋_GB2312" w:cs="仿宋"/>
          <w:sz w:val="30"/>
          <w:szCs w:val="30"/>
        </w:rPr>
        <w:t xml:space="preserve">老师  </w:t>
      </w:r>
      <w:r>
        <w:rPr>
          <w:rFonts w:hint="eastAsia" w:ascii="仿宋_GB2312" w:hAnsi="仿宋" w:eastAsia="仿宋_GB2312" w:cs="仿宋"/>
          <w:sz w:val="30"/>
          <w:szCs w:val="30"/>
        </w:rPr>
        <w:t>*</w:t>
      </w:r>
      <w:r>
        <w:rPr>
          <w:rFonts w:ascii="仿宋_GB2312" w:hAnsi="仿宋" w:eastAsia="仿宋_GB2312" w:cs="仿宋"/>
          <w:sz w:val="30"/>
          <w:szCs w:val="30"/>
        </w:rPr>
        <w:t xml:space="preserve">老师 </w:t>
      </w:r>
    </w:p>
    <w:p w14:paraId="7C289230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3.联系电话：*********</w:t>
      </w:r>
    </w:p>
    <w:p w14:paraId="3B7D2456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4.报名材料投递</w:t>
      </w:r>
      <w:r>
        <w:rPr>
          <w:rFonts w:ascii="仿宋_GB2312" w:hAnsi="仿宋" w:eastAsia="仿宋_GB2312" w:cs="仿宋"/>
          <w:sz w:val="30"/>
          <w:szCs w:val="30"/>
        </w:rPr>
        <w:t>邮箱</w:t>
      </w:r>
      <w:r>
        <w:rPr>
          <w:rFonts w:hint="eastAsia" w:ascii="仿宋_GB2312" w:hAnsi="仿宋" w:eastAsia="仿宋_GB2312" w:cs="仿宋"/>
          <w:sz w:val="30"/>
          <w:szCs w:val="30"/>
        </w:rPr>
        <w:t>：XXXXXX@XXXX</w:t>
      </w:r>
    </w:p>
    <w:p w14:paraId="4AE7DC78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</w:p>
    <w:p w14:paraId="3C01D0A5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</w:p>
    <w:p w14:paraId="2CAE16BF">
      <w:pPr>
        <w:ind w:firstLine="64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华光标题宋_CNKI" w:hAnsi="华光标题宋_CNKI" w:eastAsia="华光标题宋_CNKI"/>
          <w:sz w:val="32"/>
          <w:szCs w:val="32"/>
        </w:rPr>
        <w:t xml:space="preserve"> </w:t>
      </w:r>
      <w:r>
        <w:rPr>
          <w:rFonts w:ascii="华光标题宋_CNKI" w:hAnsi="华光标题宋_CNKI" w:eastAsia="华光标题宋_CNKI"/>
          <w:sz w:val="32"/>
          <w:szCs w:val="32"/>
        </w:rPr>
        <w:t xml:space="preserve">               </w:t>
      </w:r>
      <w:r>
        <w:rPr>
          <w:rFonts w:ascii="仿宋_GB2312" w:hAnsi="仿宋" w:eastAsia="仿宋_GB2312" w:cs="仿宋"/>
          <w:sz w:val="30"/>
          <w:szCs w:val="30"/>
        </w:rPr>
        <w:t xml:space="preserve">      </w:t>
      </w:r>
      <w:r>
        <w:rPr>
          <w:rFonts w:ascii="华光标题宋_CNKI" w:hAnsi="华光标题宋_CNKI" w:eastAsia="华光标题宋_CNKI"/>
          <w:sz w:val="32"/>
          <w:szCs w:val="32"/>
          <w:u w:val="single"/>
        </w:rPr>
        <w:t xml:space="preserve">         </w:t>
      </w:r>
      <w:r>
        <w:rPr>
          <w:rFonts w:hint="eastAsia" w:ascii="华光标题宋_CNKI" w:hAnsi="华光标题宋_CNKI" w:eastAsia="华光标题宋_CNKI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学院</w:t>
      </w:r>
      <w:r>
        <w:rPr>
          <w:rFonts w:hint="eastAsia" w:ascii="仿宋_GB2312" w:hAnsi="仿宋" w:eastAsia="仿宋_GB2312" w:cs="仿宋"/>
          <w:sz w:val="30"/>
          <w:szCs w:val="30"/>
        </w:rPr>
        <w:t>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项目</w:t>
      </w:r>
      <w:r>
        <w:rPr>
          <w:rFonts w:hint="eastAsia" w:ascii="仿宋_GB2312" w:hAnsi="仿宋" w:eastAsia="仿宋_GB2312" w:cs="仿宋"/>
          <w:sz w:val="30"/>
          <w:szCs w:val="30"/>
        </w:rPr>
        <w:t>）</w:t>
      </w:r>
    </w:p>
    <w:p w14:paraId="2DAB57D5">
      <w:pPr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 </w:t>
      </w:r>
      <w:r>
        <w:rPr>
          <w:rFonts w:ascii="仿宋_GB2312" w:hAnsi="仿宋" w:eastAsia="仿宋_GB2312" w:cs="仿宋"/>
          <w:sz w:val="30"/>
          <w:szCs w:val="30"/>
        </w:rPr>
        <w:t xml:space="preserve">                           202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6</w:t>
      </w:r>
      <w:bookmarkStart w:id="1" w:name="_GoBack"/>
      <w:bookmarkEnd w:id="1"/>
      <w:r>
        <w:rPr>
          <w:rFonts w:hint="eastAsia" w:ascii="仿宋_GB2312" w:hAnsi="仿宋" w:eastAsia="仿宋_GB2312" w:cs="仿宋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0"/>
          <w:szCs w:val="30"/>
        </w:rPr>
        <w:t>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0"/>
          <w:szCs w:val="30"/>
        </w:rPr>
        <w:t>日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光标题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lNDJmMDZiNjE5MDU5OGM4MTFjZmNkOTRhZTY5OWEifQ=="/>
    <w:docVar w:name="KSO_WPS_MARK_KEY" w:val="33769e6e-80a1-4830-aed8-726b732f2194"/>
  </w:docVars>
  <w:rsids>
    <w:rsidRoot w:val="0065562F"/>
    <w:rsid w:val="00070C07"/>
    <w:rsid w:val="00163B54"/>
    <w:rsid w:val="002257B5"/>
    <w:rsid w:val="00265058"/>
    <w:rsid w:val="00291EA5"/>
    <w:rsid w:val="002959E6"/>
    <w:rsid w:val="003D1AAA"/>
    <w:rsid w:val="0055124C"/>
    <w:rsid w:val="00644292"/>
    <w:rsid w:val="0065562F"/>
    <w:rsid w:val="006916E9"/>
    <w:rsid w:val="00701EBA"/>
    <w:rsid w:val="00746D70"/>
    <w:rsid w:val="00794760"/>
    <w:rsid w:val="007A437D"/>
    <w:rsid w:val="007F0221"/>
    <w:rsid w:val="008229E4"/>
    <w:rsid w:val="009D2948"/>
    <w:rsid w:val="00A3080E"/>
    <w:rsid w:val="00A54CBE"/>
    <w:rsid w:val="00B01BDD"/>
    <w:rsid w:val="00CE4A6D"/>
    <w:rsid w:val="00E00B91"/>
    <w:rsid w:val="00E059A1"/>
    <w:rsid w:val="00F568D4"/>
    <w:rsid w:val="017D70B8"/>
    <w:rsid w:val="01D83DAD"/>
    <w:rsid w:val="0286480C"/>
    <w:rsid w:val="05717A2B"/>
    <w:rsid w:val="05D62E8D"/>
    <w:rsid w:val="084C7B6C"/>
    <w:rsid w:val="08831A15"/>
    <w:rsid w:val="14203BFA"/>
    <w:rsid w:val="16B34B25"/>
    <w:rsid w:val="193C7053"/>
    <w:rsid w:val="19595241"/>
    <w:rsid w:val="197B7B7C"/>
    <w:rsid w:val="1BC111D7"/>
    <w:rsid w:val="24EB1807"/>
    <w:rsid w:val="27521943"/>
    <w:rsid w:val="29A3166D"/>
    <w:rsid w:val="2CB30748"/>
    <w:rsid w:val="2FFC23A1"/>
    <w:rsid w:val="328C4665"/>
    <w:rsid w:val="38575800"/>
    <w:rsid w:val="3C160724"/>
    <w:rsid w:val="414C43D2"/>
    <w:rsid w:val="4269060A"/>
    <w:rsid w:val="461940F5"/>
    <w:rsid w:val="4B8830CD"/>
    <w:rsid w:val="4D90761E"/>
    <w:rsid w:val="4DBD798A"/>
    <w:rsid w:val="4FC10447"/>
    <w:rsid w:val="5075461D"/>
    <w:rsid w:val="52214A5D"/>
    <w:rsid w:val="57097C49"/>
    <w:rsid w:val="570D1F6E"/>
    <w:rsid w:val="58C223CA"/>
    <w:rsid w:val="5CE27C4F"/>
    <w:rsid w:val="64A5151D"/>
    <w:rsid w:val="681F306F"/>
    <w:rsid w:val="693A5263"/>
    <w:rsid w:val="6B961BC0"/>
    <w:rsid w:val="6B9A3B52"/>
    <w:rsid w:val="7082711C"/>
    <w:rsid w:val="7860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951</Words>
  <Characters>1050</Characters>
  <Lines>9</Lines>
  <Paragraphs>2</Paragraphs>
  <TotalTime>0</TotalTime>
  <ScaleCrop>false</ScaleCrop>
  <LinksUpToDate>false</LinksUpToDate>
  <CharactersWithSpaces>1177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2022-08-13T03:04:00Z</dcterms:created>
  <dc:creator>tang dapeng</dc:creator>
  <cp:lastModifiedBy>张茜</cp:lastModifiedBy>
  <dcterms:modified xsi:type="dcterms:W3CDTF">2026-06-22T07:44:09Z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8DD8A09B466645B8BDD2E3619CE5AE14_13</vt:lpwstr>
  </property>
  <property fmtid="{D5CDD505-2E9C-101B-9397-08002B2CF9AE}" pid="4" name="KSOTemplateDocerSaveRecord">
    <vt:lpwstr>eyJoZGlkIjoiZTVhMTRhZWQyNjUzOTQ4ZGU3NjIxMDhiNTZmYzc0MzAiLCJ1c2VySWQiOiIxNjA4MTE2OTgxIn0=</vt:lpwstr>
  </property>
</Properties>
</file>