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037B4">
      <w:pPr>
        <w:pageBreakBefore w:val="0"/>
        <w:widowControl w:val="0"/>
        <w:tabs>
          <w:tab w:val="left" w:pos="0"/>
        </w:tabs>
        <w:kinsoku/>
        <w:wordWrap/>
        <w:overflowPunct/>
        <w:topLinePunct w:val="0"/>
        <w:autoSpaceDE/>
        <w:autoSpaceDN/>
        <w:bidi w:val="0"/>
        <w:adjustRightInd w:val="0"/>
        <w:snapToGrid w:val="0"/>
        <w:spacing w:line="360" w:lineRule="auto"/>
        <w:ind w:left="0" w:leftChars="0"/>
        <w:jc w:val="center"/>
        <w:textAlignment w:val="auto"/>
        <w:rPr>
          <w:rFonts w:hint="default" w:ascii="仿宋_GB2312" w:eastAsia="仿宋_GB2312"/>
          <w:b/>
          <w:bCs/>
          <w:color w:val="000000" w:themeColor="text1"/>
          <w:sz w:val="40"/>
          <w:szCs w:val="40"/>
          <w:lang w:val="en-US" w:eastAsia="zh-CN"/>
          <w14:textFill>
            <w14:solidFill>
              <w14:schemeClr w14:val="tx1"/>
            </w14:solidFill>
          </w14:textFill>
        </w:rPr>
      </w:pPr>
      <w:r>
        <w:rPr>
          <w:rFonts w:hint="eastAsia" w:ascii="仿宋_GB2312" w:eastAsia="仿宋_GB2312"/>
          <w:b/>
          <w:bCs/>
          <w:color w:val="000000" w:themeColor="text1"/>
          <w:sz w:val="40"/>
          <w:szCs w:val="40"/>
          <w:lang w:val="en-US" w:eastAsia="zh-CN"/>
          <w14:textFill>
            <w14:solidFill>
              <w14:schemeClr w14:val="tx1"/>
            </w14:solidFill>
          </w14:textFill>
        </w:rPr>
        <w:t>新余市永固工程监理有限责任公司</w:t>
      </w:r>
    </w:p>
    <w:p w14:paraId="4DD4CFB6">
      <w:pPr>
        <w:pageBreakBefore w:val="0"/>
        <w:widowControl w:val="0"/>
        <w:tabs>
          <w:tab w:val="left" w:pos="0"/>
        </w:tabs>
        <w:kinsoku/>
        <w:wordWrap/>
        <w:overflowPunct/>
        <w:topLinePunct w:val="0"/>
        <w:autoSpaceDE/>
        <w:autoSpaceDN/>
        <w:bidi w:val="0"/>
        <w:adjustRightInd w:val="0"/>
        <w:snapToGrid w:val="0"/>
        <w:spacing w:line="360" w:lineRule="auto"/>
        <w:ind w:left="0" w:leftChars="0"/>
        <w:jc w:val="center"/>
        <w:textAlignment w:val="auto"/>
        <w:rPr>
          <w:rFonts w:ascii="方正小标宋简体" w:hAnsi="方正小标宋简体" w:eastAsia="方正小标宋简体" w:cs="方正小标宋简体"/>
          <w:sz w:val="44"/>
          <w:szCs w:val="44"/>
        </w:rPr>
      </w:pPr>
      <w:r>
        <w:rPr>
          <w:rFonts w:hint="eastAsia" w:ascii="仿宋_GB2312" w:eastAsia="仿宋_GB2312"/>
          <w:b/>
          <w:bCs/>
          <w:color w:val="000000" w:themeColor="text1"/>
          <w:sz w:val="40"/>
          <w:szCs w:val="40"/>
          <w:lang w:val="en-US" w:eastAsia="zh-CN"/>
          <w14:textFill>
            <w14:solidFill>
              <w14:schemeClr w14:val="tx1"/>
            </w14:solidFill>
          </w14:textFill>
        </w:rPr>
        <w:t>《</w:t>
      </w:r>
      <w:r>
        <w:rPr>
          <w:rFonts w:hint="eastAsia" w:ascii="仿宋_GB2312" w:hAnsi="宋体" w:eastAsia="仿宋_GB2312" w:cs="宋体"/>
          <w:b/>
          <w:bCs/>
          <w:color w:val="000000" w:themeColor="text1"/>
          <w:kern w:val="0"/>
          <w:sz w:val="40"/>
          <w:szCs w:val="40"/>
          <w:lang w:val="en-US" w:eastAsia="zh-CN" w:bidi="zh-CN"/>
          <w14:textFill>
            <w14:solidFill>
              <w14:schemeClr w14:val="tx1"/>
            </w14:solidFill>
          </w14:textFill>
        </w:rPr>
        <w:t>报 考 承 诺 书》</w:t>
      </w:r>
    </w:p>
    <w:p w14:paraId="25B708DE">
      <w:pPr>
        <w:pageBreakBefore w:val="0"/>
        <w:widowControl w:val="0"/>
        <w:tabs>
          <w:tab w:val="left" w:pos="990"/>
          <w:tab w:val="left" w:pos="1080"/>
          <w:tab w:val="left" w:pos="1170"/>
        </w:tabs>
        <w:kinsoku/>
        <w:wordWrap/>
        <w:overflowPunct/>
        <w:topLinePunct w:val="0"/>
        <w:autoSpaceDE/>
        <w:autoSpaceDN/>
        <w:bidi w:val="0"/>
        <w:adjustRightInd w:val="0"/>
        <w:snapToGrid w:val="0"/>
        <w:spacing w:line="360" w:lineRule="auto"/>
        <w:ind w:left="0" w:leftChars="0"/>
        <w:jc w:val="center"/>
        <w:textAlignment w:val="auto"/>
        <w:rPr>
          <w:rFonts w:ascii="仿宋" w:hAnsi="仿宋" w:eastAsia="仿宋" w:cs="仿宋"/>
          <w:sz w:val="32"/>
          <w:szCs w:val="32"/>
        </w:rPr>
      </w:pPr>
    </w:p>
    <w:p w14:paraId="13A19EF9">
      <w:pPr>
        <w:pageBreakBefore w:val="0"/>
        <w:widowControl w:val="0"/>
        <w:tabs>
          <w:tab w:val="left" w:pos="990"/>
          <w:tab w:val="left" w:pos="1080"/>
          <w:tab w:val="left" w:pos="1170"/>
        </w:tabs>
        <w:kinsoku/>
        <w:wordWrap/>
        <w:overflowPunct/>
        <w:topLinePunct w:val="0"/>
        <w:autoSpaceDE/>
        <w:autoSpaceDN/>
        <w:bidi w:val="0"/>
        <w:adjustRightInd w:val="0"/>
        <w:snapToGrid w:val="0"/>
        <w:spacing w:line="360" w:lineRule="auto"/>
        <w:ind w:left="0" w:leftChars="0"/>
        <w:jc w:val="center"/>
        <w:textAlignment w:val="auto"/>
        <w:rPr>
          <w:rFonts w:ascii="仿宋" w:hAnsi="仿宋" w:eastAsia="仿宋" w:cs="仿宋"/>
          <w:sz w:val="32"/>
          <w:szCs w:val="32"/>
        </w:rPr>
      </w:pPr>
    </w:p>
    <w:p w14:paraId="02534F59">
      <w:pPr>
        <w:pageBreakBefore w:val="0"/>
        <w:widowControl w:val="0"/>
        <w:tabs>
          <w:tab w:val="left" w:pos="0"/>
        </w:tabs>
        <w:kinsoku/>
        <w:wordWrap/>
        <w:overflowPunct/>
        <w:topLinePunct w:val="0"/>
        <w:autoSpaceDE/>
        <w:autoSpaceDN/>
        <w:bidi w:val="0"/>
        <w:adjustRightInd w:val="0"/>
        <w:snapToGrid w:val="0"/>
        <w:spacing w:line="480" w:lineRule="auto"/>
        <w:ind w:left="0" w:leftChars="0" w:firstLine="643" w:firstLineChars="201"/>
        <w:textAlignment w:val="auto"/>
        <w:rPr>
          <w:rFonts w:hint="eastAsia" w:asciiTheme="minorEastAsia" w:hAnsiTheme="minorEastAsia" w:eastAsiaTheme="minorEastAsia" w:cstheme="minorEastAsia"/>
          <w:sz w:val="32"/>
          <w:szCs w:val="32"/>
          <w:u w:val="single"/>
          <w:lang w:val="en-US" w:eastAsia="zh-CN"/>
        </w:rPr>
      </w:pPr>
      <w:r>
        <w:rPr>
          <w:rFonts w:hint="eastAsia" w:asciiTheme="minorEastAsia" w:hAnsiTheme="minorEastAsia" w:eastAsiaTheme="minorEastAsia" w:cstheme="minorEastAsia"/>
          <w:sz w:val="32"/>
          <w:szCs w:val="32"/>
        </w:rPr>
        <w:t>本人</w:t>
      </w:r>
      <w:r>
        <w:rPr>
          <w:rFonts w:hint="eastAsia" w:asciiTheme="minorEastAsia" w:hAnsiTheme="minorEastAsia" w:eastAsiaTheme="minorEastAsia" w:cstheme="minorEastAsia"/>
          <w:sz w:val="32"/>
          <w:szCs w:val="32"/>
          <w:lang w:val="en-US" w:eastAsia="zh-CN"/>
        </w:rPr>
        <w:t>郑重</w:t>
      </w:r>
      <w:r>
        <w:rPr>
          <w:rFonts w:hint="eastAsia" w:asciiTheme="minorEastAsia" w:hAnsiTheme="minorEastAsia" w:eastAsiaTheme="minorEastAsia" w:cstheme="minorEastAsia"/>
          <w:sz w:val="32"/>
          <w:szCs w:val="32"/>
        </w:rPr>
        <w:t>承诺，本人</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32"/>
          <w:szCs w:val="32"/>
          <w:u w:val="single"/>
        </w:rPr>
        <w:t>有</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32"/>
          <w:szCs w:val="32"/>
          <w:u w:val="single"/>
        </w:rPr>
        <w:t>无</w:t>
      </w:r>
      <w:r>
        <w:rPr>
          <w:rFonts w:hint="eastAsia" w:asciiTheme="minorEastAsia" w:hAnsiTheme="minorEastAsia" w:eastAsiaTheme="minorEastAsia" w:cstheme="minorEastAsia"/>
          <w:sz w:val="32"/>
          <w:szCs w:val="32"/>
        </w:rPr>
        <w:t>亲属或特定关系人在</w:t>
      </w:r>
      <w:r>
        <w:rPr>
          <w:rFonts w:hint="eastAsia" w:asciiTheme="minorEastAsia" w:hAnsiTheme="minorEastAsia" w:eastAsiaTheme="minorEastAsia" w:cstheme="minorEastAsia"/>
          <w:sz w:val="32"/>
          <w:szCs w:val="32"/>
          <w:u w:val="single"/>
          <w:lang w:val="en-US" w:eastAsia="zh-CN"/>
        </w:rPr>
        <w:t xml:space="preserve">  新余市永固工程监理有限责任</w:t>
      </w:r>
      <w:bookmarkStart w:id="0" w:name="_GoBack"/>
      <w:bookmarkEnd w:id="0"/>
      <w:r>
        <w:rPr>
          <w:rFonts w:hint="eastAsia" w:asciiTheme="minorEastAsia" w:hAnsiTheme="minorEastAsia" w:eastAsiaTheme="minorEastAsia" w:cstheme="minorEastAsia"/>
          <w:sz w:val="32"/>
          <w:szCs w:val="32"/>
          <w:u w:val="single"/>
          <w:lang w:val="en-US" w:eastAsia="zh-CN"/>
        </w:rPr>
        <w:t>公司</w:t>
      </w:r>
      <w:r>
        <w:rPr>
          <w:rFonts w:hint="eastAsia" w:asciiTheme="minorEastAsia" w:hAnsiTheme="minorEastAsia" w:eastAsiaTheme="minorEastAsia" w:cstheme="minorEastAsia"/>
          <w:sz w:val="32"/>
          <w:szCs w:val="32"/>
          <w:highlight w:val="none"/>
          <w:u w:val="single"/>
          <w:lang w:val="en-US" w:eastAsia="zh-CN"/>
        </w:rPr>
        <w:t xml:space="preserve">及上下属单位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 xml:space="preserve">任职。如有,请说明相关人员姓名、职务及关系等情况: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p>
    <w:p w14:paraId="63A49CD3">
      <w:pPr>
        <w:pStyle w:val="2"/>
        <w:pageBreakBefore w:val="0"/>
        <w:widowControl w:val="0"/>
        <w:kinsoku/>
        <w:wordWrap/>
        <w:overflowPunct/>
        <w:topLinePunct w:val="0"/>
        <w:autoSpaceDE/>
        <w:autoSpaceDN/>
        <w:bidi w:val="0"/>
        <w:adjustRightInd w:val="0"/>
        <w:snapToGrid w:val="0"/>
        <w:spacing w:before="0" w:after="0" w:line="480" w:lineRule="auto"/>
        <w:ind w:left="0" w:leftChars="0"/>
        <w:textAlignment w:val="auto"/>
        <w:rPr>
          <w:rFonts w:hint="eastAsia" w:asciiTheme="minorEastAsia" w:hAnsiTheme="minorEastAsia" w:eastAsiaTheme="minorEastAsia" w:cstheme="minorEastAsia"/>
          <w:b w:val="0"/>
        </w:rPr>
      </w:pP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val="0"/>
        </w:rPr>
        <w:t>。</w:t>
      </w:r>
    </w:p>
    <w:p w14:paraId="2EBC9B34">
      <w:pPr>
        <w:pageBreakBefore w:val="0"/>
        <w:widowControl w:val="0"/>
        <w:tabs>
          <w:tab w:val="left" w:pos="0"/>
        </w:tabs>
        <w:kinsoku/>
        <w:wordWrap/>
        <w:overflowPunct/>
        <w:topLinePunct w:val="0"/>
        <w:autoSpaceDE/>
        <w:autoSpaceDN/>
        <w:bidi w:val="0"/>
        <w:adjustRightInd w:val="0"/>
        <w:snapToGrid w:val="0"/>
        <w:spacing w:line="480" w:lineRule="auto"/>
        <w:ind w:left="0" w:leftChars="0" w:firstLine="643" w:firstLineChars="201"/>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本人</w:t>
      </w:r>
      <w:r>
        <w:rPr>
          <w:rFonts w:hint="eastAsia" w:asciiTheme="minorEastAsia" w:hAnsiTheme="minorEastAsia" w:eastAsiaTheme="minorEastAsia" w:cstheme="minorEastAsia"/>
          <w:sz w:val="32"/>
          <w:szCs w:val="32"/>
          <w:lang w:val="en-US" w:eastAsia="zh-CN"/>
        </w:rPr>
        <w:t>所</w:t>
      </w:r>
      <w:r>
        <w:rPr>
          <w:rFonts w:hint="eastAsia" w:asciiTheme="minorEastAsia" w:hAnsiTheme="minorEastAsia" w:eastAsiaTheme="minorEastAsia" w:cstheme="minorEastAsia"/>
          <w:sz w:val="32"/>
          <w:szCs w:val="32"/>
        </w:rPr>
        <w:t>填报的上述信息</w:t>
      </w:r>
      <w:r>
        <w:rPr>
          <w:rFonts w:hint="eastAsia" w:asciiTheme="minorEastAsia" w:hAnsiTheme="minorEastAsia" w:eastAsiaTheme="minorEastAsia" w:cstheme="minorEastAsia"/>
          <w:sz w:val="32"/>
          <w:szCs w:val="32"/>
          <w:lang w:val="en-US" w:eastAsia="zh-CN"/>
        </w:rPr>
        <w:t>均</w:t>
      </w:r>
      <w:r>
        <w:rPr>
          <w:rFonts w:hint="eastAsia" w:asciiTheme="minorEastAsia" w:hAnsiTheme="minorEastAsia" w:eastAsiaTheme="minorEastAsia" w:cstheme="minorEastAsia"/>
          <w:sz w:val="32"/>
          <w:szCs w:val="32"/>
        </w:rPr>
        <w:t>完全属实，如有漏报、</w:t>
      </w:r>
      <w:r>
        <w:rPr>
          <w:rFonts w:hint="eastAsia" w:asciiTheme="minorEastAsia" w:hAnsiTheme="minorEastAsia" w:eastAsiaTheme="minorEastAsia" w:cstheme="minorEastAsia"/>
          <w:sz w:val="32"/>
          <w:szCs w:val="32"/>
          <w:lang w:val="en-US" w:eastAsia="zh-CN"/>
        </w:rPr>
        <w:t>谎报</w:t>
      </w:r>
      <w:r>
        <w:rPr>
          <w:rFonts w:hint="eastAsia" w:asciiTheme="minorEastAsia" w:hAnsiTheme="minorEastAsia" w:eastAsiaTheme="minorEastAsia" w:cstheme="minorEastAsia"/>
          <w:sz w:val="32"/>
          <w:szCs w:val="32"/>
        </w:rPr>
        <w:t>、隐瞒</w:t>
      </w:r>
      <w:r>
        <w:rPr>
          <w:rFonts w:hint="eastAsia" w:asciiTheme="minorEastAsia" w:hAnsiTheme="minorEastAsia" w:eastAsiaTheme="minorEastAsia" w:cstheme="minorEastAsia"/>
          <w:sz w:val="32"/>
          <w:szCs w:val="32"/>
          <w:lang w:val="en-US" w:eastAsia="zh-CN"/>
        </w:rPr>
        <w:t>等情况</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本人自愿</w:t>
      </w:r>
      <w:r>
        <w:rPr>
          <w:rFonts w:hint="eastAsia" w:asciiTheme="minorEastAsia" w:hAnsiTheme="minorEastAsia" w:eastAsiaTheme="minorEastAsia" w:cstheme="minorEastAsia"/>
          <w:sz w:val="32"/>
          <w:szCs w:val="32"/>
        </w:rPr>
        <w:t>取消</w:t>
      </w:r>
      <w:r>
        <w:rPr>
          <w:rFonts w:hint="eastAsia" w:asciiTheme="minorEastAsia" w:hAnsiTheme="minorEastAsia" w:eastAsiaTheme="minorEastAsia" w:cstheme="minorEastAsia"/>
          <w:sz w:val="32"/>
          <w:szCs w:val="32"/>
          <w:lang w:val="en-US" w:eastAsia="zh-CN"/>
        </w:rPr>
        <w:t>本次招聘参加机会或</w:t>
      </w:r>
      <w:r>
        <w:rPr>
          <w:rFonts w:hint="eastAsia" w:asciiTheme="minorEastAsia" w:hAnsiTheme="minorEastAsia" w:eastAsiaTheme="minorEastAsia" w:cstheme="minorEastAsia"/>
          <w:sz w:val="32"/>
          <w:szCs w:val="32"/>
        </w:rPr>
        <w:t>录用资格。</w:t>
      </w:r>
    </w:p>
    <w:p w14:paraId="3B77AB67">
      <w:pPr>
        <w:pageBreakBefore w:val="0"/>
        <w:widowControl w:val="0"/>
        <w:tabs>
          <w:tab w:val="left" w:pos="0"/>
        </w:tabs>
        <w:kinsoku/>
        <w:wordWrap/>
        <w:overflowPunct/>
        <w:topLinePunct w:val="0"/>
        <w:autoSpaceDE/>
        <w:autoSpaceDN/>
        <w:bidi w:val="0"/>
        <w:adjustRightInd w:val="0"/>
        <w:snapToGrid w:val="0"/>
        <w:spacing w:line="360" w:lineRule="auto"/>
        <w:ind w:left="0" w:leftChars="0" w:firstLine="643" w:firstLineChars="201"/>
        <w:textAlignment w:val="auto"/>
        <w:rPr>
          <w:rFonts w:hint="eastAsia" w:ascii="仿宋" w:hAnsi="仿宋" w:eastAsia="仿宋" w:cs="仿宋"/>
          <w:sz w:val="32"/>
          <w:szCs w:val="32"/>
        </w:rPr>
      </w:pPr>
    </w:p>
    <w:p w14:paraId="7BFB5C65">
      <w:pPr>
        <w:pageBreakBefore w:val="0"/>
        <w:widowControl w:val="0"/>
        <w:tabs>
          <w:tab w:val="left" w:pos="0"/>
        </w:tabs>
        <w:kinsoku/>
        <w:wordWrap/>
        <w:overflowPunct/>
        <w:topLinePunct w:val="0"/>
        <w:autoSpaceDE/>
        <w:autoSpaceDN/>
        <w:bidi w:val="0"/>
        <w:adjustRightInd w:val="0"/>
        <w:snapToGrid w:val="0"/>
        <w:spacing w:line="360" w:lineRule="auto"/>
        <w:ind w:left="0" w:leftChars="0" w:firstLine="643" w:firstLineChars="201"/>
        <w:textAlignment w:val="auto"/>
        <w:rPr>
          <w:rFonts w:hint="eastAsia" w:ascii="仿宋" w:hAnsi="仿宋" w:eastAsia="仿宋" w:cs="仿宋"/>
          <w:sz w:val="32"/>
          <w:szCs w:val="32"/>
        </w:rPr>
      </w:pPr>
    </w:p>
    <w:p w14:paraId="74A9B16B">
      <w:pPr>
        <w:pageBreakBefore w:val="0"/>
        <w:widowControl w:val="0"/>
        <w:tabs>
          <w:tab w:val="left" w:pos="0"/>
        </w:tabs>
        <w:kinsoku/>
        <w:wordWrap/>
        <w:overflowPunct/>
        <w:topLinePunct w:val="0"/>
        <w:autoSpaceDE/>
        <w:autoSpaceDN/>
        <w:bidi w:val="0"/>
        <w:adjustRightInd w:val="0"/>
        <w:snapToGrid w:val="0"/>
        <w:spacing w:line="480" w:lineRule="auto"/>
        <w:ind w:left="0" w:leftChars="0" w:firstLine="643" w:firstLineChars="201"/>
        <w:textAlignment w:val="auto"/>
        <w:rPr>
          <w:rFonts w:hint="eastAsia" w:asciiTheme="minorEastAsia" w:hAnsiTheme="minorEastAsia" w:eastAsiaTheme="minorEastAsia" w:cstheme="minorEastAsia"/>
          <w:sz w:val="32"/>
          <w:szCs w:val="32"/>
          <w:lang w:val="en-US" w:eastAsia="zh-CN"/>
        </w:rPr>
      </w:pPr>
      <w:r>
        <w:rPr>
          <w:rFonts w:hint="eastAsia" w:ascii="仿宋" w:hAnsi="仿宋" w:eastAsia="仿宋" w:cs="仿宋"/>
          <w:sz w:val="32"/>
          <w:szCs w:val="32"/>
        </w:rPr>
        <w:t xml:space="preserve">                       </w:t>
      </w:r>
      <w:r>
        <w:rPr>
          <w:rFonts w:hint="eastAsia" w:asciiTheme="minorEastAsia" w:hAnsiTheme="minorEastAsia" w:eastAsiaTheme="minorEastAsia" w:cstheme="minorEastAsia"/>
          <w:sz w:val="32"/>
          <w:szCs w:val="32"/>
          <w:lang w:val="en-US" w:eastAsia="zh-CN"/>
        </w:rPr>
        <w:t>承诺人签名：</w:t>
      </w:r>
    </w:p>
    <w:p w14:paraId="729B77AD">
      <w:pPr>
        <w:pageBreakBefore w:val="0"/>
        <w:widowControl w:val="0"/>
        <w:tabs>
          <w:tab w:val="left" w:pos="0"/>
        </w:tabs>
        <w:kinsoku/>
        <w:wordWrap/>
        <w:overflowPunct/>
        <w:topLinePunct w:val="0"/>
        <w:autoSpaceDE/>
        <w:autoSpaceDN/>
        <w:bidi w:val="0"/>
        <w:adjustRightInd w:val="0"/>
        <w:snapToGrid w:val="0"/>
        <w:spacing w:line="480" w:lineRule="auto"/>
        <w:ind w:left="0" w:leftChars="0" w:firstLine="643" w:firstLineChars="201"/>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日期：</w:t>
      </w:r>
    </w:p>
    <w:p w14:paraId="79C0D6AA">
      <w:pPr>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rPr>
      </w:pPr>
    </w:p>
    <w:p w14:paraId="4876BF58">
      <w:pPr>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rPr>
      </w:pPr>
    </w:p>
    <w:p w14:paraId="4180838D">
      <w:pPr>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rPr>
      </w:pPr>
    </w:p>
    <w:p w14:paraId="054B8F1F">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32"/>
          <w:szCs w:val="32"/>
        </w:rPr>
      </w:pPr>
    </w:p>
    <w:p w14:paraId="1867DFF9">
      <w:pPr>
        <w:pageBreakBefore w:val="0"/>
        <w:widowControl w:val="0"/>
        <w:kinsoku/>
        <w:wordWrap/>
        <w:overflowPunct/>
        <w:topLinePunct w:val="0"/>
        <w:autoSpaceDE/>
        <w:autoSpaceDN/>
        <w:bidi w:val="0"/>
        <w:adjustRightInd w:val="0"/>
        <w:snapToGrid w:val="0"/>
        <w:spacing w:line="360" w:lineRule="auto"/>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特别注明：</w:t>
      </w:r>
    </w:p>
    <w:p w14:paraId="616B9613">
      <w:pPr>
        <w:pageBreakBefore w:val="0"/>
        <w:widowControl w:val="0"/>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须回避的亲属关系的范围为:</w:t>
      </w:r>
      <w:r>
        <w:rPr>
          <w:rFonts w:hint="eastAsia" w:ascii="仿宋" w:hAnsi="仿宋" w:eastAsia="仿宋" w:cs="仿宋"/>
          <w:sz w:val="32"/>
          <w:szCs w:val="32"/>
        </w:rPr>
        <w:t>夫妻关系、直系血亲关系</w:t>
      </w:r>
      <w:r>
        <w:rPr>
          <w:rFonts w:hint="eastAsia" w:ascii="仿宋" w:hAnsi="仿宋" w:eastAsia="仿宋" w:cs="仿宋"/>
          <w:sz w:val="32"/>
          <w:szCs w:val="32"/>
          <w:lang w:eastAsia="zh-CN"/>
        </w:rPr>
        <w:t>、</w:t>
      </w:r>
      <w:r>
        <w:rPr>
          <w:rFonts w:hint="eastAsia" w:ascii="仿宋" w:hAnsi="仿宋" w:eastAsia="仿宋" w:cs="仿宋"/>
          <w:sz w:val="32"/>
          <w:szCs w:val="32"/>
        </w:rPr>
        <w:t>三代以内旁系血亲关系、近姻亲关系。其中，直系血亲关系包括祖父母、外祖父母、父母、子女、孙子女、外孙子女(含:本来无血缘关系，但由法律确认其具有与自然血亲同等的权利义务的亲属，如养父母与养子女、继父母与继子女);三代以内旁系血亲包括伯叔姑舅姨、兄弟姐妹、堂兄弟姐妹、表兄弟姐妹、侄子女、甥子女;近姻亲关系包括:配偶的父母、配偶的兄弟姐妹及其配偶、子女的配偶及子女配偶的父母、三代以内旁系血亲的配偶。</w:t>
      </w:r>
    </w:p>
    <w:p w14:paraId="2FF59ACB">
      <w:pPr>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b/>
          <w:bCs/>
          <w:sz w:val="32"/>
          <w:szCs w:val="32"/>
          <w:lang w:val="en-US" w:eastAsia="zh-CN"/>
        </w:rPr>
        <w:t>.回避要求</w:t>
      </w:r>
    </w:p>
    <w:p w14:paraId="739ABC45">
      <w:pPr>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（1）应聘人员应遵循有关亲属回避的要求。凡与新余市国盛资产经营有限责任公司及子公司的中层及以上领导干部有须回避的亲属关系的，不得应聘本次招聘的相关岗位。</w:t>
      </w:r>
    </w:p>
    <w:p w14:paraId="59D92F6C">
      <w:pPr>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（2）应聘人员须如实填写是否有近亲属在新余市国资委或新余市国盛资产经营有限责任公司及子公司的工作情况。</w:t>
      </w:r>
    </w:p>
    <w:p w14:paraId="66BDBEA4">
      <w:pPr>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（3）如不符合回避规定或故意隐瞒近亲属关系不如实填报的，一经查实，取消应聘人员面试或录用资格；已被录用的，解除劳动关系。</w:t>
      </w:r>
    </w:p>
    <w:sectPr>
      <w:footerReference r:id="rId3" w:type="default"/>
      <w:pgSz w:w="11906" w:h="16838"/>
      <w:pgMar w:top="2098" w:right="1474" w:bottom="1985" w:left="1588" w:header="0"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EEAD">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2DFEB4">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32DFEB4">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3M2IwZmFmODkxYTdlMWZmODQ2Yzg4NjMzOWY1ZWEifQ=="/>
  </w:docVars>
  <w:rsids>
    <w:rsidRoot w:val="10CC0016"/>
    <w:rsid w:val="00053128"/>
    <w:rsid w:val="000D4F9C"/>
    <w:rsid w:val="00144F05"/>
    <w:rsid w:val="001901F6"/>
    <w:rsid w:val="004C1E1B"/>
    <w:rsid w:val="00502500"/>
    <w:rsid w:val="00742331"/>
    <w:rsid w:val="007A1D88"/>
    <w:rsid w:val="00874A85"/>
    <w:rsid w:val="008F4F78"/>
    <w:rsid w:val="00A57703"/>
    <w:rsid w:val="00A8591D"/>
    <w:rsid w:val="00BF2256"/>
    <w:rsid w:val="00D10299"/>
    <w:rsid w:val="00F05695"/>
    <w:rsid w:val="00FB6DBE"/>
    <w:rsid w:val="00FE4BEE"/>
    <w:rsid w:val="017442FA"/>
    <w:rsid w:val="0CE51C08"/>
    <w:rsid w:val="0D123957"/>
    <w:rsid w:val="0D447276"/>
    <w:rsid w:val="10CC0016"/>
    <w:rsid w:val="17891823"/>
    <w:rsid w:val="187A3B4C"/>
    <w:rsid w:val="1C623275"/>
    <w:rsid w:val="1C7D564C"/>
    <w:rsid w:val="1E4A0464"/>
    <w:rsid w:val="215B5FB4"/>
    <w:rsid w:val="21B86342"/>
    <w:rsid w:val="25A55F80"/>
    <w:rsid w:val="29B63917"/>
    <w:rsid w:val="2BB95C82"/>
    <w:rsid w:val="2BBD04C8"/>
    <w:rsid w:val="38BE4FFA"/>
    <w:rsid w:val="3E5811F2"/>
    <w:rsid w:val="482642B5"/>
    <w:rsid w:val="4B054C48"/>
    <w:rsid w:val="4CF16BC1"/>
    <w:rsid w:val="4DA71360"/>
    <w:rsid w:val="4E676345"/>
    <w:rsid w:val="51CE66DB"/>
    <w:rsid w:val="51FE7972"/>
    <w:rsid w:val="5ADA7E9F"/>
    <w:rsid w:val="5F93061C"/>
    <w:rsid w:val="617E77D6"/>
    <w:rsid w:val="61D53EA5"/>
    <w:rsid w:val="6BC92312"/>
    <w:rsid w:val="6E1A59E9"/>
    <w:rsid w:val="6E5A5127"/>
    <w:rsid w:val="6EBE3907"/>
    <w:rsid w:val="71CB17BD"/>
    <w:rsid w:val="749E01F8"/>
    <w:rsid w:val="7B113011"/>
    <w:rsid w:val="7CA26617"/>
    <w:rsid w:val="7D700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customStyle="1" w:styleId="8">
    <w:name w:val="页眉 字符"/>
    <w:basedOn w:val="6"/>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571</Words>
  <Characters>574</Characters>
  <Lines>2</Lines>
  <Paragraphs>1</Paragraphs>
  <TotalTime>3</TotalTime>
  <ScaleCrop>false</ScaleCrop>
  <LinksUpToDate>false</LinksUpToDate>
  <CharactersWithSpaces>736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2021-04-13T02:05:00Z</dcterms:created>
  <dc:creator>宋</dc:creator>
  <cp:lastModifiedBy>温凡</cp:lastModifiedBy>
  <dcterms:modified xsi:type="dcterms:W3CDTF">2026-06-25T08:34:59Z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313B8023C10A43BDACD5EA5E997CACD1_13</vt:lpwstr>
  </property>
  <property fmtid="{D5CDD505-2E9C-101B-9397-08002B2CF9AE}" pid="4" name="KSOTemplateDocerSaveRecord">
    <vt:lpwstr>eyJoZGlkIjoiOTRlNWRlNDZlZDYzOWIxMzA1MjQyZTNjZDgzODRlZDkiLCJ1c2VySWQiOiI2NTk1NzU0ODkifQ==</vt:lpwstr>
  </property>
</Properties>
</file>