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附件１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晋江市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绿城园林景观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公开招聘项目制工作人员岗位表</w:t>
      </w:r>
    </w:p>
    <w:tbl>
      <w:tblPr>
        <w:tblStyle w:val="3"/>
        <w:tblW w:w="153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10"/>
        <w:gridCol w:w="660"/>
        <w:gridCol w:w="1065"/>
        <w:gridCol w:w="645"/>
        <w:gridCol w:w="645"/>
        <w:gridCol w:w="1365"/>
        <w:gridCol w:w="811"/>
        <w:gridCol w:w="4225"/>
        <w:gridCol w:w="2765"/>
        <w:gridCol w:w="660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招用企业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要求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加分条件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招聘方式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用工性质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园林绿化养护现场管理员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（1980年6月25日以后出生）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1.具有2年及以上绿化养护相关工作经验；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2.3年及以上绿化养护相关工作经验者，学历可放宽至高中/中专，年龄可放宽至50周岁；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3.具备绿化养护等基础相关知识及制度，了解苗木特性及病虫防治等基础相关知识；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4.能正确使用绿化机械，并熟悉各绿化养护工作的操作规程；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5.能独立进行园林绿化养护现场管理工作。</w:t>
            </w:r>
            <w:bookmarkStart w:id="0" w:name="_GoBack"/>
            <w:bookmarkEnd w:id="0"/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车辆管理员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高中/中专及以上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（1980年6月25日以后出生）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1.具有1年及以上车辆管理经验；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2.3年及以上车辆管理经验者，年龄可放宽至50周岁；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3.熟悉车辆年检、车辆保险对接流程；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4.熟悉车辆的保养流程，了解车辆维修流程。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\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植保专员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（1980年6月25日以后出生）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4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具有2年及以上植保相关工作经验；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Courier New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熟悉病虫害防治技术；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3.熟悉安装和使用各类植保器械，参与项目植保工作。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面试成绩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61FA7-B208-4B42-BA36-083BEF9A5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D6F9069-3E8B-4140-908B-A38E18D357D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28B4605-9809-4EC2-9D72-94695EBF81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BAD090-4A11-4D67-A390-FE4E89DBE9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464149E6"/>
    <w:rsid w:val="0A001119"/>
    <w:rsid w:val="177C2C16"/>
    <w:rsid w:val="23607DE2"/>
    <w:rsid w:val="26E6270C"/>
    <w:rsid w:val="2A17596C"/>
    <w:rsid w:val="32AC506C"/>
    <w:rsid w:val="32B73F2A"/>
    <w:rsid w:val="464149E6"/>
    <w:rsid w:val="46F36282"/>
    <w:rsid w:val="48522469"/>
    <w:rsid w:val="55FF3C7F"/>
    <w:rsid w:val="569252E1"/>
    <w:rsid w:val="75021108"/>
    <w:rsid w:val="75D072B3"/>
    <w:rsid w:val="773B361B"/>
    <w:rsid w:val="7A387EB2"/>
    <w:rsid w:val="7CD5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724</Characters>
  <Lines>0</Lines>
  <Paragraphs>0</Paragraphs>
  <TotalTime>1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2025-09-29T02:33:00Z</dcterms:created>
  <dc:creator>Orlando</dc:creator>
  <cp:lastModifiedBy>Lin~</cp:lastModifiedBy>
  <dcterms:modified xsi:type="dcterms:W3CDTF">2026-06-25T05:22:46Z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B4470504E3054B79A20DD3378C3E1CDE_11</vt:lpwstr>
  </property>
  <property fmtid="{D5CDD505-2E9C-101B-9397-08002B2CF9AE}" pid="4" name="KSOTemplateDocerSaveRecord">
    <vt:lpwstr>eyJoZGlkIjoiNTkwZjllMjhmMDE2ZDMwYTZlNGZjYzY0MDI5NjQ5ZjciLCJ1c2VySWQiOiIzNTc0NTY0ODkifQ==</vt:lpwstr>
  </property>
</Properties>
</file>