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B0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left="0" w:leftChars="0" w:right="0" w:rightChars="0" w:firstLine="0" w:firstLineChars="0"/>
        <w:jc w:val="left"/>
        <w:textAlignment w:val="auto"/>
        <w:rPr>
          <w:rFonts w:hint="eastAsia" w:ascii="Times New Roman" w:hAnsi="Times New Roman" w:cs="方正小标宋简体"/>
          <w:bCs/>
          <w:kern w:val="0"/>
          <w:sz w:val="24"/>
          <w:szCs w:val="24"/>
          <w:lang w:val="en-US" w:eastAsia="zh-CN" w:bidi="zh-CN"/>
          <w:woUserID w:val="0"/>
        </w:rPr>
      </w:pPr>
      <w:r>
        <w:rPr>
          <w:rFonts w:hint="eastAsia" w:ascii="Times New Roman" w:hAnsi="Times New Roman" w:cs="方正小标宋简体"/>
          <w:bCs/>
          <w:kern w:val="0"/>
          <w:sz w:val="24"/>
          <w:szCs w:val="24"/>
          <w:lang w:val="en-US" w:eastAsia="zh-CN" w:bidi="zh-CN"/>
          <w:woUserID w:val="0"/>
        </w:rPr>
        <w:t>附件：</w:t>
      </w:r>
    </w:p>
    <w:p w14:paraId="76A10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zh-CN" w:bidi="zh-CN"/>
          <w:woUserID w:val="0"/>
        </w:rPr>
        <w:t>孝感市安陆市事业单位2026年度人才引进春季校园招聘拟聘用人员名单</w:t>
      </w:r>
    </w:p>
    <w:p w14:paraId="76E5C834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FEB4934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2"/>
        <w:tblW w:w="9489" w:type="dxa"/>
        <w:tblInd w:w="-2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3705"/>
        <w:gridCol w:w="1980"/>
        <w:gridCol w:w="1185"/>
        <w:gridCol w:w="1136"/>
        <w:gridCol w:w="718"/>
      </w:tblGrid>
      <w:tr w14:paraId="583CD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</w:tr>
      <w:tr w14:paraId="44032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安陆市禽蛋产业发展促进中心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F001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陈辉帝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416AF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安陆市人大代表履职服务中心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F002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宋思源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7D6F8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安陆市金融和投融资服务中心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8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F003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张瑞龙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5C6FA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安陆市金融和投融资服务中心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F004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李杰尧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779BB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安陆市纪委监委信息技术保障服务中心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F006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张爱悦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50F95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安陆市互联网信息中心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F007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094A8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安陆市交通运输综合执法大队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F009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26376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安陆市农业综合执法大队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F010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黄欣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5A12E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安陆市农业综合执法大队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F011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周以重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3F2A4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安陆市文化和旅游市场综合执法大队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F012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王慧妍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0B78B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安陆市博物馆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F013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齐鹏博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703F7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安陆市公共资源交易中心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综合文秘岗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F014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张曼怡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4E970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安陆市农业技术推广中心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渔业技术推广岗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F016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宋侣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24649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安陆市城市管理综合执法大队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F017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廖一凡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620D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安陆市城市管理综合执法大队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F017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李佳奕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58DA8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安陆市城市管理综合执法大队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F018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刘剑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4D21D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安陆市重点项目服务中心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F019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郑雅薇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55912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安陆市营商环境促进中心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F020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付妍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50A6E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安陆经济开发区政务服务中心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F021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肖子炜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44995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安陆市第二高级中学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俄语教师岗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F026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查心雨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173FE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安陆市第二高级中学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化学教师岗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F028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彭玉娇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13FF9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安陆市第二高级中学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生物教师岗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F029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李乐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55567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安陆市第二高级中学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生物教师岗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F029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周康利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0EBA1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安陆市第二高级中学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政治教师岗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F030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揭梦霜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2AA36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安陆市第二高级中学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政治教师岗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F030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何树凯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6C11D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6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安陆市中等职业技术学校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语文教师岗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F033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张瑞佳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54C57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安陆市中等职业技术学校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生物教师岗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F036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骆书页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4AC0E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安陆市普爱医院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网络编辑岗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F038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宋佳蓓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</w:tbl>
    <w:p w14:paraId="7818A4B1"/>
    <w:p w14:paraId="464E7461">
      <w:bookmarkStart w:id="0" w:name="_GoBack"/>
      <w:bookmarkEnd w:id="0"/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C433F"/>
    <w:rsid w:val="39AC433F"/>
    <w:rsid w:val="4587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20" w:lineRule="atLeast"/>
      <w:jc w:val="both"/>
    </w:pPr>
    <w:rPr>
      <w:rFonts w:ascii="Times New Roman" w:hAnsi="Times New Roman" w:eastAsia="仿宋_GB2312" w:cs="Times New Roman"/>
      <w:kern w:val="0"/>
      <w:sz w:val="24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2026-06-25T01:02:00Z</dcterms:created>
  <dc:creator>共杯盏</dc:creator>
  <cp:lastModifiedBy>共杯盏</cp:lastModifiedBy>
  <dcterms:modified xsi:type="dcterms:W3CDTF">2026-06-25T01:03:32Z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C1663EAF37124E619BB631D9EE03AA5E_11</vt:lpwstr>
  </property>
  <property fmtid="{D5CDD505-2E9C-101B-9397-08002B2CF9AE}" pid="4" name="KSOTemplateDocerSaveRecord">
    <vt:lpwstr>eyJoZGlkIjoiZjdlZDU1OWU4YTllM2Q5NjljNmVkY2JlMTk0NzZjMTIiLCJ1c2VySWQiOiI3MjA3ODMxMTAifQ==</vt:lpwstr>
  </property>
</Properties>
</file>