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A09A1">
      <w:pPr>
        <w:spacing w:line="560" w:lineRule="exact"/>
        <w:rPr>
          <w:rFonts w:hint="default" w:ascii="Times New Roman" w:hAnsi="Times New Roman" w:eastAsia="宋体" w:cs="Times New Roman"/>
          <w:szCs w:val="2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40"/>
          <w:highlight w:val="none"/>
        </w:rPr>
        <w:t>附件</w:t>
      </w:r>
    </w:p>
    <w:p w14:paraId="4BF44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4" w:afterLines="50" w:line="560" w:lineRule="exact"/>
        <w:jc w:val="center"/>
        <w:textAlignment w:val="auto"/>
        <w:rPr>
          <w:rFonts w:hint="default" w:ascii="Times New Roman" w:hAnsi="Times New Roman" w:eastAsia="宋体" w:cs="Times New Roman"/>
          <w:szCs w:val="22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蜀通科技公司2026年补充招聘一线工作人员岗位需求表</w:t>
      </w:r>
    </w:p>
    <w:tbl>
      <w:tblPr>
        <w:tblStyle w:val="3"/>
        <w:tblW w:w="14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70"/>
        <w:gridCol w:w="975"/>
        <w:gridCol w:w="930"/>
        <w:gridCol w:w="2220"/>
        <w:gridCol w:w="6102"/>
        <w:gridCol w:w="1350"/>
        <w:gridCol w:w="1376"/>
      </w:tblGrid>
      <w:tr w14:paraId="1F40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843" w:type="dxa"/>
            <w:vAlign w:val="center"/>
          </w:tcPr>
          <w:p w14:paraId="52D50253">
            <w:pPr>
              <w:spacing w:line="300" w:lineRule="exact"/>
              <w:jc w:val="center"/>
              <w:rPr>
                <w:rFonts w:eastAsia="方正黑体_GBK"/>
                <w:sz w:val="24"/>
                <w:highlight w:val="none"/>
              </w:rPr>
            </w:pPr>
            <w:r>
              <w:rPr>
                <w:rFonts w:eastAsia="方正黑体_GBK"/>
                <w:sz w:val="24"/>
                <w:highlight w:val="none"/>
              </w:rPr>
              <w:t>序号</w:t>
            </w:r>
          </w:p>
        </w:tc>
        <w:tc>
          <w:tcPr>
            <w:tcW w:w="870" w:type="dxa"/>
            <w:vAlign w:val="center"/>
          </w:tcPr>
          <w:p w14:paraId="5C217650">
            <w:pPr>
              <w:spacing w:line="300" w:lineRule="exact"/>
              <w:jc w:val="center"/>
              <w:rPr>
                <w:rFonts w:eastAsia="方正黑体_GBK"/>
                <w:sz w:val="24"/>
                <w:highlight w:val="none"/>
              </w:rPr>
            </w:pPr>
            <w:r>
              <w:rPr>
                <w:rFonts w:eastAsia="方正黑体_GBK"/>
                <w:sz w:val="24"/>
                <w:highlight w:val="none"/>
              </w:rPr>
              <w:t>用人单位</w:t>
            </w:r>
          </w:p>
        </w:tc>
        <w:tc>
          <w:tcPr>
            <w:tcW w:w="975" w:type="dxa"/>
            <w:vAlign w:val="center"/>
          </w:tcPr>
          <w:p w14:paraId="489C5D2A">
            <w:pPr>
              <w:spacing w:line="300" w:lineRule="exact"/>
              <w:jc w:val="center"/>
              <w:rPr>
                <w:rFonts w:eastAsia="方正黑体_GBK"/>
                <w:sz w:val="24"/>
                <w:highlight w:val="none"/>
              </w:rPr>
            </w:pPr>
            <w:r>
              <w:rPr>
                <w:rFonts w:eastAsia="方正黑体_GBK"/>
                <w:sz w:val="24"/>
                <w:highlight w:val="none"/>
              </w:rPr>
              <w:t>岗位</w:t>
            </w:r>
          </w:p>
          <w:p w14:paraId="625C1E8E">
            <w:pPr>
              <w:spacing w:line="300" w:lineRule="exact"/>
              <w:jc w:val="center"/>
              <w:rPr>
                <w:rFonts w:eastAsia="方正黑体_GBK"/>
                <w:sz w:val="24"/>
                <w:highlight w:val="none"/>
              </w:rPr>
            </w:pPr>
            <w:r>
              <w:rPr>
                <w:rFonts w:eastAsia="方正黑体_GBK"/>
                <w:sz w:val="24"/>
                <w:highlight w:val="none"/>
              </w:rPr>
              <w:t>名称</w:t>
            </w:r>
          </w:p>
        </w:tc>
        <w:tc>
          <w:tcPr>
            <w:tcW w:w="930" w:type="dxa"/>
            <w:vAlign w:val="center"/>
          </w:tcPr>
          <w:p w14:paraId="5DBFFAA9">
            <w:pPr>
              <w:spacing w:line="300" w:lineRule="exact"/>
              <w:jc w:val="center"/>
              <w:rPr>
                <w:rFonts w:eastAsia="方正黑体_GBK"/>
                <w:sz w:val="24"/>
                <w:highlight w:val="none"/>
              </w:rPr>
            </w:pPr>
            <w:r>
              <w:rPr>
                <w:rFonts w:eastAsia="方正黑体_GBK"/>
                <w:sz w:val="24"/>
                <w:highlight w:val="none"/>
              </w:rPr>
              <w:t>招聘</w:t>
            </w:r>
          </w:p>
          <w:p w14:paraId="09A1A658">
            <w:pPr>
              <w:spacing w:line="300" w:lineRule="exact"/>
              <w:jc w:val="center"/>
              <w:rPr>
                <w:rFonts w:eastAsia="方正黑体_GBK"/>
                <w:sz w:val="24"/>
                <w:highlight w:val="none"/>
              </w:rPr>
            </w:pPr>
            <w:r>
              <w:rPr>
                <w:rFonts w:eastAsia="方正黑体_GBK"/>
                <w:sz w:val="24"/>
                <w:highlight w:val="none"/>
              </w:rPr>
              <w:t>人数</w:t>
            </w:r>
          </w:p>
        </w:tc>
        <w:tc>
          <w:tcPr>
            <w:tcW w:w="2220" w:type="dxa"/>
            <w:vAlign w:val="center"/>
          </w:tcPr>
          <w:p w14:paraId="53BDCB6C">
            <w:pPr>
              <w:spacing w:line="300" w:lineRule="exact"/>
              <w:jc w:val="center"/>
              <w:rPr>
                <w:rFonts w:eastAsia="方正黑体_GBK"/>
                <w:sz w:val="24"/>
                <w:highlight w:val="none"/>
              </w:rPr>
            </w:pPr>
            <w:r>
              <w:rPr>
                <w:rFonts w:eastAsia="方正黑体_GBK"/>
                <w:sz w:val="24"/>
                <w:highlight w:val="none"/>
              </w:rPr>
              <w:t>岗位职责</w:t>
            </w:r>
          </w:p>
        </w:tc>
        <w:tc>
          <w:tcPr>
            <w:tcW w:w="6102" w:type="dxa"/>
            <w:vAlign w:val="center"/>
          </w:tcPr>
          <w:p w14:paraId="39467C13">
            <w:pPr>
              <w:spacing w:line="300" w:lineRule="exact"/>
              <w:jc w:val="center"/>
              <w:rPr>
                <w:rFonts w:eastAsia="方正黑体_GBK"/>
                <w:sz w:val="24"/>
                <w:highlight w:val="none"/>
              </w:rPr>
            </w:pPr>
            <w:r>
              <w:rPr>
                <w:rFonts w:eastAsia="方正黑体_GBK"/>
                <w:sz w:val="24"/>
                <w:highlight w:val="none"/>
              </w:rPr>
              <w:t>任职资格条件</w:t>
            </w:r>
          </w:p>
        </w:tc>
        <w:tc>
          <w:tcPr>
            <w:tcW w:w="1350" w:type="dxa"/>
            <w:vAlign w:val="center"/>
          </w:tcPr>
          <w:p w14:paraId="2F4FE33E">
            <w:pPr>
              <w:spacing w:line="300" w:lineRule="exact"/>
              <w:jc w:val="center"/>
              <w:rPr>
                <w:rFonts w:eastAsia="方正黑体_GBK"/>
                <w:sz w:val="24"/>
                <w:highlight w:val="none"/>
              </w:rPr>
            </w:pPr>
            <w:r>
              <w:rPr>
                <w:rFonts w:eastAsia="方正黑体_GBK"/>
                <w:sz w:val="24"/>
                <w:highlight w:val="none"/>
              </w:rPr>
              <w:t>薪酬范围</w:t>
            </w:r>
          </w:p>
          <w:p w14:paraId="2C9AC2AC">
            <w:pPr>
              <w:spacing w:line="300" w:lineRule="exact"/>
              <w:jc w:val="center"/>
              <w:rPr>
                <w:szCs w:val="22"/>
                <w:highlight w:val="none"/>
              </w:rPr>
            </w:pPr>
            <w:r>
              <w:rPr>
                <w:rFonts w:eastAsia="方正黑体_GBK"/>
                <w:sz w:val="24"/>
                <w:highlight w:val="none"/>
              </w:rPr>
              <w:t>（税前）</w:t>
            </w:r>
          </w:p>
        </w:tc>
        <w:tc>
          <w:tcPr>
            <w:tcW w:w="1376" w:type="dxa"/>
            <w:vAlign w:val="center"/>
          </w:tcPr>
          <w:p w14:paraId="2D903906">
            <w:pPr>
              <w:spacing w:line="300" w:lineRule="exact"/>
              <w:jc w:val="center"/>
              <w:rPr>
                <w:rFonts w:eastAsia="方正黑体_GBK"/>
                <w:sz w:val="24"/>
                <w:highlight w:val="none"/>
              </w:rPr>
            </w:pPr>
            <w:r>
              <w:rPr>
                <w:rFonts w:eastAsia="方正黑体_GBK"/>
                <w:sz w:val="24"/>
                <w:highlight w:val="none"/>
              </w:rPr>
              <w:t>备注</w:t>
            </w:r>
          </w:p>
        </w:tc>
      </w:tr>
      <w:tr w14:paraId="60A97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3" w:hRule="atLeast"/>
          <w:jc w:val="center"/>
        </w:trPr>
        <w:tc>
          <w:tcPr>
            <w:tcW w:w="843" w:type="dxa"/>
            <w:vAlign w:val="center"/>
          </w:tcPr>
          <w:p w14:paraId="1BEC61BC">
            <w:pPr>
              <w:spacing w:line="3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1</w:t>
            </w:r>
          </w:p>
        </w:tc>
        <w:tc>
          <w:tcPr>
            <w:tcW w:w="870" w:type="dxa"/>
            <w:vAlign w:val="center"/>
          </w:tcPr>
          <w:p w14:paraId="28837A2A">
            <w:pPr>
              <w:autoSpaceDE w:val="0"/>
              <w:autoSpaceDN w:val="0"/>
              <w:spacing w:line="300" w:lineRule="exact"/>
              <w:jc w:val="center"/>
              <w:rPr>
                <w:rFonts w:eastAsia="方正仿宋_GBK"/>
                <w:kern w:val="0"/>
                <w:sz w:val="24"/>
                <w:highlight w:val="none"/>
              </w:rPr>
            </w:pPr>
            <w:r>
              <w:rPr>
                <w:rFonts w:eastAsia="方正仿宋_GBK"/>
                <w:kern w:val="0"/>
                <w:sz w:val="24"/>
                <w:highlight w:val="none"/>
              </w:rPr>
              <w:t>蜀通科技公司</w:t>
            </w:r>
          </w:p>
        </w:tc>
        <w:tc>
          <w:tcPr>
            <w:tcW w:w="975" w:type="dxa"/>
            <w:vAlign w:val="center"/>
          </w:tcPr>
          <w:p w14:paraId="1DE6C7F1">
            <w:pPr>
              <w:spacing w:line="3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生产运行岗</w:t>
            </w:r>
          </w:p>
        </w:tc>
        <w:tc>
          <w:tcPr>
            <w:tcW w:w="930" w:type="dxa"/>
            <w:vAlign w:val="center"/>
          </w:tcPr>
          <w:p w14:paraId="24CD0F92">
            <w:pPr>
              <w:spacing w:line="3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4人</w:t>
            </w:r>
          </w:p>
        </w:tc>
        <w:tc>
          <w:tcPr>
            <w:tcW w:w="2220" w:type="dxa"/>
            <w:vAlign w:val="center"/>
          </w:tcPr>
          <w:p w14:paraId="47744AE7">
            <w:pPr>
              <w:widowControl/>
              <w:spacing w:line="300" w:lineRule="exact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负责污水处理工艺正常运行，监控水质、水量、设备运行状态；操作曝气、沉淀、加药、回流等核心工艺设备；定时巡检、记录数据，发现异常及时处理上报。</w:t>
            </w:r>
          </w:p>
        </w:tc>
        <w:tc>
          <w:tcPr>
            <w:tcW w:w="6102" w:type="dxa"/>
            <w:vAlign w:val="center"/>
          </w:tcPr>
          <w:p w14:paraId="71E46FFE">
            <w:pPr>
              <w:spacing w:line="300" w:lineRule="exact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1.年龄要求：</w:t>
            </w: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eastAsia="方正仿宋_GBK"/>
                <w:sz w:val="24"/>
                <w:highlight w:val="none"/>
              </w:rPr>
              <w:t>周岁及以下</w:t>
            </w:r>
            <w:r>
              <w:rPr>
                <w:rFonts w:hint="eastAsia" w:eastAsia="方正仿宋_GBK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1985年6月24日以后出生</w:t>
            </w:r>
            <w:r>
              <w:rPr>
                <w:rFonts w:hint="eastAsia" w:eastAsia="方正仿宋_GBK"/>
                <w:sz w:val="24"/>
                <w:highlight w:val="none"/>
                <w:lang w:eastAsia="zh-CN"/>
              </w:rPr>
              <w:t>）</w:t>
            </w:r>
            <w:r>
              <w:rPr>
                <w:rFonts w:eastAsia="方正仿宋_GBK"/>
                <w:sz w:val="24"/>
                <w:highlight w:val="none"/>
              </w:rPr>
              <w:t>。</w:t>
            </w:r>
          </w:p>
          <w:p w14:paraId="1F6298D7">
            <w:pPr>
              <w:spacing w:line="300" w:lineRule="exact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2.学历要求：大学本科及以上学历</w:t>
            </w:r>
            <w:r>
              <w:rPr>
                <w:rFonts w:hint="eastAsia" w:eastAsia="方正仿宋_GBK"/>
                <w:sz w:val="24"/>
                <w:highlight w:val="none"/>
              </w:rPr>
              <w:t>。</w:t>
            </w:r>
          </w:p>
          <w:p w14:paraId="314A1119">
            <w:pPr>
              <w:spacing w:line="300" w:lineRule="exact"/>
              <w:rPr>
                <w:rFonts w:hint="eastAsia" w:eastAsia="方正仿宋_GBK"/>
                <w:sz w:val="24"/>
                <w:highlight w:val="none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3.专业要求：本科学历专业要求</w:t>
            </w:r>
            <w:r>
              <w:rPr>
                <w:rFonts w:hint="eastAsia" w:eastAsia="方正仿宋_GBK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专业类</w:t>
            </w:r>
            <w:r>
              <w:rPr>
                <w:rFonts w:hint="eastAsia" w:eastAsia="方正仿宋_GBK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eastAsia="方正仿宋_GBK"/>
                <w:sz w:val="24"/>
                <w:highlight w:val="none"/>
              </w:rPr>
              <w:t>：</w:t>
            </w:r>
            <w:r>
              <w:rPr>
                <w:rFonts w:eastAsia="方正仿宋_GBK"/>
                <w:sz w:val="24"/>
                <w:highlight w:val="none"/>
              </w:rPr>
              <w:t>环境科学与工程</w:t>
            </w:r>
            <w:r>
              <w:rPr>
                <w:rFonts w:hint="eastAsia" w:eastAsia="方正仿宋_GBK"/>
                <w:sz w:val="24"/>
                <w:highlight w:val="none"/>
              </w:rPr>
              <w:t>类</w:t>
            </w:r>
            <w:r>
              <w:rPr>
                <w:rFonts w:eastAsia="方正仿宋_GBK"/>
                <w:sz w:val="24"/>
                <w:highlight w:val="none"/>
              </w:rPr>
              <w:t>、</w:t>
            </w:r>
            <w:r>
              <w:rPr>
                <w:rFonts w:hint="eastAsia" w:eastAsia="方正仿宋_GBK"/>
                <w:sz w:val="24"/>
                <w:highlight w:val="none"/>
              </w:rPr>
              <w:t>土木类</w:t>
            </w:r>
            <w:r>
              <w:rPr>
                <w:rFonts w:eastAsia="方正仿宋_GBK"/>
                <w:sz w:val="24"/>
                <w:highlight w:val="none"/>
              </w:rPr>
              <w:t>、</w:t>
            </w:r>
            <w:r>
              <w:rPr>
                <w:rFonts w:hint="eastAsia" w:eastAsia="方正仿宋_GBK"/>
                <w:sz w:val="24"/>
                <w:highlight w:val="none"/>
              </w:rPr>
              <w:t>电气类</w:t>
            </w:r>
            <w:r>
              <w:rPr>
                <w:rFonts w:eastAsia="方正仿宋_GBK"/>
                <w:sz w:val="24"/>
                <w:highlight w:val="none"/>
              </w:rPr>
              <w:t>、自动化</w:t>
            </w:r>
            <w:r>
              <w:rPr>
                <w:rFonts w:hint="eastAsia" w:eastAsia="方正仿宋_GBK"/>
                <w:sz w:val="24"/>
                <w:highlight w:val="none"/>
              </w:rPr>
              <w:t>类</w:t>
            </w:r>
            <w:r>
              <w:rPr>
                <w:rFonts w:eastAsia="方正仿宋_GBK"/>
                <w:sz w:val="24"/>
                <w:highlight w:val="none"/>
              </w:rPr>
              <w:t>、化学</w:t>
            </w:r>
            <w:r>
              <w:rPr>
                <w:rFonts w:hint="eastAsia" w:eastAsia="方正仿宋_GBK"/>
                <w:sz w:val="24"/>
                <w:highlight w:val="none"/>
              </w:rPr>
              <w:t>类、化工与制药类、机械类、计算机类、仪器类、能源动力类；</w:t>
            </w:r>
          </w:p>
          <w:p w14:paraId="60EE7A61">
            <w:pPr>
              <w:spacing w:line="300" w:lineRule="exact"/>
              <w:rPr>
                <w:rFonts w:eastAsia="方正仿宋_GBK"/>
                <w:sz w:val="24"/>
                <w:highlight w:val="none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研究生学历专业要求</w:t>
            </w:r>
            <w:r>
              <w:rPr>
                <w:rFonts w:hint="eastAsia" w:eastAsia="方正仿宋_GBK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一级学科</w:t>
            </w:r>
            <w:r>
              <w:rPr>
                <w:rFonts w:hint="eastAsia" w:eastAsia="方正仿宋_GBK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eastAsia="方正仿宋_GBK"/>
                <w:sz w:val="24"/>
                <w:highlight w:val="none"/>
              </w:rPr>
              <w:t>：</w:t>
            </w:r>
            <w:r>
              <w:rPr>
                <w:rFonts w:eastAsia="方正仿宋_GBK"/>
                <w:sz w:val="24"/>
                <w:highlight w:val="none"/>
              </w:rPr>
              <w:t>环境科学与工程</w:t>
            </w:r>
            <w:r>
              <w:rPr>
                <w:rFonts w:hint="eastAsia" w:eastAsia="方正仿宋_GBK"/>
                <w:sz w:val="24"/>
                <w:highlight w:val="none"/>
              </w:rPr>
              <w:t>、</w:t>
            </w:r>
            <w:r>
              <w:rPr>
                <w:rFonts w:eastAsia="方正仿宋_GBK"/>
                <w:sz w:val="24"/>
                <w:highlight w:val="none"/>
              </w:rPr>
              <w:t>化学</w:t>
            </w:r>
            <w:r>
              <w:rPr>
                <w:rFonts w:hint="eastAsia" w:eastAsia="方正仿宋_GBK"/>
                <w:sz w:val="24"/>
                <w:highlight w:val="none"/>
              </w:rPr>
              <w:t>、电气工程、控制科学与工程、水利工程、土木水利、机械工程、仪器科学与技术、计算机科学与技术、化学工程与技术、软件工程、能源动力。</w:t>
            </w:r>
          </w:p>
          <w:p w14:paraId="071DF207">
            <w:pPr>
              <w:spacing w:line="300" w:lineRule="exact"/>
              <w:rPr>
                <w:rFonts w:eastAsia="方正仿宋_GBK"/>
                <w:sz w:val="24"/>
                <w:highlight w:val="none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4</w:t>
            </w:r>
            <w:r>
              <w:rPr>
                <w:rFonts w:eastAsia="方正仿宋_GBK"/>
                <w:sz w:val="24"/>
                <w:highlight w:val="none"/>
              </w:rPr>
              <w:t>.工作经验要求</w:t>
            </w:r>
            <w:r>
              <w:rPr>
                <w:rFonts w:hint="eastAsia" w:eastAsia="方正仿宋_GBK"/>
                <w:sz w:val="24"/>
                <w:highlight w:val="none"/>
              </w:rPr>
              <w:t>：具备1年及以上水厂或污水处理厂相关工作经验。</w:t>
            </w:r>
          </w:p>
          <w:p w14:paraId="3A601291">
            <w:pPr>
              <w:spacing w:line="300" w:lineRule="exact"/>
              <w:rPr>
                <w:rFonts w:eastAsia="方正仿宋_GBK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5</w:t>
            </w:r>
            <w:r>
              <w:rPr>
                <w:rFonts w:eastAsia="方正仿宋_GBK"/>
                <w:sz w:val="24"/>
                <w:highlight w:val="none"/>
              </w:rPr>
              <w:t>.</w:t>
            </w:r>
            <w:r>
              <w:rPr>
                <w:rFonts w:eastAsia="方正仿宋_GBK"/>
                <w:kern w:val="0"/>
                <w:sz w:val="24"/>
                <w:highlight w:val="none"/>
                <w:lang w:bidi="ar"/>
              </w:rPr>
              <w:t>其他要求：熟悉污水处理工艺运行、工艺设备操作、水质水量监控、巡检记录规范、异常识别与处置等知识。</w:t>
            </w:r>
          </w:p>
        </w:tc>
        <w:tc>
          <w:tcPr>
            <w:tcW w:w="1350" w:type="dxa"/>
            <w:vAlign w:val="center"/>
          </w:tcPr>
          <w:p w14:paraId="0CD4EE07">
            <w:pPr>
              <w:spacing w:line="3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8万—13万元/年</w:t>
            </w:r>
          </w:p>
        </w:tc>
        <w:tc>
          <w:tcPr>
            <w:tcW w:w="1376" w:type="dxa"/>
            <w:vAlign w:val="center"/>
          </w:tcPr>
          <w:p w14:paraId="70B98739">
            <w:pPr>
              <w:spacing w:line="3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24小时</w:t>
            </w:r>
          </w:p>
          <w:p w14:paraId="25E85E57"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倒班</w:t>
            </w:r>
          </w:p>
        </w:tc>
      </w:tr>
      <w:tr w14:paraId="1E649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4" w:hRule="atLeast"/>
          <w:jc w:val="center"/>
        </w:trPr>
        <w:tc>
          <w:tcPr>
            <w:tcW w:w="843" w:type="dxa"/>
            <w:vAlign w:val="center"/>
          </w:tcPr>
          <w:p w14:paraId="03B5CC21">
            <w:pPr>
              <w:spacing w:line="3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2</w:t>
            </w:r>
          </w:p>
        </w:tc>
        <w:tc>
          <w:tcPr>
            <w:tcW w:w="870" w:type="dxa"/>
            <w:vAlign w:val="center"/>
          </w:tcPr>
          <w:p w14:paraId="54017FAF">
            <w:pPr>
              <w:autoSpaceDE w:val="0"/>
              <w:autoSpaceDN w:val="0"/>
              <w:spacing w:line="300" w:lineRule="exact"/>
              <w:jc w:val="center"/>
              <w:rPr>
                <w:rFonts w:eastAsia="方正仿宋_GBK"/>
                <w:kern w:val="0"/>
                <w:sz w:val="24"/>
                <w:highlight w:val="none"/>
              </w:rPr>
            </w:pPr>
            <w:r>
              <w:rPr>
                <w:rFonts w:eastAsia="方正仿宋_GBK"/>
                <w:kern w:val="0"/>
                <w:sz w:val="24"/>
                <w:highlight w:val="none"/>
              </w:rPr>
              <w:t>蜀通科技公司</w:t>
            </w:r>
          </w:p>
        </w:tc>
        <w:tc>
          <w:tcPr>
            <w:tcW w:w="975" w:type="dxa"/>
            <w:vAlign w:val="center"/>
          </w:tcPr>
          <w:p w14:paraId="72CBE2E3">
            <w:pPr>
              <w:spacing w:line="3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污泥脱泥岗</w:t>
            </w:r>
          </w:p>
        </w:tc>
        <w:tc>
          <w:tcPr>
            <w:tcW w:w="930" w:type="dxa"/>
            <w:vAlign w:val="center"/>
          </w:tcPr>
          <w:p w14:paraId="5C8F6876">
            <w:pPr>
              <w:spacing w:line="3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2人</w:t>
            </w:r>
          </w:p>
        </w:tc>
        <w:tc>
          <w:tcPr>
            <w:tcW w:w="2220" w:type="dxa"/>
            <w:vAlign w:val="center"/>
          </w:tcPr>
          <w:p w14:paraId="5380CCA2">
            <w:pPr>
              <w:widowControl/>
              <w:spacing w:line="300" w:lineRule="exact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负责污泥浓缩、脱水、外运全流程操作； 操作脱泥机、加药装置、螺杆泵等设备；记录脱泥量、药耗，配合污泥转运交接。</w:t>
            </w:r>
          </w:p>
        </w:tc>
        <w:tc>
          <w:tcPr>
            <w:tcW w:w="6102" w:type="dxa"/>
            <w:vAlign w:val="center"/>
          </w:tcPr>
          <w:p w14:paraId="79833163">
            <w:pPr>
              <w:spacing w:line="300" w:lineRule="exact"/>
              <w:jc w:val="left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1.年龄要求：</w:t>
            </w: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45</w:t>
            </w:r>
            <w:r>
              <w:rPr>
                <w:rFonts w:eastAsia="方正仿宋_GBK"/>
                <w:sz w:val="24"/>
                <w:highlight w:val="none"/>
              </w:rPr>
              <w:t>周岁及以下</w:t>
            </w:r>
            <w:r>
              <w:rPr>
                <w:rFonts w:hint="eastAsia" w:eastAsia="方正仿宋_GBK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1980年6月24日以后出生</w:t>
            </w:r>
            <w:r>
              <w:rPr>
                <w:rFonts w:hint="eastAsia" w:eastAsia="方正仿宋_GBK"/>
                <w:sz w:val="24"/>
                <w:highlight w:val="none"/>
                <w:lang w:eastAsia="zh-CN"/>
              </w:rPr>
              <w:t>）</w:t>
            </w:r>
            <w:r>
              <w:rPr>
                <w:rFonts w:eastAsia="方正仿宋_GBK"/>
                <w:sz w:val="24"/>
                <w:highlight w:val="none"/>
              </w:rPr>
              <w:t>。</w:t>
            </w:r>
          </w:p>
          <w:p w14:paraId="0C0127DE">
            <w:pPr>
              <w:spacing w:line="300" w:lineRule="exact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2.学历要求：大学</w:t>
            </w:r>
            <w:r>
              <w:rPr>
                <w:rFonts w:hint="eastAsia" w:eastAsia="方正仿宋_GBK"/>
                <w:sz w:val="24"/>
                <w:highlight w:val="none"/>
              </w:rPr>
              <w:t>专</w:t>
            </w:r>
            <w:r>
              <w:rPr>
                <w:rFonts w:eastAsia="方正仿宋_GBK"/>
                <w:sz w:val="24"/>
                <w:highlight w:val="none"/>
              </w:rPr>
              <w:t>科及以上学历</w:t>
            </w:r>
            <w:r>
              <w:rPr>
                <w:rFonts w:hint="eastAsia" w:eastAsia="方正仿宋_GBK"/>
                <w:sz w:val="24"/>
                <w:highlight w:val="none"/>
              </w:rPr>
              <w:t>。</w:t>
            </w:r>
          </w:p>
          <w:p w14:paraId="6A8C2078">
            <w:pPr>
              <w:spacing w:line="300" w:lineRule="exact"/>
              <w:rPr>
                <w:rFonts w:hint="eastAsia" w:eastAsia="方正仿宋_GBK"/>
                <w:sz w:val="24"/>
                <w:highlight w:val="none"/>
                <w:lang w:eastAsia="zh-CN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3.专业要求：不限专业</w:t>
            </w:r>
            <w:r>
              <w:rPr>
                <w:rFonts w:hint="eastAsia" w:eastAsia="方正仿宋_GBK"/>
                <w:sz w:val="24"/>
                <w:highlight w:val="none"/>
                <w:lang w:eastAsia="zh-CN"/>
              </w:rPr>
              <w:t>。</w:t>
            </w:r>
          </w:p>
          <w:p w14:paraId="3EFD086B">
            <w:pPr>
              <w:spacing w:line="300" w:lineRule="exact"/>
              <w:rPr>
                <w:rFonts w:eastAsia="方正仿宋_GBK"/>
                <w:sz w:val="24"/>
                <w:highlight w:val="none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4</w:t>
            </w:r>
            <w:r>
              <w:rPr>
                <w:rFonts w:eastAsia="方正仿宋_GBK"/>
                <w:sz w:val="24"/>
                <w:highlight w:val="none"/>
              </w:rPr>
              <w:t>.工作经验要求</w:t>
            </w:r>
            <w:r>
              <w:rPr>
                <w:rFonts w:hint="eastAsia" w:eastAsia="方正仿宋_GBK"/>
                <w:sz w:val="24"/>
                <w:highlight w:val="none"/>
              </w:rPr>
              <w:t>：具备1年及以上水厂或污水处理厂相关工作经验。</w:t>
            </w:r>
          </w:p>
          <w:p w14:paraId="5A0BE604">
            <w:pPr>
              <w:spacing w:line="300" w:lineRule="exact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5.</w:t>
            </w:r>
            <w:r>
              <w:rPr>
                <w:rFonts w:eastAsia="方正仿宋_GBK"/>
                <w:kern w:val="0"/>
                <w:sz w:val="24"/>
                <w:highlight w:val="none"/>
                <w:lang w:bidi="ar"/>
              </w:rPr>
              <w:t>其他要求：</w:t>
            </w:r>
            <w:r>
              <w:rPr>
                <w:rFonts w:eastAsia="方正仿宋_GBK"/>
                <w:sz w:val="24"/>
                <w:highlight w:val="none"/>
              </w:rPr>
              <w:t>熟悉污泥脱水工艺、污泥处理设备操作、脱泥参数记录、药耗管控、转运交接规范等知识。</w:t>
            </w:r>
          </w:p>
        </w:tc>
        <w:tc>
          <w:tcPr>
            <w:tcW w:w="1350" w:type="dxa"/>
            <w:vAlign w:val="center"/>
          </w:tcPr>
          <w:p w14:paraId="33F47DBD">
            <w:pPr>
              <w:spacing w:line="3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8万—13万元/年</w:t>
            </w:r>
          </w:p>
        </w:tc>
        <w:tc>
          <w:tcPr>
            <w:tcW w:w="1376" w:type="dxa"/>
            <w:vAlign w:val="center"/>
          </w:tcPr>
          <w:p w14:paraId="718DC435">
            <w:pPr>
              <w:spacing w:line="3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24小时</w:t>
            </w:r>
          </w:p>
          <w:p w14:paraId="156073B4"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倒班</w:t>
            </w:r>
          </w:p>
        </w:tc>
      </w:tr>
    </w:tbl>
    <w:p w14:paraId="3A3C3918">
      <w:pPr>
        <w:rPr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2EwNjU4ZDQ0OThjNjczODZhNWRiMjcwYzE0YTQifQ=="/>
  </w:docVars>
  <w:rsids>
    <w:rsidRoot w:val="57F638B9"/>
    <w:rsid w:val="02650390"/>
    <w:rsid w:val="57F6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674</Characters>
  <Lines>0</Lines>
  <Paragraphs>0</Paragraphs>
  <TotalTime>0</TotalTime>
  <ScaleCrop>false</ScaleCrop>
  <LinksUpToDate>false</LinksUpToDate>
  <CharactersWithSpaces>675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2026-06-23T06:23:00Z</dcterms:created>
  <dc:creator>夏尔</dc:creator>
  <cp:lastModifiedBy>77</cp:lastModifiedBy>
  <dcterms:modified xsi:type="dcterms:W3CDTF">2026-06-23T07:34:54Z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0CCD3ADB8B7F446E8C4247E2DAC3ED31_13</vt:lpwstr>
  </property>
</Properties>
</file>