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1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790"/>
        <w:gridCol w:w="940"/>
        <w:gridCol w:w="533"/>
        <w:gridCol w:w="980"/>
        <w:gridCol w:w="3652"/>
        <w:gridCol w:w="1545"/>
        <w:gridCol w:w="1383"/>
        <w:gridCol w:w="533"/>
        <w:gridCol w:w="547"/>
        <w:gridCol w:w="1501"/>
        <w:gridCol w:w="552"/>
      </w:tblGrid>
      <w:tr w14:paraId="533EB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EE7A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附件1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5703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90F4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871D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EDA1E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48BEC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E1B9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8FA2A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DD00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AF9B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7E15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7CD9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B07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6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BC9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重庆市两江新区礼嘉实验礼智学校公开招聘编外教师岗位一览表</w:t>
            </w:r>
          </w:p>
        </w:tc>
      </w:tr>
      <w:tr w14:paraId="1A292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FCE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A6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844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3F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名额</w:t>
            </w:r>
          </w:p>
        </w:tc>
        <w:tc>
          <w:tcPr>
            <w:tcW w:w="7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0D3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C6E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</w:t>
            </w:r>
          </w:p>
        </w:tc>
        <w:tc>
          <w:tcPr>
            <w:tcW w:w="1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4D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联系人及电话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03B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7586A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C05F"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C2BB"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B0B84"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DAE67"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CC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（学位）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B24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专业（学科）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F3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8D2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14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027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</w:t>
            </w:r>
          </w:p>
        </w:tc>
        <w:tc>
          <w:tcPr>
            <w:tcW w:w="1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3823D"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4AED"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EF16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3FC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2BC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重庆市两江新区礼嘉实验礼智学校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360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FD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15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本科以上学历及相应学位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8F56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本科专业: 0401-教育学【类】（语文方向）,0501-中国语言文学【类】;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研究生专业: 0401-教育学【类】（语文方向）,0451-教育【类】（语文方向）,0453-国际中文教育【类】,0501-中国语言文学【类】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A6D5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F92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1.取得相应层次及以上相应学科的教师资格证书；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2.取得普通话二级甲等及以上证书；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3.具有一年与招聘岗位层次、学科一致的工作经历。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421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试讲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26B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609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邓老师</w:t>
            </w:r>
            <w:r>
              <w:rPr>
                <w:rStyle w:val="4"/>
                <w:rFonts w:eastAsia="方正仿宋_GBK"/>
                <w:lang w:val="en-US" w:eastAsia="zh-CN" w:bidi="ar"/>
              </w:rPr>
              <w:br w:type="textWrapping"/>
            </w:r>
            <w:r>
              <w:rPr>
                <w:rStyle w:val="4"/>
                <w:rFonts w:eastAsia="方正仿宋_GBK"/>
                <w:lang w:val="en-US" w:eastAsia="zh-CN" w:bidi="ar"/>
              </w:rPr>
              <w:t>19239097277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7177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2F7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FD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16E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重庆市两江新区礼嘉实验礼智学校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9F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小学数学教师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09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F8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本科以上学历及相应学位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1F2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本科专业: 0401-教育学【类】（数学方向）,0701-数学【类】;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研究生专业: 0401-教育学【类】（数学方向）,0451-教育【类】（数学方向）,0701-数学【类】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9A1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2B0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1.取得相应层次及以上相应学科的教师资格证书；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2.取得普通话二级乙等及以上证书；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3.具有一年与招聘岗位层次、学科一致的工作经历。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EA3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试讲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72D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46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邓老师</w:t>
            </w:r>
            <w:r>
              <w:rPr>
                <w:rStyle w:val="4"/>
                <w:rFonts w:eastAsia="方正仿宋_GBK"/>
                <w:lang w:val="en-US" w:eastAsia="zh-CN" w:bidi="ar"/>
              </w:rPr>
              <w:br w:type="textWrapping"/>
            </w:r>
            <w:r>
              <w:rPr>
                <w:rStyle w:val="4"/>
                <w:rFonts w:eastAsia="方正仿宋_GBK"/>
                <w:lang w:val="en-US" w:eastAsia="zh-CN" w:bidi="ar"/>
              </w:rPr>
              <w:t>19239097277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1B2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376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3DA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AC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重庆市两江新区礼嘉实验礼智学校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508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小学英语教师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009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17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本科以上学历及相应学位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5BB7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本科专业: 050201-英语专业,370201-应用英语专业,0608-商务外语专业,0401-教育学【类】（英语方向）;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研究生专业: 050201-英语语言文学专业,0502-外国语言文学【类】（英语方向）,0551-翻译【类】（英语方向）,0401-教育学【类】（英语方向）,0451-教育【类】（英语方向）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9F26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E581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1.取得相应层次及以上相应学科的教师资格证书；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2.具有一年与招聘岗位层次、学科一致的工作经历。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C1A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试讲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20B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0C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邓老师</w:t>
            </w:r>
            <w:r>
              <w:rPr>
                <w:rStyle w:val="4"/>
                <w:rFonts w:eastAsia="方正仿宋_GBK"/>
                <w:lang w:val="en-US" w:eastAsia="zh-CN" w:bidi="ar"/>
              </w:rPr>
              <w:br w:type="textWrapping"/>
            </w:r>
            <w:r>
              <w:rPr>
                <w:rStyle w:val="4"/>
                <w:rFonts w:eastAsia="方正仿宋_GBK"/>
                <w:lang w:val="en-US" w:eastAsia="zh-CN" w:bidi="ar"/>
              </w:rPr>
              <w:t>19239097277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1717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ADE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290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777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重庆市两江新区礼嘉实验礼智学校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80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F8A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EAD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本科以上学历及相应学位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D724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本科专业: 0402-体育学【类】,0401-教育学【类】（体育方向）,3703-体育【类】;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研究生专业: 0452-体育【类】,0403-体育学【类】,0401-教育学【类】（体育方向）,0451-教育【类】（体育方向）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673D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904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1.取得相应层次及以上相应学科的教师资格证书；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2.取得普通话二级乙等及以上证书；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3.具有一年与招聘岗位层次、学科一致的工作经历。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CD7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试讲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81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0CC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邓老师</w:t>
            </w:r>
            <w:r>
              <w:rPr>
                <w:rStyle w:val="4"/>
                <w:rFonts w:eastAsia="方正仿宋_GBK"/>
                <w:lang w:val="en-US" w:eastAsia="zh-CN" w:bidi="ar"/>
              </w:rPr>
              <w:br w:type="textWrapping"/>
            </w:r>
            <w:r>
              <w:rPr>
                <w:rStyle w:val="4"/>
                <w:rFonts w:eastAsia="方正仿宋_GBK"/>
                <w:lang w:val="en-US" w:eastAsia="zh-CN" w:bidi="ar"/>
              </w:rPr>
              <w:t>19239097277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DBE1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4D5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3E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65D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重庆市两江新区礼嘉实验礼智学校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D22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AB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B0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本科以上学历及相应学位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C763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本科专业: 0401-教育学【类】（音乐方向）,1302-音乐与舞蹈学【类】,1409-音乐专业,350201-音乐表演专业;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研究生专业: 0401-教育学【类】（音乐方向）,0451-教育【类】（音乐方向）,1301-艺术学【类】（音乐方向）,1352-音乐【类】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DE98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3E2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1.取得相应层次及以上相应学科的教师资格证书；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2.取得普通话二级乙等及以上证书；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3.具有一年与招聘岗位层次、学科一致的工作经历。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9A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试讲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916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18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邓老师</w:t>
            </w:r>
            <w:r>
              <w:rPr>
                <w:rStyle w:val="4"/>
                <w:rFonts w:eastAsia="方正仿宋_GBK"/>
                <w:lang w:val="en-US" w:eastAsia="zh-CN" w:bidi="ar"/>
              </w:rPr>
              <w:br w:type="textWrapping"/>
            </w:r>
            <w:r>
              <w:rPr>
                <w:rStyle w:val="4"/>
                <w:rFonts w:eastAsia="方正仿宋_GBK"/>
                <w:lang w:val="en-US" w:eastAsia="zh-CN" w:bidi="ar"/>
              </w:rPr>
              <w:t>19239097277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18FE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286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C57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490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重庆市两江新区礼嘉实验礼智学校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A71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小学信息科技（人工智能方向）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99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9A5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本科以上学历及相应学位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339C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本科专业: 040104-教育技术学专业,120102-信息管理与信息系统专业,0809-计算机【类】,03-信息【类】;3102-计算机【类】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研究生专业: 085404-计算机技术专业,045114-现代教育技术专业,040110-教育技术学专业,085410-人工智能专业,085405-软件工程专业,085412-网络与信息安全专业,0812-计算机科学与技术【类】,0835-软件工程【类】,0839-网络空间安全【类】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48A0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97C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1.取得相应层次及以上相应学科的教师资格证书；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2.取得普通话二级乙等及以上证书；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3.具有一年与招聘岗位层次、学科一致的工作经历。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E0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试讲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91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26C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邓老师</w:t>
            </w:r>
            <w:r>
              <w:rPr>
                <w:rStyle w:val="4"/>
                <w:rFonts w:eastAsia="方正仿宋_GBK"/>
                <w:lang w:val="en-US" w:eastAsia="zh-CN" w:bidi="ar"/>
              </w:rPr>
              <w:br w:type="textWrapping"/>
            </w:r>
            <w:r>
              <w:rPr>
                <w:rStyle w:val="4"/>
                <w:rFonts w:eastAsia="方正仿宋_GBK"/>
                <w:lang w:val="en-US" w:eastAsia="zh-CN" w:bidi="ar"/>
              </w:rPr>
              <w:t>19239097277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AAA4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8E6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7DA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B93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重庆市两江新区礼嘉实验礼智学校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5B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026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8E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本科以上学历及相应学位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62ED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本科专业: 0401-教育学【类】（美术方向）,1304-美术学【类】,1305-设计学【类】,3501-艺术设计【类】;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研究生专业: 0401-教育学【类】（美术方向）,0451-教育【类】（美术方向）,045113-学科教学（美术）专业,1301-艺术学【类】（设计方向）,1301-艺术学【类】（美术与书法方向）,1356-美术与书法【类】,1357-设计【类】,1403-设计学【类】;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专业条件补充:(以上专业均不含小学教育)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E93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4ED3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1.取得相应层次及以上相应学科的教师资格证书；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2.取得普通话二级乙等及以上证书；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3.具有一年与招聘岗位层次、学科一致的工作经历。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A7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试讲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261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CA6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邓老师</w:t>
            </w:r>
            <w:r>
              <w:rPr>
                <w:rStyle w:val="4"/>
                <w:rFonts w:eastAsia="方正仿宋_GBK"/>
                <w:lang w:val="en-US" w:eastAsia="zh-CN" w:bidi="ar"/>
              </w:rPr>
              <w:br w:type="textWrapping"/>
            </w:r>
            <w:r>
              <w:rPr>
                <w:rStyle w:val="4"/>
                <w:rFonts w:eastAsia="方正仿宋_GBK"/>
                <w:lang w:val="en-US" w:eastAsia="zh-CN" w:bidi="ar"/>
              </w:rPr>
              <w:t>19239097277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E906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E92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4D2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1A1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重庆市两江新区礼嘉实验礼智学校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E04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小学科学教师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392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2CB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本科以上学历及相应学位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823C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本科专业: 0401-教育学【类】（生物方向）,0401-教育学【类】（化学方向）,0401-教育学【类】（物理方向）,0401-教育学【类】（地理方向）,0702-物理学【类】,0703-化学【类】,0705-地理科学【类】,0708-地球物理学【类】,0710-生物科学【类】,0801-力学【类】,0830-生物工程【类】;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研究生专业: 0401-教育学【类】（地理方向）,0401-教育学【类】（物理方向）,0401-教育学【类】（化学方向）,0401-教育学【类】（生物方向）,0451-教育【类】（化学方向）,0451-教育【类】（物理方向）,0451-教育【类】（生物方向）,0451-教育【类】（地理方向）,045105-学科教学（物理）专业,0702-物理学【类】,0703-化学【类】,0705-地理学【类】,0708-地球物理学【类】,0710-生物学【类】,0712-科学技术史【类】,0713-生态学【类】,0801-力学【类】,0817-化学工程与技术【类】,0836-生物工程【类】,085602-化学工程专业,086001-生物技术与工程专业,100103-病原生物学专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2A0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972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1.取得相应层次及以上相应学科的教师资格证书；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2.取得普通话二级乙等及以上证书；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3.具有一年与招聘岗位层次、学科一致的工作经历。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2B0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试讲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2D2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28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邓老师</w:t>
            </w:r>
            <w:r>
              <w:rPr>
                <w:rStyle w:val="4"/>
                <w:rFonts w:eastAsia="方正仿宋_GBK"/>
                <w:lang w:val="en-US" w:eastAsia="zh-CN" w:bidi="ar"/>
              </w:rPr>
              <w:br w:type="textWrapping"/>
            </w:r>
            <w:r>
              <w:rPr>
                <w:rStyle w:val="4"/>
                <w:rFonts w:eastAsia="方正仿宋_GBK"/>
                <w:lang w:val="en-US" w:eastAsia="zh-CN" w:bidi="ar"/>
              </w:rPr>
              <w:t>19239097277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616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29A721B">
      <w:bookmarkStart w:id="0" w:name="_GoBack"/>
      <w:bookmarkEnd w:id="0"/>
    </w:p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1AF4538-26A1-4D32-9D3E-D2AE7F59F4A9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F063D93-18C2-4CC0-86CE-8463E3143D15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88DE7C8-D5FB-4EA0-BEE6-624955692937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8CC40ED2-19A1-4C58-AF68-05281ACF7F1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7E8"/>
    <w:rsid w:val="00F3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2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2026-06-17T01:47:00Z</dcterms:created>
  <dc:creator>DuDuDu!</dc:creator>
  <cp:lastModifiedBy>DuDuDu!</cp:lastModifiedBy>
  <dcterms:modified xsi:type="dcterms:W3CDTF">2026-06-17T01:48:23Z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090070EABB4F4F2FA50B67EB5F1B28B9_11</vt:lpwstr>
  </property>
  <property fmtid="{D5CDD505-2E9C-101B-9397-08002B2CF9AE}" pid="4" name="KSOTemplateDocerSaveRecord">
    <vt:lpwstr>eyJoZGlkIjoiMjMyYWJmN2EyNDI1ZTA1ZGRmOGYzODRkY2ZkNDZkODYiLCJ1c2VySWQiOiIzMjI2MDcyMjAifQ==</vt:lpwstr>
  </property>
</Properties>
</file>