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7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/>
        <w:jc w:val="center"/>
        <w:textAlignment w:val="bottom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</w:t>
      </w:r>
      <w:r>
        <w:rPr>
          <w:rStyle w:val="13"/>
          <w:rFonts w:hint="eastAsia" w:ascii="方正小标宋简体" w:hAnsi="方正小标宋简体" w:eastAsia="方正小标宋简体"/>
          <w:sz w:val="44"/>
          <w:lang w:val="en-US" w:eastAsia="zh-CN"/>
        </w:rPr>
        <w:t>台州市路桥区新发建设有限公司</w:t>
      </w:r>
    </w:p>
    <w:p w14:paraId="2F42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bottom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公开招聘国企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  <w:woUserID w:val="1"/>
        </w:rPr>
        <w:t>编制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工作人员公告</w:t>
      </w:r>
    </w:p>
    <w:p w14:paraId="736B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50C89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34F6F9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1.《2026年台州市路桥区新发建设有限公司招聘国企编制人员职位一览表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</w:p>
    <w:p w14:paraId="4231924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960" w:firstLineChars="3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2.</w:t>
      </w:r>
      <w:r>
        <w:rPr>
          <w:rFonts w:hint="eastAsia" w:asci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台州市路桥区国有企业公开招聘国企</w:t>
      </w:r>
      <w:r>
        <w:rPr>
          <w:rFonts w:hint="eastAsia" w:ascii="Times New Roman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工作人员报名表</w:t>
      </w:r>
      <w:r>
        <w:rPr>
          <w:rFonts w:hint="eastAsia" w:ascii="Times New Roman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3378970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960" w:firstLineChars="300"/>
        <w:jc w:val="both"/>
        <w:rPr>
          <w:rFonts w:hint="eastAsia" w:ascii="Times New Roman" w:hAnsi="Times New Roman" w:eastAsia="仿宋_GB2312" w:cs="仿宋_GB2312"/>
          <w:color w:val="222222"/>
          <w:sz w:val="32"/>
          <w:szCs w:val="32"/>
          <w:highlight w:val="none"/>
          <w:lang w:eastAsia="zh-CN"/>
        </w:rPr>
      </w:pPr>
      <w:r>
        <w:rPr>
          <w:rFonts w:hint="eastAsia" w:ascii="Times New Roman" w:eastAsia="仿宋_GB2312" w:cs="仿宋_GB2312"/>
          <w:color w:val="22222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eastAsia="仿宋_GB2312" w:cs="仿宋_GB2312"/>
          <w:color w:val="22222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222222"/>
          <w:sz w:val="32"/>
          <w:szCs w:val="32"/>
          <w:highlight w:val="none"/>
        </w:rPr>
        <w:t>委托书</w:t>
      </w:r>
      <w:r>
        <w:rPr>
          <w:rFonts w:hint="eastAsia" w:ascii="Times New Roman" w:eastAsia="仿宋_GB2312" w:cs="仿宋_GB2312"/>
          <w:color w:val="222222"/>
          <w:sz w:val="32"/>
          <w:szCs w:val="32"/>
          <w:highlight w:val="none"/>
          <w:lang w:eastAsia="zh-CN"/>
        </w:rPr>
        <w:t>》</w:t>
      </w:r>
    </w:p>
    <w:p w14:paraId="4F46AA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71F0B1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500FB3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4D38E7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4F119D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台州市路桥区新发建设有限公司</w:t>
      </w:r>
    </w:p>
    <w:p w14:paraId="2308AD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440" w:right="1587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日</w:t>
      </w:r>
    </w:p>
    <w:p w14:paraId="2D52AB0A">
      <w:pPr>
        <w:spacing w:line="640" w:lineRule="exact"/>
        <w:rPr>
          <w:rFonts w:hint="eastAsia" w:ascii="Times New Roman" w:hAnsi="Times New Roman" w:eastAsia="黑体" w:cs="黑体"/>
          <w:sz w:val="40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4C61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 w:firstLineChars="100"/>
        <w:jc w:val="center"/>
        <w:textAlignment w:val="auto"/>
        <w:rPr>
          <w:rFonts w:hint="eastAsia"/>
          <w:sz w:val="13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台州市路桥区新发建设有限公司招聘国企编制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人员职位一览表</w:t>
      </w:r>
    </w:p>
    <w:tbl>
      <w:tblPr>
        <w:tblStyle w:val="10"/>
        <w:tblpPr w:leftFromText="180" w:rightFromText="180" w:vertAnchor="text" w:horzAnchor="page" w:tblpX="1640" w:tblpY="164"/>
        <w:tblOverlap w:val="never"/>
        <w:tblW w:w="132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69"/>
        <w:gridCol w:w="1001"/>
        <w:gridCol w:w="685"/>
        <w:gridCol w:w="524"/>
        <w:gridCol w:w="2422"/>
        <w:gridCol w:w="876"/>
        <w:gridCol w:w="2074"/>
        <w:gridCol w:w="1125"/>
        <w:gridCol w:w="1575"/>
        <w:gridCol w:w="1210"/>
      </w:tblGrid>
      <w:tr w14:paraId="3C829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75" w:type="dxa"/>
            <w:vMerge w:val="restart"/>
            <w:vAlign w:val="center"/>
          </w:tcPr>
          <w:p w14:paraId="73D55B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9" w:type="dxa"/>
            <w:vMerge w:val="restart"/>
            <w:vAlign w:val="center"/>
          </w:tcPr>
          <w:p w14:paraId="1662A2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1001" w:type="dxa"/>
            <w:vMerge w:val="restart"/>
            <w:vAlign w:val="center"/>
          </w:tcPr>
          <w:p w14:paraId="0E4857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用工性质</w:t>
            </w:r>
          </w:p>
        </w:tc>
        <w:tc>
          <w:tcPr>
            <w:tcW w:w="685" w:type="dxa"/>
            <w:vMerge w:val="restart"/>
            <w:vAlign w:val="center"/>
          </w:tcPr>
          <w:p w14:paraId="477BCA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524" w:type="dxa"/>
            <w:vMerge w:val="restart"/>
            <w:vAlign w:val="center"/>
          </w:tcPr>
          <w:p w14:paraId="772F4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6497" w:type="dxa"/>
            <w:gridSpan w:val="4"/>
            <w:vAlign w:val="center"/>
          </w:tcPr>
          <w:p w14:paraId="3FB903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招聘岗位的资格条件</w:t>
            </w:r>
          </w:p>
        </w:tc>
        <w:tc>
          <w:tcPr>
            <w:tcW w:w="1575" w:type="dxa"/>
            <w:vMerge w:val="restart"/>
            <w:vAlign w:val="center"/>
          </w:tcPr>
          <w:p w14:paraId="439902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考试形式</w:t>
            </w:r>
          </w:p>
        </w:tc>
        <w:tc>
          <w:tcPr>
            <w:tcW w:w="1210" w:type="dxa"/>
            <w:vMerge w:val="restart"/>
            <w:vAlign w:val="center"/>
          </w:tcPr>
          <w:p w14:paraId="7737EEA4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289BD8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5" w:type="dxa"/>
            <w:vMerge w:val="continue"/>
            <w:vAlign w:val="center"/>
          </w:tcPr>
          <w:p w14:paraId="412642E8">
            <w:pPr>
              <w:jc w:val="center"/>
            </w:pPr>
          </w:p>
        </w:tc>
        <w:tc>
          <w:tcPr>
            <w:tcW w:w="969" w:type="dxa"/>
            <w:vMerge w:val="continue"/>
            <w:vAlign w:val="center"/>
          </w:tcPr>
          <w:p w14:paraId="36F41E15">
            <w:pPr>
              <w:jc w:val="center"/>
            </w:pPr>
          </w:p>
        </w:tc>
        <w:tc>
          <w:tcPr>
            <w:tcW w:w="1001" w:type="dxa"/>
            <w:vMerge w:val="continue"/>
            <w:vAlign w:val="center"/>
          </w:tcPr>
          <w:p w14:paraId="75177838">
            <w:pPr>
              <w:jc w:val="center"/>
            </w:pPr>
          </w:p>
        </w:tc>
        <w:tc>
          <w:tcPr>
            <w:tcW w:w="685" w:type="dxa"/>
            <w:vMerge w:val="continue"/>
            <w:vAlign w:val="center"/>
          </w:tcPr>
          <w:p w14:paraId="104D00F5">
            <w:pPr>
              <w:jc w:val="center"/>
            </w:pPr>
          </w:p>
        </w:tc>
        <w:tc>
          <w:tcPr>
            <w:tcW w:w="524" w:type="dxa"/>
            <w:vMerge w:val="continue"/>
            <w:vAlign w:val="center"/>
          </w:tcPr>
          <w:p w14:paraId="57758E16">
            <w:pPr>
              <w:jc w:val="center"/>
            </w:pPr>
          </w:p>
        </w:tc>
        <w:tc>
          <w:tcPr>
            <w:tcW w:w="2422" w:type="dxa"/>
            <w:vAlign w:val="center"/>
          </w:tcPr>
          <w:p w14:paraId="7BBD85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76" w:type="dxa"/>
            <w:vAlign w:val="center"/>
          </w:tcPr>
          <w:p w14:paraId="4C7A3D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074" w:type="dxa"/>
            <w:vAlign w:val="center"/>
          </w:tcPr>
          <w:p w14:paraId="0C910C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125" w:type="dxa"/>
            <w:vAlign w:val="center"/>
          </w:tcPr>
          <w:p w14:paraId="1F5EAC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575" w:type="dxa"/>
            <w:vMerge w:val="continue"/>
          </w:tcPr>
          <w:p w14:paraId="3A5FD80E">
            <w:pPr>
              <w:jc w:val="center"/>
            </w:pPr>
          </w:p>
        </w:tc>
        <w:tc>
          <w:tcPr>
            <w:tcW w:w="1210" w:type="dxa"/>
            <w:vMerge w:val="continue"/>
          </w:tcPr>
          <w:p w14:paraId="2B5712FC">
            <w:pPr>
              <w:jc w:val="center"/>
            </w:pPr>
          </w:p>
        </w:tc>
      </w:tr>
      <w:tr w14:paraId="74A1C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75" w:type="dxa"/>
            <w:vAlign w:val="center"/>
          </w:tcPr>
          <w:p w14:paraId="53450F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9" w:type="dxa"/>
            <w:vAlign w:val="center"/>
          </w:tcPr>
          <w:p w14:paraId="40E974B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工程管理岗</w:t>
            </w:r>
          </w:p>
        </w:tc>
        <w:tc>
          <w:tcPr>
            <w:tcW w:w="1001" w:type="dxa"/>
            <w:vAlign w:val="center"/>
          </w:tcPr>
          <w:p w14:paraId="648C659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国企编制</w:t>
            </w:r>
          </w:p>
        </w:tc>
        <w:tc>
          <w:tcPr>
            <w:tcW w:w="685" w:type="dxa"/>
            <w:vAlign w:val="center"/>
          </w:tcPr>
          <w:p w14:paraId="6F1574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4" w:type="dxa"/>
            <w:vAlign w:val="center"/>
          </w:tcPr>
          <w:p w14:paraId="404724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2" w:type="dxa"/>
            <w:vAlign w:val="center"/>
          </w:tcPr>
          <w:p w14:paraId="35500F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土木工程、道路桥梁与渡河工程、建筑学</w:t>
            </w:r>
          </w:p>
        </w:tc>
        <w:tc>
          <w:tcPr>
            <w:tcW w:w="876" w:type="dxa"/>
            <w:vAlign w:val="center"/>
          </w:tcPr>
          <w:p w14:paraId="5FB8B5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74" w:type="dxa"/>
            <w:vAlign w:val="center"/>
          </w:tcPr>
          <w:p w14:paraId="617B1E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30周岁及以下。具有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与专业要求相对应的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及以上专业技术资格的年龄可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放宽至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25" w:type="dxa"/>
            <w:vAlign w:val="center"/>
          </w:tcPr>
          <w:p w14:paraId="355853F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台州</w:t>
            </w:r>
          </w:p>
        </w:tc>
        <w:tc>
          <w:tcPr>
            <w:tcW w:w="1575" w:type="dxa"/>
            <w:vAlign w:val="center"/>
          </w:tcPr>
          <w:p w14:paraId="35ABEF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8"/>
                <w:lang w:val="en-US" w:eastAsia="zh-CN"/>
              </w:rPr>
              <w:t>笔试、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  <w:t>面试</w:t>
            </w:r>
          </w:p>
        </w:tc>
        <w:tc>
          <w:tcPr>
            <w:tcW w:w="1210" w:type="dxa"/>
            <w:vAlign w:val="center"/>
          </w:tcPr>
          <w:p w14:paraId="4C2BC566">
            <w:pPr>
              <w:jc w:val="both"/>
              <w:rPr>
                <w:rFonts w:hint="default" w:eastAsia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试用期三个月</w:t>
            </w:r>
          </w:p>
        </w:tc>
      </w:tr>
      <w:tr w14:paraId="2E668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775" w:type="dxa"/>
            <w:vAlign w:val="center"/>
          </w:tcPr>
          <w:p w14:paraId="73A1D69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69" w:type="dxa"/>
            <w:vAlign w:val="center"/>
          </w:tcPr>
          <w:p w14:paraId="3A25D6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</w:t>
            </w:r>
          </w:p>
        </w:tc>
        <w:tc>
          <w:tcPr>
            <w:tcW w:w="1001" w:type="dxa"/>
            <w:vAlign w:val="center"/>
          </w:tcPr>
          <w:p w14:paraId="452D60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国企编制</w:t>
            </w:r>
          </w:p>
        </w:tc>
        <w:tc>
          <w:tcPr>
            <w:tcW w:w="685" w:type="dxa"/>
            <w:vAlign w:val="center"/>
          </w:tcPr>
          <w:p w14:paraId="7A8567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4" w:type="dxa"/>
            <w:vAlign w:val="center"/>
          </w:tcPr>
          <w:p w14:paraId="36B029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2" w:type="dxa"/>
            <w:vAlign w:val="center"/>
          </w:tcPr>
          <w:p w14:paraId="58BEA796">
            <w:pPr>
              <w:jc w:val="both"/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经济学、金融学、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法学、新闻学、传播学、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工商管理、会计学、社会学</w:t>
            </w:r>
          </w:p>
        </w:tc>
        <w:tc>
          <w:tcPr>
            <w:tcW w:w="876" w:type="dxa"/>
            <w:vAlign w:val="center"/>
          </w:tcPr>
          <w:p w14:paraId="2BF034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74" w:type="dxa"/>
            <w:vAlign w:val="center"/>
          </w:tcPr>
          <w:p w14:paraId="46D591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30周岁及以下。具有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与专业要求相对应的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及以上专业技术资格的年龄可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放宽至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25" w:type="dxa"/>
            <w:vAlign w:val="center"/>
          </w:tcPr>
          <w:p w14:paraId="59E27FB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台州</w:t>
            </w:r>
          </w:p>
        </w:tc>
        <w:tc>
          <w:tcPr>
            <w:tcW w:w="1575" w:type="dxa"/>
            <w:vAlign w:val="center"/>
          </w:tcPr>
          <w:p w14:paraId="1579E9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笔试、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面试</w:t>
            </w:r>
          </w:p>
        </w:tc>
        <w:tc>
          <w:tcPr>
            <w:tcW w:w="1210" w:type="dxa"/>
            <w:vAlign w:val="center"/>
          </w:tcPr>
          <w:p w14:paraId="333D9B56">
            <w:pPr>
              <w:jc w:val="center"/>
              <w:rPr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试用期三个月</w:t>
            </w:r>
          </w:p>
        </w:tc>
      </w:tr>
    </w:tbl>
    <w:p w14:paraId="16A16E97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7C0D360A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33DC25C5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5B4EEFE3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080AD61E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69DD90BB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069788F0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60C4C47D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4FEB5D85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49971C4B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3FDCC44E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7ABA1FE6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7524D325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52DA8306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4D875A58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7596A877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17B9551D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40586D72">
      <w:pPr>
        <w:spacing w:line="3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 w14:paraId="2A95105E">
      <w:pPr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2"/>
          <w:szCs w:val="22"/>
        </w:rPr>
      </w:pPr>
    </w:p>
    <w:p w14:paraId="3B01B3CA">
      <w:pPr>
        <w:spacing w:line="300" w:lineRule="exact"/>
        <w:ind w:firstLine="660" w:firstLineChars="300"/>
        <w:jc w:val="left"/>
        <w:rPr>
          <w:rFonts w:hint="eastAsia" w:ascii="仿宋_GB2312" w:hAnsi="仿宋_GB2312" w:eastAsia="仿宋_GB2312" w:cs="仿宋_GB2312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</w:rPr>
        <w:t>注：</w:t>
      </w:r>
    </w:p>
    <w:p w14:paraId="59B6832B">
      <w:pPr>
        <w:spacing w:line="300" w:lineRule="exact"/>
        <w:ind w:firstLine="642" w:firstLineChars="300"/>
        <w:jc w:val="left"/>
        <w:rPr>
          <w:rStyle w:val="14"/>
          <w:rFonts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spacing w:val="-3"/>
          <w:kern w:val="0"/>
          <w:sz w:val="22"/>
          <w:szCs w:val="22"/>
        </w:rPr>
        <w:t>1</w:t>
      </w:r>
      <w:r>
        <w:rPr>
          <w:rStyle w:val="14"/>
          <w:rFonts w:hint="eastAsia" w:ascii="仿宋_GB2312" w:hAnsi="仿宋_GB2312" w:eastAsia="仿宋_GB2312" w:cs="仿宋_GB2312"/>
          <w:color w:val="auto"/>
          <w:spacing w:val="-3"/>
          <w:lang w:val="en-US" w:eastAsia="zh-CN"/>
        </w:rPr>
        <w:t>.</w:t>
      </w:r>
      <w:r>
        <w:rPr>
          <w:rStyle w:val="14"/>
          <w:rFonts w:hint="eastAsia" w:ascii="仿宋_GB2312" w:hAnsi="仿宋_GB2312" w:eastAsia="仿宋_GB2312" w:cs="仿宋_GB2312"/>
          <w:color w:val="auto"/>
          <w:spacing w:val="-3"/>
        </w:rPr>
        <w:t>与招聘单位负责人有夫妻关系、直系血亲关系、三代以内旁系血亲关系或者近姻亲关系的应聘人员，不得应聘与该单位负责人有直接上下级领导关系的岗位。</w:t>
      </w:r>
    </w:p>
    <w:p w14:paraId="41851EE6">
      <w:pPr>
        <w:spacing w:line="300" w:lineRule="exact"/>
        <w:ind w:firstLine="660" w:firstLineChars="300"/>
        <w:jc w:val="left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sectPr>
          <w:footerReference r:id="rId7" w:type="default"/>
          <w:pgSz w:w="16838" w:h="11906" w:orient="landscape"/>
          <w:pgMar w:top="1587" w:right="1440" w:bottom="158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Style w:val="14"/>
          <w:rFonts w:ascii="仿宋_GB2312" w:hAnsi="仿宋_GB2312" w:eastAsia="仿宋_GB2312" w:cs="仿宋_GB2312"/>
          <w:color w:val="auto"/>
        </w:rPr>
        <w:t>2</w:t>
      </w:r>
      <w:r>
        <w:rPr>
          <w:rStyle w:val="14"/>
          <w:rFonts w:hint="eastAsia" w:ascii="仿宋_GB2312" w:hAnsi="仿宋_GB2312" w:eastAsia="仿宋_GB2312" w:cs="仿宋_GB2312"/>
          <w:color w:val="auto"/>
          <w:lang w:val="en-US" w:eastAsia="zh-CN"/>
        </w:rPr>
        <w:t>.</w:t>
      </w:r>
      <w:r>
        <w:rPr>
          <w:rStyle w:val="14"/>
          <w:rFonts w:hint="eastAsia" w:ascii="仿宋_GB2312" w:hAnsi="仿宋_GB2312" w:eastAsia="仿宋_GB2312" w:cs="仿宋_GB2312"/>
          <w:color w:val="auto"/>
        </w:rPr>
        <w:t>曾因犯罪受过刑事处罚的人员、曾被开除公职的人员，不得报考</w:t>
      </w:r>
      <w:r>
        <w:rPr>
          <w:rStyle w:val="14"/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 w14:paraId="4F919464"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0C6D7685">
      <w:pPr>
        <w:adjustRightInd w:val="0"/>
        <w:snapToGrid w:val="0"/>
        <w:spacing w:before="159" w:beforeLines="50" w:after="159" w:afterLines="50" w:line="640" w:lineRule="exact"/>
        <w:jc w:val="center"/>
        <w:rPr>
          <w:rFonts w:ascii="Times New Roman" w:hAnsi="Times New Roman" w:eastAsia="方正小标宋简体"/>
          <w:w w:val="8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80"/>
          <w:sz w:val="44"/>
          <w:szCs w:val="44"/>
        </w:rPr>
        <w:t>台州市路桥区国有企业公开招聘国企</w:t>
      </w:r>
      <w:r>
        <w:rPr>
          <w:rFonts w:hint="eastAsia" w:ascii="Times New Roman" w:hAnsi="Times New Roman" w:eastAsia="方正小标宋简体" w:cs="方正小标宋简体"/>
          <w:w w:val="80"/>
          <w:sz w:val="44"/>
          <w:szCs w:val="44"/>
          <w:lang w:val="en-US" w:eastAsia="zh-CN"/>
        </w:rPr>
        <w:t>编制工作</w:t>
      </w:r>
      <w:r>
        <w:rPr>
          <w:rFonts w:hint="eastAsia" w:ascii="Times New Roman" w:hAnsi="Times New Roman" w:eastAsia="方正小标宋简体" w:cs="方正小标宋简体"/>
          <w:w w:val="80"/>
          <w:sz w:val="44"/>
          <w:szCs w:val="44"/>
        </w:rPr>
        <w:t>人员报名表</w:t>
      </w:r>
    </w:p>
    <w:tbl>
      <w:tblPr>
        <w:tblStyle w:val="9"/>
        <w:tblW w:w="90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512"/>
        <w:gridCol w:w="1510"/>
        <w:gridCol w:w="698"/>
        <w:gridCol w:w="427"/>
        <w:gridCol w:w="1303"/>
        <w:gridCol w:w="510"/>
        <w:gridCol w:w="694"/>
        <w:gridCol w:w="906"/>
        <w:gridCol w:w="88"/>
        <w:gridCol w:w="805"/>
        <w:gridCol w:w="905"/>
      </w:tblGrid>
      <w:tr w14:paraId="4F88D9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230" w:type="dxa"/>
            <w:gridSpan w:val="2"/>
            <w:vAlign w:val="center"/>
          </w:tcPr>
          <w:p w14:paraId="57B7827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6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0273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298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56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BAF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照片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14:paraId="365F5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230" w:type="dxa"/>
            <w:gridSpan w:val="2"/>
            <w:vAlign w:val="center"/>
          </w:tcPr>
          <w:p w14:paraId="280DE50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F6F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11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5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BAE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10C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出生年月</w:t>
            </w:r>
          </w:p>
          <w:p w14:paraId="49B425F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）岁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1D2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D68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C227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230" w:type="dxa"/>
            <w:gridSpan w:val="2"/>
            <w:shd w:val="clear" w:color="auto" w:fill="auto"/>
            <w:vAlign w:val="center"/>
          </w:tcPr>
          <w:p w14:paraId="5FDC8A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F13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E5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51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AD5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专业技术职业资格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F5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vMerge w:val="continue"/>
            <w:shd w:val="clear" w:color="auto" w:fill="FFFFFF"/>
            <w:vAlign w:val="center"/>
          </w:tcPr>
          <w:p w14:paraId="0B2554D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DA97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0" w:type="dxa"/>
            <w:gridSpan w:val="2"/>
            <w:shd w:val="clear" w:color="auto" w:fill="auto"/>
            <w:vAlign w:val="center"/>
          </w:tcPr>
          <w:p w14:paraId="03D9F72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E0C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0F8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85B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17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28B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vMerge w:val="continue"/>
            <w:shd w:val="clear" w:color="auto" w:fill="FFFFFF"/>
            <w:vAlign w:val="center"/>
          </w:tcPr>
          <w:p w14:paraId="72A4D3F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288C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30" w:type="dxa"/>
            <w:gridSpan w:val="2"/>
            <w:vAlign w:val="center"/>
          </w:tcPr>
          <w:p w14:paraId="1B5A0A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C8B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AE5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AFF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AFB4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921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33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BE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14:paraId="50AE5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exact"/>
          <w:jc w:val="center"/>
        </w:trPr>
        <w:tc>
          <w:tcPr>
            <w:tcW w:w="7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CA2D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</w:t>
            </w:r>
          </w:p>
          <w:p w14:paraId="3CC80AC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育</w:t>
            </w:r>
          </w:p>
          <w:p w14:paraId="0C56537D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经</w:t>
            </w:r>
          </w:p>
          <w:p w14:paraId="7395B2B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72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9C7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3E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085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3C8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905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D7E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学位</w:t>
            </w:r>
          </w:p>
        </w:tc>
      </w:tr>
      <w:tr w14:paraId="39CF3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122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6DAD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从高中起填写</w:t>
            </w:r>
          </w:p>
          <w:p w14:paraId="7B0111A4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2008.07--2011.07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545B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XXX高中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5D7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</w:rPr>
              <w:t>理科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D8D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3F3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6E69B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60BF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ECA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A89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3BA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126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D49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FF8D6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05D1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438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E2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0AF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F85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21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7D90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7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0CE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66A3341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</w:t>
            </w:r>
          </w:p>
          <w:p w14:paraId="650C008C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作</w:t>
            </w:r>
          </w:p>
          <w:p w14:paraId="1269435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经</w:t>
            </w:r>
          </w:p>
          <w:p w14:paraId="07BD19D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72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3EA4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51A9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D9C5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职务（岗位）</w:t>
            </w:r>
          </w:p>
        </w:tc>
      </w:tr>
      <w:tr w14:paraId="7CFCF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4F61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266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8090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5EB0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14:paraId="084D6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003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DF26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74EF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4899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14:paraId="455C8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CDD4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D2E6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F4C4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6CEB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14:paraId="23751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1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346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9F35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FE36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CB9F">
            <w:pPr>
              <w:tabs>
                <w:tab w:val="left" w:pos="5049"/>
              </w:tabs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14:paraId="45EC2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98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奖</w:t>
            </w:r>
          </w:p>
          <w:p w14:paraId="28B8FE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惩</w:t>
            </w:r>
          </w:p>
          <w:p w14:paraId="482E3BA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情</w:t>
            </w:r>
          </w:p>
          <w:p w14:paraId="3FD7D6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35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63A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7A5A18B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3ED5A10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（可附件）</w:t>
            </w:r>
          </w:p>
        </w:tc>
      </w:tr>
      <w:tr w14:paraId="650FF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8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F682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5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2BE2"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我已阅读并理解了该考试的有关报考规定，经认真考虑，郑重承诺以下事项：</w:t>
            </w:r>
          </w:p>
          <w:p w14:paraId="341108AE">
            <w:pPr>
              <w:spacing w:line="240" w:lineRule="exact"/>
              <w:ind w:firstLine="42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</w:rPr>
              <w:t>、报名时所提交的报考信息和相关证书（证件、证明）准确、真实，且填报信息与相关证书（证件、证明）所载明的信息完全一致。如有虚假信息和弄虚作假行为，本人愿承担因此造成的一切后果。</w:t>
            </w:r>
          </w:p>
          <w:p w14:paraId="103C9C1A">
            <w:pPr>
              <w:spacing w:line="240" w:lineRule="exact"/>
              <w:ind w:firstLine="420" w:firstLineChars="200"/>
              <w:rPr>
                <w:rFonts w:ascii="Times New Roman" w:hAnsi="Times New Roman" w:eastAsia="仿宋_GB2312" w:cs="仿宋_GB2312"/>
              </w:rPr>
            </w:pPr>
            <w:r>
              <w:rPr>
                <w:rFonts w:ascii="Times New Roman" w:hAnsi="Times New Roman" w:eastAsia="仿宋_GB2312" w:cs="仿宋_GB2312"/>
              </w:rPr>
              <w:t>2</w:t>
            </w:r>
            <w:r>
              <w:rPr>
                <w:rFonts w:hint="eastAsia" w:ascii="Times New Roman" w:hAnsi="Times New Roman" w:eastAsia="仿宋_GB2312" w:cs="仿宋_GB2312"/>
              </w:rPr>
              <w:t>、自觉服从考试组织管理部门的统一安排，严格遵守《考场规则》，接受监考人员检查、监督和管理。如有违纪违规行为按照人事考试有关规定接受处罚。</w:t>
            </w:r>
          </w:p>
          <w:p w14:paraId="755B958D">
            <w:pPr>
              <w:spacing w:line="240" w:lineRule="exact"/>
              <w:ind w:firstLine="2340" w:firstLineChars="1300"/>
              <w:rPr>
                <w:rFonts w:ascii="Times New Roman" w:hAnsi="Times New Roman"/>
                <w:sz w:val="18"/>
                <w:szCs w:val="18"/>
              </w:rPr>
            </w:pPr>
          </w:p>
          <w:p w14:paraId="5F12DEB8">
            <w:pPr>
              <w:spacing w:line="240" w:lineRule="exact"/>
              <w:ind w:firstLine="2340" w:firstLineChars="13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考生本人签字（手写）：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年      月     日</w:t>
            </w:r>
          </w:p>
        </w:tc>
      </w:tr>
    </w:tbl>
    <w:p w14:paraId="0AA877A6">
      <w:pPr>
        <w:pStyle w:val="2"/>
        <w:spacing w:line="600" w:lineRule="exact"/>
        <w:ind w:left="0" w:leftChars="0" w:firstLine="0" w:firstLineChars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8412CA8">
      <w:pPr>
        <w:bidi w:val="0"/>
        <w:rPr>
          <w:rFonts w:hint="eastAsia"/>
          <w:lang w:eastAsia="zh-CN"/>
        </w:rPr>
      </w:pPr>
    </w:p>
    <w:p w14:paraId="07517F54">
      <w:pPr>
        <w:bidi w:val="0"/>
        <w:jc w:val="center"/>
        <w:rPr>
          <w:rFonts w:hint="eastAsia"/>
          <w:b/>
          <w:bCs/>
          <w:sz w:val="56"/>
          <w:szCs w:val="60"/>
          <w:lang w:val="en-US" w:eastAsia="zh-CN"/>
        </w:rPr>
      </w:pPr>
      <w:r>
        <w:rPr>
          <w:rFonts w:hint="eastAsia"/>
          <w:b/>
          <w:bCs/>
          <w:sz w:val="56"/>
          <w:szCs w:val="60"/>
          <w:lang w:val="en-US" w:eastAsia="zh-CN"/>
        </w:rPr>
        <w:t>委 托 书</w:t>
      </w:r>
    </w:p>
    <w:p w14:paraId="3335C20D">
      <w:pPr>
        <w:bidi w:val="0"/>
        <w:jc w:val="center"/>
        <w:rPr>
          <w:rFonts w:hint="default"/>
          <w:b/>
          <w:bCs/>
          <w:sz w:val="56"/>
          <w:szCs w:val="60"/>
          <w:lang w:val="en-US" w:eastAsia="zh-CN"/>
        </w:rPr>
      </w:pPr>
    </w:p>
    <w:p w14:paraId="65D516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台州市路桥区新发建设有限公司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：</w:t>
      </w:r>
    </w:p>
    <w:p w14:paraId="5678EB68">
      <w:pPr>
        <w:spacing w:line="580" w:lineRule="exact"/>
        <w:ind w:firstLine="645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特委托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 xml:space="preserve">         （身份证号：                ）代为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领取准考证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，如果出现遗失或损坏的情况，责任由本人自行承担。</w:t>
      </w:r>
    </w:p>
    <w:p w14:paraId="4B77CC22">
      <w:pPr>
        <w:spacing w:line="580" w:lineRule="exact"/>
        <w:ind w:firstLine="645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特此声明。</w:t>
      </w:r>
    </w:p>
    <w:p w14:paraId="5D03BA68">
      <w:pPr>
        <w:spacing w:line="580" w:lineRule="exact"/>
        <w:ind w:firstLine="645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282F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2F9B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3F5A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7AE6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4870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委托人签字：</w:t>
      </w:r>
    </w:p>
    <w:p w14:paraId="2602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身份证号：                     联系电话：</w:t>
      </w:r>
    </w:p>
    <w:p w14:paraId="3D95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</w:p>
    <w:p w14:paraId="4737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受托人签字：</w:t>
      </w:r>
    </w:p>
    <w:p w14:paraId="47A6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仿宋_GB2312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身份证号：                     联系电话：</w:t>
      </w:r>
    </w:p>
    <w:p w14:paraId="2C669E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D248C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48EE6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方正小标宋简体" w:hAnsi="方正小标宋简体" w:eastAsia="方正小标宋简体" w:cs="方正小标宋简体"/>
          <w:color w:val="FF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年   月   日</w:t>
      </w:r>
    </w:p>
    <w:p w14:paraId="2BECB31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026FE-1C9B-4FF0-AC0E-6B695E49B4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69B7C8-6B74-446B-989C-C883655360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20A7E5-4AAB-4DEB-ACEA-1344324F27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3F2643-F66A-4829-88F1-8EF5E2DA7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467DCEF-2350-4A46-870D-2C0AE88D7E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C4168CA-D9F7-48DC-B188-4B3928679F00}"/>
  </w:font>
  <w:font w:name="WPSEMBED1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87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29446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29446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C070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F6EB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A4FC83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A4FC83">
                    <w:pPr>
                      <w:pStyle w:val="5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2F47"/>
    <w:rsid w:val="3B73295C"/>
    <w:rsid w:val="42A61BEB"/>
    <w:rsid w:val="49A230EA"/>
    <w:rsid w:val="52F84AF6"/>
    <w:rsid w:val="552A2DFC"/>
    <w:rsid w:val="5B7F2F47"/>
    <w:rsid w:val="72A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/>
    </w:pPr>
    <w:rPr>
      <w:rFonts w:ascii="宋体" w:hAnsi="宋体"/>
      <w:spacing w:val="-6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仿宋_GB2312" w:cs="仿宋_GB2312"/>
    </w:r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7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8">
    <w:name w:val="Body Text First Indent 2"/>
    <w:basedOn w:val="4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font31"/>
    <w:qFormat/>
    <w:uiPriority w:val="99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989</Characters>
  <Lines>0</Lines>
  <Paragraphs>0</Paragraphs>
  <TotalTime>7</TotalTime>
  <ScaleCrop>false</ScaleCrop>
  <LinksUpToDate>false</LinksUpToDate>
  <CharactersWithSpaces>1169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2026-06-16T07:51:00Z</dcterms:created>
  <dc:creator>郑德青</dc:creator>
  <cp:lastModifiedBy>子轩</cp:lastModifiedBy>
  <dcterms:modified xsi:type="dcterms:W3CDTF">2026-06-22T09:17:03Z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FA059EF899E04D41BF274A4351EBA29C_11</vt:lpwstr>
  </property>
  <property fmtid="{D5CDD505-2E9C-101B-9397-08002B2CF9AE}" pid="4" name="KSOTemplateDocerSaveRecord">
    <vt:lpwstr>eyJoZGlkIjoiZDBlMzY0ZTI3NjI4YzJjOTEyNTU0YzY3OTY0MDBjMTUiLCJ1c2VySWQiOiIzNjAzMDM1MTgifQ==</vt:lpwstr>
  </property>
</Properties>
</file>