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93C0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0" w:lineRule="atLeast"/>
        <w:ind w:right="0"/>
        <w:jc w:val="center"/>
      </w:pPr>
      <w:r>
        <w:rPr>
          <w:rStyle w:val="8"/>
          <w:rFonts w:hint="default" w:ascii="Calibri" w:hAnsi="Calibri" w:eastAsia="宋体" w:cs="Times New Roman"/>
          <w:b/>
          <w:color w:val="000000"/>
          <w:kern w:val="0"/>
          <w:sz w:val="36"/>
          <w:szCs w:val="36"/>
          <w:lang w:val="en-US" w:eastAsia="zh-CN" w:bidi="ar"/>
        </w:rPr>
        <w:t>厦门市</w:t>
      </w:r>
      <w:r>
        <w:rPr>
          <w:rStyle w:val="8"/>
          <w:rFonts w:hint="eastAsia" w:ascii="Calibri" w:hAnsi="Calibri" w:eastAsia="宋体" w:cs="Times New Roman"/>
          <w:b/>
          <w:color w:val="000000"/>
          <w:kern w:val="0"/>
          <w:sz w:val="36"/>
          <w:szCs w:val="36"/>
          <w:lang w:val="en-US" w:eastAsia="zh-CN" w:bidi="ar"/>
        </w:rPr>
        <w:t>定安</w:t>
      </w:r>
      <w:r>
        <w:rPr>
          <w:rStyle w:val="8"/>
          <w:rFonts w:hint="default" w:ascii="Calibri" w:hAnsi="Calibri" w:eastAsia="宋体" w:cs="Times New Roman"/>
          <w:b/>
          <w:color w:val="000000"/>
          <w:kern w:val="0"/>
          <w:sz w:val="36"/>
          <w:szCs w:val="36"/>
          <w:lang w:val="en-US" w:eastAsia="zh-CN" w:bidi="ar"/>
        </w:rPr>
        <w:t>小学</w:t>
      </w:r>
      <w:r>
        <w:rPr>
          <w:rStyle w:val="8"/>
          <w:rFonts w:hint="eastAsia" w:ascii="Calibri" w:hAnsi="Calibri" w:eastAsia="宋体" w:cs="Times New Roman"/>
          <w:b/>
          <w:color w:val="000000"/>
          <w:kern w:val="0"/>
          <w:sz w:val="36"/>
          <w:szCs w:val="36"/>
          <w:lang w:val="en-US" w:eastAsia="zh-CN" w:bidi="ar"/>
        </w:rPr>
        <w:t>非在编教师招聘</w:t>
      </w:r>
      <w:r>
        <w:rPr>
          <w:rStyle w:val="8"/>
          <w:rFonts w:hint="default" w:ascii="Calibri" w:hAnsi="Calibri" w:eastAsia="宋体" w:cs="Times New Roman"/>
          <w:b/>
          <w:color w:val="000000"/>
          <w:kern w:val="0"/>
          <w:sz w:val="36"/>
          <w:szCs w:val="36"/>
          <w:lang w:val="en-US" w:eastAsia="zh-CN" w:bidi="ar"/>
        </w:rPr>
        <w:t>简章</w:t>
      </w:r>
    </w:p>
    <w:p w14:paraId="2FBE26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因工作需要，厦门市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定安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小学拟面向社会公开招聘非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在编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教师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名（专技岗）。现将有关事项公布如下：</w:t>
      </w:r>
    </w:p>
    <w:p w14:paraId="389ECA8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一、岗位描述</w:t>
      </w:r>
    </w:p>
    <w:p w14:paraId="1A5DBA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小学语文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教师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名</w:t>
      </w:r>
    </w:p>
    <w:p w14:paraId="110809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二、招聘条件</w:t>
      </w:r>
    </w:p>
    <w:p w14:paraId="42F35E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（一）遵守中华人民共和国宪法、法律、法规，无违法违纪记录。</w:t>
      </w:r>
    </w:p>
    <w:p w14:paraId="059EA9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（二）品行端正，具备良好的职业道德，愿意履行教师职责。</w:t>
      </w:r>
    </w:p>
    <w:p w14:paraId="5CB0CB6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（三）身体健康且能胜任岗位工作。</w:t>
      </w:r>
    </w:p>
    <w:p w14:paraId="09A316E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（四）性别不限，年龄45周岁以下。</w:t>
      </w:r>
    </w:p>
    <w:p w14:paraId="5F7EFB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（五）专科及以上学历，持有相应教师资格证书。</w:t>
      </w:r>
    </w:p>
    <w:p w14:paraId="1A16075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（六）有中低段教学经验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和班主任经验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优先。</w:t>
      </w:r>
    </w:p>
    <w:p w14:paraId="720FD6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三、招聘程序</w:t>
      </w:r>
    </w:p>
    <w:p w14:paraId="1D3331A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（一）公开发布招聘信息及报名</w:t>
      </w:r>
    </w:p>
    <w:p w14:paraId="0949A8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1.发布招聘信息：</w:t>
      </w:r>
    </w:p>
    <w:p w14:paraId="3722FB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招聘信息发布在厦门市思明区教师进修学校（http://www.xmsmedu.cn/）。</w:t>
      </w:r>
    </w:p>
    <w:p w14:paraId="42ACF5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2.报名方式：缴交电子报名材料</w:t>
      </w:r>
    </w:p>
    <w:p w14:paraId="4274A43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报名时须填写《思明区公开招聘非在编聘用人员报名表》一份(详见附件)，贴本人近期1寸证件彩照，并提供身份证、户口簿、学历证书、学位证书、教师资格证书、普通话等级证书、获奖证书等的电子版（含证书的扫描版）压缩打包发至电子邮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172333991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@qq.com，文件名统一命名为姓名+学科，如张三（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语文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）。</w:t>
      </w:r>
    </w:p>
    <w:p w14:paraId="530F42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3.报名时间：</w:t>
      </w:r>
    </w:p>
    <w:p w14:paraId="27C27E3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日—202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日</w:t>
      </w:r>
    </w:p>
    <w:p w14:paraId="579432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4.咨询方式：</w:t>
      </w:r>
    </w:p>
    <w:p w14:paraId="746FB39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林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老师</w:t>
      </w:r>
    </w:p>
    <w:p w14:paraId="1E204E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咨询电话：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13600940275</w:t>
      </w:r>
    </w:p>
    <w:p w14:paraId="6A2982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（二）资格审查</w:t>
      </w:r>
    </w:p>
    <w:p w14:paraId="274EDD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1.报名结束后由厦门市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定安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小学招聘领导小组对应聘人员的报名资格进行初步审查。</w:t>
      </w:r>
    </w:p>
    <w:p w14:paraId="063218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2.本校根据岗位资格条件进行资格审查，确认报考者资格条件无误后即电话通知参加面试。面试具体时间、地点另行通知。面试时请携带身份证、户口簿、《报名表》、学历学位证书、教师资格证书、普通话等级证书、获奖证书等证明材料原件（原件当场验对即可）和复印件各1份。</w:t>
      </w:r>
    </w:p>
    <w:p w14:paraId="06C28A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（三）考试办法</w:t>
      </w:r>
    </w:p>
    <w:p w14:paraId="5E8F86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1．所有进入面试的人选由厦门市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定安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小学招聘领导小组进行资格复核。通过资格复核人员学校将及时通知本人面试具体时间、地点。</w:t>
      </w:r>
    </w:p>
    <w:p w14:paraId="0AB786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2．学校将组织面试，主要考察应聘人员的专业知识、技能和综合素质。</w:t>
      </w:r>
    </w:p>
    <w:p w14:paraId="59CC685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(四)体检</w:t>
      </w:r>
    </w:p>
    <w:p w14:paraId="6CF31D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面试合格者要携带本人身份证按时到指定的医院体检。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本次招聘体检参照《福建省教师资格证申请体检标准》的要求执行，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体检费用个人自理。</w:t>
      </w:r>
    </w:p>
    <w:p w14:paraId="1762BF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（五）公示</w:t>
      </w:r>
    </w:p>
    <w:p w14:paraId="0EE853D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根据岗位要求以及体检和面试结果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应聘资格复核情况，学校将对拟聘人选及时公示，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公示无异议者，学校正式录用。</w:t>
      </w:r>
    </w:p>
    <w:p w14:paraId="078A74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四、办理聘用手续</w:t>
      </w:r>
    </w:p>
    <w:p w14:paraId="440B64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根据岗位要求以及面试、考核、体检结果，择优确定拟聘用人员名单,办理聘用手续，由厦门市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定安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小学与拟聘用人员签订劳动合同并按规定实行试用期，试用期满考核不合格的予以解聘。</w:t>
      </w:r>
    </w:p>
    <w:p w14:paraId="01F61A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五、本次招聘工作在思明区纪工委监督下进行。监督举报电话：5862734。</w:t>
      </w:r>
    </w:p>
    <w:p w14:paraId="3E64B5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本招聘启事由厦门市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定安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小学负责解释。</w:t>
      </w:r>
    </w:p>
    <w:p w14:paraId="12818F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</w:p>
    <w:p w14:paraId="39E7AE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厦门市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定安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小学</w:t>
      </w:r>
    </w:p>
    <w:p w14:paraId="7FC0C4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  <w:t>日</w:t>
      </w:r>
    </w:p>
    <w:p w14:paraId="367BBED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</w:p>
    <w:p w14:paraId="5D9C41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 w:ascii="仿宋_GB2312" w:hAnsi="Verdana" w:eastAsia="仿宋_GB2312"/>
          <w:color w:val="000000"/>
          <w:sz w:val="28"/>
          <w:szCs w:val="28"/>
        </w:rPr>
      </w:pPr>
      <w:r>
        <w:rPr>
          <w:rFonts w:hint="eastAsia" w:ascii="仿宋_GB2312" w:hAnsi="Verdana" w:eastAsia="仿宋_GB2312"/>
          <w:color w:val="000000"/>
          <w:sz w:val="28"/>
          <w:szCs w:val="28"/>
        </w:rPr>
        <w:t>                                    </w:t>
      </w:r>
      <w:r>
        <w:rPr>
          <w:rFonts w:hint="eastAsia" w:ascii="仿宋_GB2312" w:hAnsi="Verdana" w:eastAsia="仿宋_GB2312"/>
          <w:color w:val="000000"/>
          <w:sz w:val="28"/>
          <w:szCs w:val="28"/>
          <w:lang w:val="en-US" w:eastAsia="zh-CN"/>
        </w:rPr>
        <w:t xml:space="preserve">           </w:t>
      </w:r>
    </w:p>
    <w:p w14:paraId="1BA720F2"/>
    <w:p w14:paraId="1C5A8DDC"/>
    <w:p w14:paraId="62B920B1"/>
    <w:p w14:paraId="63E467B9"/>
    <w:p w14:paraId="7E259EED"/>
    <w:p w14:paraId="3548B737">
      <w:pPr>
        <w:pStyle w:val="4"/>
        <w:spacing w:before="0" w:beforeAutospacing="0" w:after="0" w:afterAutospacing="0"/>
        <w:rPr>
          <w:rFonts w:hint="eastAsia"/>
          <w:color w:val="000000"/>
        </w:rPr>
      </w:pPr>
    </w:p>
    <w:p w14:paraId="6CF9A9A8">
      <w:pPr>
        <w:pStyle w:val="4"/>
        <w:spacing w:before="0" w:beforeAutospacing="0" w:after="0" w:afterAutospacing="0"/>
        <w:rPr>
          <w:rFonts w:hint="eastAsia"/>
          <w:color w:val="000000"/>
        </w:rPr>
      </w:pPr>
      <w:r>
        <w:rPr>
          <w:rFonts w:hint="eastAsia"/>
          <w:color w:val="000000"/>
        </w:rPr>
        <w:t>附件1：</w:t>
      </w:r>
      <w:bookmarkStart w:id="0" w:name="_GoBack"/>
      <w:bookmarkEnd w:id="0"/>
    </w:p>
    <w:p w14:paraId="311145DF">
      <w:pPr>
        <w:spacing w:line="400" w:lineRule="exact"/>
        <w:jc w:val="center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思明</w:t>
      </w:r>
      <w:r>
        <w:rPr>
          <w:rFonts w:hint="eastAsia" w:ascii="宋体" w:hAnsi="宋体" w:cs="宋体"/>
          <w:b/>
          <w:color w:val="000000"/>
          <w:sz w:val="36"/>
          <w:szCs w:val="36"/>
        </w:rPr>
        <w:t>区</w:t>
      </w:r>
      <w:r>
        <w:rPr>
          <w:rFonts w:hint="eastAsia" w:ascii="宋体" w:hAnsi="宋体"/>
          <w:b/>
          <w:color w:val="000000"/>
          <w:sz w:val="36"/>
          <w:szCs w:val="36"/>
        </w:rPr>
        <w:t>公开招聘非在编聘用人员报名表</w:t>
      </w:r>
    </w:p>
    <w:p w14:paraId="4D316B36">
      <w:pPr>
        <w:spacing w:line="240" w:lineRule="exact"/>
        <w:jc w:val="center"/>
        <w:rPr>
          <w:rFonts w:hint="eastAsia" w:ascii="宋体" w:hAnsi="宋体"/>
          <w:b/>
          <w:color w:val="000000"/>
          <w:sz w:val="18"/>
          <w:szCs w:val="18"/>
        </w:rPr>
      </w:pPr>
    </w:p>
    <w:p w14:paraId="2070761D">
      <w:pPr>
        <w:ind w:left="-235" w:leftChars="-112" w:right="-241" w:rightChars="-115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报考单位：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          </w:t>
      </w:r>
      <w:r>
        <w:rPr>
          <w:rFonts w:hint="eastAsia" w:ascii="宋体" w:hAnsi="宋体"/>
          <w:b/>
          <w:color w:val="000000"/>
          <w:sz w:val="24"/>
        </w:rPr>
        <w:t>岗位：</w:t>
      </w:r>
      <w:r>
        <w:rPr>
          <w:rFonts w:hint="eastAsia" w:ascii="宋体" w:hAnsi="宋体"/>
          <w:b/>
          <w:color w:val="000000"/>
          <w:sz w:val="24"/>
          <w:u w:val="single"/>
        </w:rPr>
        <w:t xml:space="preserve">          </w:t>
      </w:r>
      <w:r>
        <w:rPr>
          <w:rFonts w:hint="eastAsia" w:ascii="宋体" w:hAnsi="宋体"/>
          <w:b/>
          <w:color w:val="000000"/>
          <w:sz w:val="24"/>
        </w:rPr>
        <w:t>日期：</w:t>
      </w:r>
      <w:r>
        <w:rPr>
          <w:rFonts w:hint="eastAsia" w:ascii="宋体" w:hAnsi="宋体"/>
          <w:b/>
          <w:bCs/>
          <w:color w:val="000000"/>
          <w:sz w:val="24"/>
        </w:rPr>
        <w:t xml:space="preserve">     </w:t>
      </w:r>
      <w:r>
        <w:rPr>
          <w:rFonts w:hint="eastAsia" w:ascii="宋体" w:hAnsi="宋体"/>
          <w:b/>
          <w:color w:val="000000"/>
          <w:sz w:val="24"/>
        </w:rPr>
        <w:t>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556"/>
        <w:gridCol w:w="890"/>
        <w:gridCol w:w="890"/>
        <w:gridCol w:w="1424"/>
        <w:gridCol w:w="1602"/>
        <w:gridCol w:w="800"/>
        <w:gridCol w:w="1295"/>
      </w:tblGrid>
      <w:tr w14:paraId="477B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32A2A318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noWrap w:val="0"/>
            <w:vAlign w:val="center"/>
          </w:tcPr>
          <w:p w14:paraId="2E3E800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 w14:paraId="121F8594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性别</w:t>
            </w:r>
          </w:p>
        </w:tc>
        <w:tc>
          <w:tcPr>
            <w:tcW w:w="890" w:type="dxa"/>
            <w:tcBorders>
              <w:top w:val="double" w:color="auto" w:sz="4" w:space="0"/>
            </w:tcBorders>
            <w:noWrap w:val="0"/>
            <w:vAlign w:val="center"/>
          </w:tcPr>
          <w:p w14:paraId="151CACB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noWrap w:val="0"/>
            <w:vAlign w:val="center"/>
          </w:tcPr>
          <w:p w14:paraId="2BF5D691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 w14:paraId="639FA7A4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13229D7D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相片</w:t>
            </w:r>
          </w:p>
        </w:tc>
      </w:tr>
      <w:tr w14:paraId="6D5F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 w14:paraId="64E25BA5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籍贯</w:t>
            </w:r>
          </w:p>
        </w:tc>
        <w:tc>
          <w:tcPr>
            <w:tcW w:w="1556" w:type="dxa"/>
            <w:noWrap w:val="0"/>
            <w:vAlign w:val="center"/>
          </w:tcPr>
          <w:p w14:paraId="579FAF9D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 w14:paraId="3E6954D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noWrap w:val="0"/>
            <w:vAlign w:val="center"/>
          </w:tcPr>
          <w:p w14:paraId="0D3ED344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2B4A702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政治面貌</w:t>
            </w:r>
          </w:p>
        </w:tc>
        <w:tc>
          <w:tcPr>
            <w:tcW w:w="1602" w:type="dxa"/>
            <w:noWrap w:val="0"/>
            <w:vAlign w:val="center"/>
          </w:tcPr>
          <w:p w14:paraId="58121A3D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56D76E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2723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73FFE13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2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20"/>
                <w:szCs w:val="21"/>
              </w:rPr>
              <w:t>参加工作时间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9E888B4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A89184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健康状况</w:t>
            </w:r>
          </w:p>
        </w:tc>
        <w:tc>
          <w:tcPr>
            <w:tcW w:w="1602" w:type="dxa"/>
            <w:noWrap w:val="0"/>
            <w:vAlign w:val="center"/>
          </w:tcPr>
          <w:p w14:paraId="75E4144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2C3CEB4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6815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 w14:paraId="4D34EF2A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户籍地址</w:t>
            </w:r>
          </w:p>
        </w:tc>
        <w:tc>
          <w:tcPr>
            <w:tcW w:w="33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59D3C03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noWrap w:val="0"/>
            <w:vAlign w:val="center"/>
          </w:tcPr>
          <w:p w14:paraId="5FB83128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专业技术    资格证书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noWrap w:val="0"/>
            <w:vAlign w:val="center"/>
          </w:tcPr>
          <w:p w14:paraId="1B5A31B7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03EE59D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6E887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tcBorders>
              <w:left w:val="double" w:color="auto" w:sz="4" w:space="0"/>
            </w:tcBorders>
            <w:noWrap w:val="0"/>
            <w:vAlign w:val="center"/>
          </w:tcPr>
          <w:p w14:paraId="591E327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现居住地址</w:t>
            </w:r>
          </w:p>
        </w:tc>
        <w:tc>
          <w:tcPr>
            <w:tcW w:w="3336" w:type="dxa"/>
            <w:gridSpan w:val="3"/>
            <w:noWrap w:val="0"/>
            <w:vAlign w:val="center"/>
          </w:tcPr>
          <w:p w14:paraId="209D228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11B8874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688517C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计算机</w:t>
            </w:r>
          </w:p>
          <w:p w14:paraId="6EDAA8F4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操作水平</w:t>
            </w:r>
          </w:p>
        </w:tc>
        <w:tc>
          <w:tcPr>
            <w:tcW w:w="1602" w:type="dxa"/>
            <w:noWrap w:val="0"/>
            <w:vAlign w:val="center"/>
          </w:tcPr>
          <w:p w14:paraId="6D19B2F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07BDBF7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35DDFDF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0491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1C93B505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身份证号</w:t>
            </w:r>
          </w:p>
        </w:tc>
        <w:tc>
          <w:tcPr>
            <w:tcW w:w="3336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CA9DA3D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D7C4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联系方式</w:t>
            </w: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12FEA88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电子邮箱：</w:t>
            </w:r>
          </w:p>
        </w:tc>
      </w:tr>
      <w:tr w14:paraId="11A3F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8B1992A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DF3F1D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67856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6A661FC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手   机 ：</w:t>
            </w:r>
          </w:p>
        </w:tc>
      </w:tr>
      <w:tr w14:paraId="48A1A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82E64D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336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A4B2DD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56624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3697" w:type="dxa"/>
            <w:gridSpan w:val="3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CF3FC7B">
            <w:pPr>
              <w:spacing w:line="300" w:lineRule="exact"/>
              <w:jc w:val="lef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固定电话：</w:t>
            </w:r>
          </w:p>
        </w:tc>
      </w:tr>
      <w:tr w14:paraId="76B3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04950372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毕业院校</w:t>
            </w:r>
          </w:p>
          <w:p w14:paraId="0F222231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及专业</w:t>
            </w:r>
          </w:p>
        </w:tc>
        <w:tc>
          <w:tcPr>
            <w:tcW w:w="333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B12C314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0D00B84A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 w14:paraId="33C3028C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52608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E022B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F764ED9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09DA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4CF2CBA0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个人</w:t>
            </w:r>
          </w:p>
          <w:p w14:paraId="05C4FD6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简历</w:t>
            </w:r>
          </w:p>
          <w:p w14:paraId="0A9C4FCE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pacing w:val="-18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F2A7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起止年月</w:t>
            </w:r>
          </w:p>
        </w:tc>
        <w:tc>
          <w:tcPr>
            <w:tcW w:w="6901" w:type="dxa"/>
            <w:gridSpan w:val="6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B0D171D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单位及职务</w:t>
            </w:r>
          </w:p>
        </w:tc>
      </w:tr>
      <w:tr w14:paraId="01F79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E14034B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  <w:tc>
          <w:tcPr>
            <w:tcW w:w="8457" w:type="dxa"/>
            <w:gridSpan w:val="7"/>
            <w:tcBorders>
              <w:right w:val="double" w:color="auto" w:sz="4" w:space="0"/>
            </w:tcBorders>
            <w:noWrap w:val="0"/>
            <w:vAlign w:val="center"/>
          </w:tcPr>
          <w:p w14:paraId="4C38B3B5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11A178F6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15DD9D74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1177B51F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3593758E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604F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2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14D300CD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近年来</w:t>
            </w:r>
          </w:p>
          <w:p w14:paraId="18C18801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奖惩情况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0B66F38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 w14:paraId="0533F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5" w:hRule="atLeast"/>
          <w:jc w:val="center"/>
        </w:trPr>
        <w:tc>
          <w:tcPr>
            <w:tcW w:w="1260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5481E357">
            <w:pPr>
              <w:spacing w:line="300" w:lineRule="exact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声明</w:t>
            </w:r>
          </w:p>
        </w:tc>
        <w:tc>
          <w:tcPr>
            <w:tcW w:w="8457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05789C6">
            <w:pPr>
              <w:pStyle w:val="3"/>
              <w:rPr>
                <w:rFonts w:hint="eastAsia" w:ascii="楷体_GB2312" w:hAnsi="Times New Roman" w:eastAsia="楷体_GB2312"/>
                <w:color w:val="000000"/>
                <w:szCs w:val="21"/>
              </w:rPr>
            </w:pPr>
            <w:r>
              <w:rPr>
                <w:rFonts w:hint="eastAsia" w:ascii="楷体_GB2312" w:hAnsi="Times New Roman" w:eastAsia="楷体_GB2312"/>
                <w:color w:val="000000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4CDE2D11">
            <w:pPr>
              <w:spacing w:line="300" w:lineRule="exact"/>
              <w:ind w:firstLine="4200" w:firstLineChars="2000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2408F305">
            <w:pPr>
              <w:spacing w:line="300" w:lineRule="exact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签 　　名：   　　               　年    月    日</w:t>
            </w:r>
          </w:p>
        </w:tc>
      </w:tr>
      <w:tr w14:paraId="5850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65FB7BB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>资格审查</w:t>
            </w:r>
          </w:p>
        </w:tc>
        <w:tc>
          <w:tcPr>
            <w:tcW w:w="8457" w:type="dxa"/>
            <w:gridSpan w:val="7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77FC605">
            <w:pPr>
              <w:spacing w:line="300" w:lineRule="exact"/>
              <w:ind w:firstLine="420" w:firstLineChars="200"/>
              <w:rPr>
                <w:rFonts w:hint="eastAsia" w:ascii="楷体_GB2312" w:eastAsia="楷体_GB2312"/>
                <w:color w:val="000000"/>
                <w:szCs w:val="21"/>
              </w:rPr>
            </w:pPr>
          </w:p>
          <w:p w14:paraId="27493FDE"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                                </w:t>
            </w:r>
          </w:p>
          <w:p w14:paraId="37D10473">
            <w:pPr>
              <w:spacing w:line="300" w:lineRule="exact"/>
              <w:ind w:left="3242" w:leftChars="51" w:hanging="3135" w:hangingChars="1493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审查人签名：　　　               　年　　月　　日</w:t>
            </w:r>
          </w:p>
        </w:tc>
      </w:tr>
    </w:tbl>
    <w:p w14:paraId="49701C69"/>
    <w:p w14:paraId="6D33277A">
      <w:pPr>
        <w:rPr>
          <w:rFonts w:hint="eastAsia" w:eastAsiaTheme="minorEastAsia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ZDY2MjZkYjU5MTg5NjlkZTQ0NTkyY2VmYmE0NTAifQ=="/>
  </w:docVars>
  <w:rsids>
    <w:rsidRoot w:val="3F861BFA"/>
    <w:rsid w:val="000C1FF9"/>
    <w:rsid w:val="00155351"/>
    <w:rsid w:val="028A6252"/>
    <w:rsid w:val="03794B41"/>
    <w:rsid w:val="05084828"/>
    <w:rsid w:val="05211A42"/>
    <w:rsid w:val="05495B48"/>
    <w:rsid w:val="062D0663"/>
    <w:rsid w:val="06BB14CB"/>
    <w:rsid w:val="0A6842D0"/>
    <w:rsid w:val="0AB75B23"/>
    <w:rsid w:val="0D463E8F"/>
    <w:rsid w:val="102F563C"/>
    <w:rsid w:val="13232A60"/>
    <w:rsid w:val="13DF4CAE"/>
    <w:rsid w:val="14D439B9"/>
    <w:rsid w:val="1A620D3B"/>
    <w:rsid w:val="1CC240DE"/>
    <w:rsid w:val="1E252037"/>
    <w:rsid w:val="28453B21"/>
    <w:rsid w:val="31424E09"/>
    <w:rsid w:val="338650C9"/>
    <w:rsid w:val="343E50C1"/>
    <w:rsid w:val="356E7079"/>
    <w:rsid w:val="380A680E"/>
    <w:rsid w:val="3A07256B"/>
    <w:rsid w:val="3A380E26"/>
    <w:rsid w:val="3CD67609"/>
    <w:rsid w:val="3F861BFA"/>
    <w:rsid w:val="3FDD0A32"/>
    <w:rsid w:val="4143277F"/>
    <w:rsid w:val="4144157B"/>
    <w:rsid w:val="44D31C9D"/>
    <w:rsid w:val="48396EBE"/>
    <w:rsid w:val="4C403903"/>
    <w:rsid w:val="4DB25177"/>
    <w:rsid w:val="50946989"/>
    <w:rsid w:val="50D0700A"/>
    <w:rsid w:val="5160707C"/>
    <w:rsid w:val="519C6FE6"/>
    <w:rsid w:val="52022599"/>
    <w:rsid w:val="52300FF0"/>
    <w:rsid w:val="52E85AA9"/>
    <w:rsid w:val="539B48B9"/>
    <w:rsid w:val="53A63D12"/>
    <w:rsid w:val="54930565"/>
    <w:rsid w:val="5A871B1D"/>
    <w:rsid w:val="5B7C68F5"/>
    <w:rsid w:val="5D4661B5"/>
    <w:rsid w:val="5EE001A4"/>
    <w:rsid w:val="616A4E75"/>
    <w:rsid w:val="6471769F"/>
    <w:rsid w:val="662D721D"/>
    <w:rsid w:val="68FE744E"/>
    <w:rsid w:val="6A0C7949"/>
    <w:rsid w:val="6D4C25E0"/>
    <w:rsid w:val="6F1360F6"/>
    <w:rsid w:val="73CA10FC"/>
    <w:rsid w:val="775E7363"/>
    <w:rsid w:val="787119EB"/>
    <w:rsid w:val="78AF5E57"/>
    <w:rsid w:val="78F97432"/>
    <w:rsid w:val="7B916B42"/>
    <w:rsid w:val="7C3F595C"/>
    <w:rsid w:val="7E6D3895"/>
    <w:rsid w:val="7E7B6A39"/>
    <w:rsid w:val="7FD214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00" w:lineRule="exact"/>
      <w:ind w:firstLine="420" w:firstLineChars="200"/>
    </w:pPr>
    <w:rPr>
      <w:rFonts w:ascii="宋体" w:hAnsi="宋体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Char"/>
    <w:basedOn w:val="1"/>
    <w:link w:val="6"/>
    <w:qFormat/>
    <w:uiPriority w:val="0"/>
  </w:style>
  <w:style w:type="character" w:styleId="8">
    <w:name w:val="Strong"/>
    <w:basedOn w:val="6"/>
    <w:qFormat/>
    <w:uiPriority w:val="0"/>
    <w:rPr>
      <w:b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1197</Words>
  <Characters>1270</Characters>
  <Lines>0</Lines>
  <Paragraphs>0</Paragraphs>
  <TotalTime>27</TotalTime>
  <ScaleCrop>false</ScaleCrop>
  <LinksUpToDate>false</LinksUpToDate>
  <CharactersWithSpaces>1538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2017-06-01T07:54:00Z</dcterms:created>
  <dc:creator>Administrator</dc:creator>
  <cp:lastModifiedBy>A飞翔</cp:lastModifiedBy>
  <cp:lastPrinted>2024-07-10T02:32:00Z</cp:lastPrinted>
  <dcterms:modified xsi:type="dcterms:W3CDTF">2024-12-25T09:34:57Z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05B60C52499D48AB98BC51C4D5BEE963_13</vt:lpwstr>
  </property>
</Properties>
</file>