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6"/>
        <w:gridCol w:w="777"/>
        <w:gridCol w:w="777"/>
        <w:gridCol w:w="1431"/>
        <w:gridCol w:w="1358"/>
        <w:gridCol w:w="1311"/>
        <w:gridCol w:w="2713"/>
        <w:gridCol w:w="1031"/>
        <w:gridCol w:w="1021"/>
        <w:gridCol w:w="1183"/>
        <w:gridCol w:w="782"/>
      </w:tblGrid>
      <w:tr w14:paraId="613637EB">
        <w:trPr>
          <w:trHeight w:val="625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6E8E">
            <w:pPr>
              <w:widowControl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14:paraId="2CA94D89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36"/>
                <w:szCs w:val="36"/>
                <w:lang w:val="en-US" w:eastAsia="zh-CN" w:bidi="ar"/>
              </w:rPr>
              <w:t>重庆市两江新区同茂幼儿园公开编外教师岗位一览表</w:t>
            </w:r>
          </w:p>
        </w:tc>
      </w:tr>
      <w:tr w14:paraId="0910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8CE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797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D30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179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27A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184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面试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9FB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D96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bookmarkEnd w:id="0"/>
      <w:tr w14:paraId="7569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921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7E9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C4A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6F3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E5B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（学位）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7B5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14:paraId="475BF90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（学科）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41F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8AF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EE8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面试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D68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综合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面试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6EF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53A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7ED5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4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C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两江新区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同茂幼儿园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D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幼儿教师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9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8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本科以上学历及相应学位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A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14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30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1.取得相应层次及以上相应学科的教师资格证书；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2.有公办园经历、教科研潜力、艺术特长（音乐、舞蹈）等优先。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A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学前教育相关知识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19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C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李欣梅15823105673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4B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20D620D">
      <w:pPr>
        <w:widowControl/>
        <w:textAlignment w:val="center"/>
        <w:rPr>
          <w:rFonts w:hint="eastAsia" w:ascii="宋体" w:hAnsi="宋体" w:cs="宋体"/>
          <w:sz w:val="24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 w14:paraId="6D5722C0">
      <w:pPr>
        <w:widowControl/>
        <w:textAlignment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val="en-US" w:eastAsia="zh-CN" w:bidi="ar"/>
        </w:rPr>
        <w:t>2</w:t>
      </w:r>
    </w:p>
    <w:p w14:paraId="09B8E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重庆市两江新区同茂幼儿园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招聘编外</w:t>
      </w:r>
    </w:p>
    <w:p w14:paraId="64F9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2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629"/>
        <w:gridCol w:w="643"/>
        <w:gridCol w:w="396"/>
        <w:gridCol w:w="141"/>
        <w:gridCol w:w="735"/>
        <w:gridCol w:w="40"/>
        <w:gridCol w:w="224"/>
        <w:gridCol w:w="201"/>
        <w:gridCol w:w="309"/>
        <w:gridCol w:w="732"/>
        <w:gridCol w:w="489"/>
        <w:gridCol w:w="928"/>
        <w:gridCol w:w="227"/>
        <w:gridCol w:w="1807"/>
      </w:tblGrid>
      <w:tr w14:paraId="25A6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81E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96E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772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9E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C28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26F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B00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20F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0FBDF46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6F03E9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3CFB5D4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676B802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6B04D19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照  片</w:t>
            </w:r>
          </w:p>
        </w:tc>
      </w:tr>
      <w:tr w14:paraId="4C07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739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08F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5D1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取得何种教师资格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C69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607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</w:t>
            </w:r>
          </w:p>
          <w:p w14:paraId="335CA54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A90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44D0F78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0D9F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DA2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毕业院校(系)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FAA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0CD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AEA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DE21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4D87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14E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BA1B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E045">
            <w:pPr>
              <w:spacing w:line="300" w:lineRule="exact"/>
              <w:ind w:firstLine="240" w:firstLineChars="10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学历（学位）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547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CA1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27BA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24B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报考</w:t>
            </w:r>
            <w:r>
              <w:rPr>
                <w:rFonts w:ascii="方正仿宋_GBK" w:eastAsia="方正仿宋_GBK"/>
                <w:color w:val="000000"/>
                <w:sz w:val="24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0BB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59D1">
            <w:pPr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学科</w:t>
            </w:r>
          </w:p>
          <w:p w14:paraId="7E6E7A4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（岗位）</w:t>
            </w:r>
          </w:p>
        </w:tc>
        <w:tc>
          <w:tcPr>
            <w:tcW w:w="1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231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2E9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英语等级</w:t>
            </w:r>
          </w:p>
          <w:p w14:paraId="5B4E80B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水平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3A2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4629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2E2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个人简历</w:t>
            </w:r>
          </w:p>
          <w:p w14:paraId="0B8A811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及获奖情况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8DC6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范例：何年何月-何年何月  何地读书，获得何奖励（从高中开始）。</w:t>
            </w:r>
          </w:p>
        </w:tc>
      </w:tr>
      <w:tr w14:paraId="710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51B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诚信承诺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BD41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本人所填写（提供）的个人基本情况、学历（学位）、专业要求等各类报考信息均真实有效。本人自觉遵守招聘的各项规定，诚实守信，严守纪律，认真履行报考人员的义务。对因个人报考填写信息和本人真实情况不一致造成资格审查不合格，提供有关信息证件不真实，所学专业和应聘岗位专业要求不相符，不属于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》招聘范围或违反有关纪律规定等造成的后果，本人自愿承担责任。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 </w:t>
            </w:r>
          </w:p>
          <w:p w14:paraId="0CF30C37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F25F72B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本人签名：</w:t>
            </w:r>
          </w:p>
        </w:tc>
      </w:tr>
      <w:tr w14:paraId="0E02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C4D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报名审查</w:t>
            </w:r>
          </w:p>
          <w:p w14:paraId="60958C9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意    见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B2E93B">
            <w:pPr>
              <w:spacing w:line="300" w:lineRule="exact"/>
              <w:ind w:right="48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审查人：</w:t>
            </w:r>
          </w:p>
          <w:p w14:paraId="0FAC9AC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14:paraId="058B9B57">
      <w:r>
        <w:rPr>
          <w:rFonts w:hint="eastAsia" w:ascii="方正仿宋_GBK" w:eastAsia="方正仿宋_GBK"/>
          <w:color w:val="000000"/>
          <w:sz w:val="24"/>
        </w:rPr>
        <w:t>填表说明：填写内容要求准确、真实、有效。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046923-602E-4CD6-A6ED-62A9BBC3C0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513BB3-ADBC-49E3-A6B7-A4B5ADEBF9D0}"/>
  </w:font>
  <w:font w:name="方正公文小标宋">
    <w:panose1 w:val="02000500000000000000"/>
    <w:charset w:val="7A"/>
    <w:family w:val="auto"/>
    <w:pitch w:val="default"/>
    <w:sig w:usb0="A00002BF" w:usb1="38CF7CFA" w:usb2="00000016" w:usb3="00000000" w:csb0="00040001" w:csb1="00000000"/>
    <w:embedRegular r:id="rId3" w:fontKey="{4DF89D5B-B5EE-47DE-9F99-6CE8B0E5D92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88640E7-44FB-4CDA-B54A-21FF1978BCD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C878E4-EEB8-4D31-9E31-16C521934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4ADB"/>
    <w:rsid w:val="58C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2026-06-17T05:44:00Z</dcterms:created>
  <dc:creator>赵天霸</dc:creator>
  <cp:lastModifiedBy>赵天霸</cp:lastModifiedBy>
  <dcterms:modified xsi:type="dcterms:W3CDTF">2026-06-17T05:45:08Z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67665F1CD26F487FA10711FC280825ED_11</vt:lpwstr>
  </property>
  <property fmtid="{D5CDD505-2E9C-101B-9397-08002B2CF9AE}" pid="4" name="KSOTemplateDocerSaveRecord">
    <vt:lpwstr>eyJoZGlkIjoiYmIzNGQzY2ZhNGQyZjA0NmFjMTdhNGIzMjBiM2FkZGQiLCJ1c2VySWQiOiIxMzcxOTQ3MTEwIn0=</vt:lpwstr>
  </property>
</Properties>
</file>