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2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84"/>
        <w:gridCol w:w="1034"/>
        <w:gridCol w:w="1363"/>
        <w:gridCol w:w="5971"/>
        <w:gridCol w:w="5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8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黑体" w:hAnsi="黑体" w:eastAsia="黑体" w:cs="黑体"/>
                <w:i w:val="0"/>
                <w:iCs w:val="0"/>
                <w:snapToGrid w:val="0"/>
                <w:color w:val="auto"/>
                <w:kern w:val="0"/>
                <w:sz w:val="32"/>
                <w:szCs w:val="32"/>
                <w:u w:val="none"/>
                <w:lang w:val="en-US" w:eastAsia="zh-CN" w:bidi="ar"/>
              </w:rPr>
              <w:t>附件1</w:t>
            </w:r>
          </w:p>
        </w:tc>
        <w:tc>
          <w:tcPr>
            <w:tcW w:w="103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1363"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5971"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u w:val="none"/>
              </w:rPr>
            </w:pPr>
          </w:p>
        </w:tc>
        <w:tc>
          <w:tcPr>
            <w:tcW w:w="5346"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298"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snapToGrid w:val="0"/>
                <w:color w:val="auto"/>
                <w:kern w:val="0"/>
                <w:sz w:val="44"/>
                <w:szCs w:val="44"/>
                <w:u w:val="none"/>
                <w:lang w:val="en-US" w:eastAsia="zh-CN" w:bidi="ar"/>
              </w:rPr>
              <w:t>辽宁九夷锂能股份有限公司2026年公开招聘工作人员岗位计划信息表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8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 xml:space="preserve"> </w:t>
            </w:r>
          </w:p>
        </w:tc>
        <w:tc>
          <w:tcPr>
            <w:tcW w:w="103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363"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971"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34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岗位名称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人数</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工作地点</w:t>
            </w:r>
          </w:p>
        </w:tc>
        <w:tc>
          <w:tcPr>
            <w:tcW w:w="5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岗位职责</w:t>
            </w:r>
          </w:p>
        </w:tc>
        <w:tc>
          <w:tcPr>
            <w:tcW w:w="5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任职条件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9" w:hRule="atLeast"/>
        </w:trPr>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b w:val="0"/>
                <w:bCs w:val="0"/>
                <w:sz w:val="24"/>
                <w:szCs w:val="24"/>
                <w:lang w:val="en-US" w:eastAsia="zh-CN"/>
              </w:rPr>
              <w:t>信息技术专员</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鞍山</w:t>
            </w:r>
          </w:p>
        </w:tc>
        <w:tc>
          <w:tcPr>
            <w:tcW w:w="5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Chars="0"/>
              <w:jc w:val="left"/>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bidi="ar"/>
              </w:rPr>
              <w:t>负责公司</w:t>
            </w:r>
            <w:r>
              <w:rPr>
                <w:rFonts w:hint="eastAsia" w:ascii="宋体" w:hAnsi="宋体" w:eastAsia="宋体" w:cs="宋体"/>
                <w:sz w:val="24"/>
                <w:szCs w:val="24"/>
                <w:lang w:val="en-US" w:eastAsia="zh-CN" w:bidi="ar"/>
              </w:rPr>
              <w:t>IT相关软硬件维护；</w:t>
            </w:r>
          </w:p>
          <w:p>
            <w:pPr>
              <w:keepNext w:val="0"/>
              <w:keepLines w:val="0"/>
              <w:widowControl/>
              <w:numPr>
                <w:ilvl w:val="0"/>
                <w:numId w:val="0"/>
              </w:numPr>
              <w:suppressLineNumbers w:val="0"/>
              <w:ind w:leftChars="0"/>
              <w:jc w:val="left"/>
              <w:textAlignment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负责</w:t>
            </w:r>
            <w:r>
              <w:rPr>
                <w:rFonts w:hint="eastAsia" w:ascii="宋体" w:hAnsi="宋体" w:eastAsia="宋体" w:cs="宋体"/>
                <w:sz w:val="24"/>
                <w:szCs w:val="24"/>
                <w:lang w:bidi="ar"/>
              </w:rPr>
              <w:t>信息化资产、办公耗材、安保及消防设备的采购、出入库、台账、维保与报废管理，完成 ERP 系统相关录入及操作。</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sz w:val="24"/>
                <w:szCs w:val="24"/>
                <w:lang w:bidi="ar"/>
              </w:rPr>
              <w:t>定期开展服务器、各类业务系统、文件数据备份与巡检维修。运维 OA、</w:t>
            </w:r>
            <w:bookmarkStart w:id="0" w:name="_GoBack"/>
            <w:bookmarkEnd w:id="0"/>
            <w:r>
              <w:rPr>
                <w:rFonts w:hint="eastAsia" w:ascii="宋体" w:hAnsi="宋体" w:eastAsia="宋体" w:cs="宋体"/>
                <w:sz w:val="24"/>
                <w:szCs w:val="24"/>
                <w:lang w:bidi="ar"/>
              </w:rPr>
              <w:t>ERP、人事考勤等业务系统，组织新功能培训，处置系统故障。统筹正版软件、多平台软件、数据库及网络安全管理工作。</w:t>
            </w:r>
          </w:p>
        </w:tc>
        <w:tc>
          <w:tcPr>
            <w:tcW w:w="5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Chars="0"/>
              <w:jc w:val="left"/>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 xml:space="preserve">1.学历：应具备大学本科及以上文化程度；                                </w:t>
            </w:r>
          </w:p>
          <w:p>
            <w:pPr>
              <w:keepNext w:val="0"/>
              <w:keepLines w:val="0"/>
              <w:widowControl/>
              <w:numPr>
                <w:ilvl w:val="0"/>
                <w:numId w:val="0"/>
              </w:numPr>
              <w:suppressLineNumbers w:val="0"/>
              <w:ind w:leftChars="0"/>
              <w:jc w:val="left"/>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2.</w:t>
            </w:r>
            <w:r>
              <w:rPr>
                <w:rFonts w:hint="eastAsia" w:ascii="宋体" w:hAnsi="宋体" w:eastAsia="宋体" w:cs="宋体"/>
                <w:i w:val="0"/>
                <w:iCs w:val="0"/>
                <w:snapToGrid w:val="0"/>
                <w:color w:val="auto"/>
                <w:kern w:val="0"/>
                <w:sz w:val="24"/>
                <w:szCs w:val="24"/>
                <w:u w:val="none"/>
                <w:lang w:val="en-US" w:eastAsia="zh-CN" w:bidi="ar"/>
              </w:rPr>
              <w:t>应届毕业生，或具备制造业软硬件维护经验者优先；</w:t>
            </w:r>
          </w:p>
          <w:p>
            <w:pPr>
              <w:keepNext w:val="0"/>
              <w:keepLines w:val="0"/>
              <w:widowControl/>
              <w:numPr>
                <w:ilvl w:val="0"/>
                <w:numId w:val="0"/>
              </w:numPr>
              <w:suppressLineNumbers w:val="0"/>
              <w:ind w:leftChars="0"/>
              <w:jc w:val="left"/>
              <w:textAlignment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3.专业知识和技能：计算机/软件工程/网络/信安/信息管理/电子通信等相关专业毕业，</w:t>
            </w:r>
            <w:r>
              <w:rPr>
                <w:rFonts w:hint="eastAsia" w:ascii="宋体" w:hAnsi="宋体" w:eastAsia="宋体" w:cs="宋体"/>
                <w:sz w:val="24"/>
                <w:szCs w:val="24"/>
                <w:lang w:bidi="ar"/>
              </w:rPr>
              <w:t>具备计算机方面相关知识</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技术功底、硬件故障处理与自动化能力、良好的沟通协作与职业素养</w:t>
            </w:r>
            <w:r>
              <w:rPr>
                <w:rFonts w:hint="eastAsia" w:ascii="宋体" w:hAnsi="宋体" w:eastAsia="宋体" w:cs="宋体"/>
                <w:sz w:val="24"/>
                <w:szCs w:val="24"/>
                <w:lang w:eastAsia="zh-CN" w:bidi="ar"/>
              </w:rPr>
              <w:t>。</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b w:val="0"/>
                <w:bCs w:val="0"/>
                <w:sz w:val="24"/>
                <w:szCs w:val="24"/>
                <w:lang w:val="en-US" w:eastAsia="zh-CN"/>
              </w:rPr>
              <w:t>主机手</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snapToGrid w:val="0"/>
                <w:color w:val="auto"/>
                <w:kern w:val="0"/>
                <w:sz w:val="24"/>
                <w:szCs w:val="24"/>
                <w:u w:val="none"/>
                <w:lang w:val="en-US" w:eastAsia="zh-CN" w:bidi="ar"/>
              </w:rPr>
              <w:t>10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鞍山</w:t>
            </w:r>
          </w:p>
        </w:tc>
        <w:tc>
          <w:tcPr>
            <w:tcW w:w="5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1.向班长汇报，服从管理、听从指挥，遵守公司着装要求及行为规范，按生产计划实施生产，保质保量完成任务；</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2.严格按照设备操作规程、生产工艺文件、安全生产等要求操作，妥善保管，运输，处置原材料、成品、半成品；</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3.认真完成生产准备工作，做好生产自检与设备开机交班日常点检，进行机台班交接工作，了解自己所负责机台的运转情况；对设备运转及生产发现的异常情况及时反馈并记录；</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4.合理领用辅料，控制辅料消耗，降低生产成本；</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5.了解 TPM，配合当班维修人员处理设备故障，接受设备操作保养培训，按照保养维修计划协助当班维修人员进行日常设备保养操作；</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6.了解现场 6S，维护保持生产区域整理整洁。</w:t>
            </w:r>
          </w:p>
        </w:tc>
        <w:tc>
          <w:tcPr>
            <w:tcW w:w="5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1.机电一体化、自动化、电化学相关专业优先，中专以上学历；</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 xml:space="preserve">2.应届毕业生，或具备1年以上机械加工、检测、生产相关工作经验者优先。 </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rPr>
            </w:pPr>
          </w:p>
        </w:tc>
      </w:tr>
    </w:tbl>
    <w:p>
      <w:r>
        <w:br w:type="page"/>
      </w:r>
    </w:p>
    <w:tbl>
      <w:tblPr>
        <w:tblStyle w:val="2"/>
        <w:tblW w:w="152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84"/>
        <w:gridCol w:w="1059"/>
        <w:gridCol w:w="1338"/>
        <w:gridCol w:w="5971"/>
        <w:gridCol w:w="5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bidi w:val="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QC</w:t>
            </w:r>
          </w:p>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SA"/>
              </w:rPr>
            </w:pPr>
            <w:r>
              <w:rPr>
                <w:rFonts w:hint="eastAsia" w:ascii="宋体" w:hAnsi="宋体" w:eastAsia="宋体" w:cs="宋体"/>
                <w:b w:val="0"/>
                <w:bCs w:val="0"/>
                <w:sz w:val="24"/>
                <w:szCs w:val="24"/>
                <w:lang w:val="en-US" w:eastAsia="zh-CN"/>
              </w:rPr>
              <w:t>（过程质量控制）</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SA"/>
              </w:rPr>
            </w:pPr>
            <w:r>
              <w:rPr>
                <w:rFonts w:hint="eastAsia" w:ascii="宋体" w:hAnsi="宋体" w:eastAsia="宋体" w:cs="宋体"/>
                <w:i w:val="0"/>
                <w:iCs w:val="0"/>
                <w:snapToGrid w:val="0"/>
                <w:color w:val="auto"/>
                <w:kern w:val="0"/>
                <w:sz w:val="24"/>
                <w:szCs w:val="24"/>
                <w:u w:val="none"/>
                <w:lang w:val="en-US" w:eastAsia="zh-CN" w:bidi="ar"/>
              </w:rPr>
              <w:t>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SA"/>
              </w:rPr>
            </w:pPr>
            <w:r>
              <w:rPr>
                <w:rFonts w:hint="eastAsia" w:ascii="宋体" w:hAnsi="宋体" w:eastAsia="宋体" w:cs="宋体"/>
                <w:i w:val="0"/>
                <w:iCs w:val="0"/>
                <w:snapToGrid w:val="0"/>
                <w:color w:val="auto"/>
                <w:kern w:val="0"/>
                <w:sz w:val="24"/>
                <w:szCs w:val="24"/>
                <w:u w:val="none"/>
                <w:lang w:val="en-US" w:eastAsia="zh-CN" w:bidi="ar"/>
              </w:rPr>
              <w:t>鞍山</w:t>
            </w:r>
          </w:p>
        </w:tc>
        <w:tc>
          <w:tcPr>
            <w:tcW w:w="5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1.对产品品质负责，产品未经品管员检验不允许下转；</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2.关键工序的制造条件确认；</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3.关键工序的首件确认；</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4.对各工序的生产过程进行检验，发现异常情况时重新确认制造条件及启动制度遵守性检验；</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5.对超差代用的原材料进行生产跟踪，并将跟踪结果及时反馈；</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6.对各工序员工通用品种工艺。制造条件。QC 工程图等作业文件遵守性操作的有效性进行评价。</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SA"/>
              </w:rPr>
            </w:pPr>
            <w:r>
              <w:rPr>
                <w:rFonts w:hint="eastAsia" w:ascii="宋体" w:hAnsi="宋体" w:eastAsia="宋体" w:cs="宋体"/>
                <w:i w:val="0"/>
                <w:iCs w:val="0"/>
                <w:snapToGrid w:val="0"/>
                <w:color w:val="auto"/>
                <w:kern w:val="0"/>
                <w:sz w:val="24"/>
                <w:szCs w:val="24"/>
                <w:u w:val="none"/>
                <w:lang w:val="en-US" w:eastAsia="zh-CN" w:bidi="ar"/>
              </w:rPr>
              <w:t>7.协助 QC 组长将周质量情况汇总，对生产全过程的未遵守性执行情况进行评价与整改措施的再实施工作。</w:t>
            </w:r>
          </w:p>
        </w:tc>
        <w:tc>
          <w:tcPr>
            <w:tcW w:w="5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1.大专及以上学历，机械制造、机电一体化、自动化等专业优先。</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2.了解“5 大标准化 ”，掌握“5 大标准化 ”在工艺文件中的具体内涵；</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3.熟练掌握所有工艺文件（制造条件。QC 工程图。品种工艺。动作分解。常见处理等标准化作业文件），能够按照文件要求完成检验，能够对班长。操作者是否执行工艺进行监督检查（制度遵守性检验）；</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SA"/>
              </w:rPr>
            </w:pPr>
            <w:r>
              <w:rPr>
                <w:rFonts w:hint="eastAsia" w:ascii="宋体" w:hAnsi="宋体" w:eastAsia="宋体" w:cs="宋体"/>
                <w:i w:val="0"/>
                <w:iCs w:val="0"/>
                <w:snapToGrid w:val="0"/>
                <w:color w:val="auto"/>
                <w:kern w:val="0"/>
                <w:sz w:val="24"/>
                <w:szCs w:val="24"/>
                <w:u w:val="none"/>
                <w:lang w:val="en-US" w:eastAsia="zh-CN" w:bidi="ar"/>
              </w:rPr>
              <w:t>4.熟悉工艺流程及每个工序控制要点，知晓重点工序常见问题，能够对重点工序重点检验，使常见问题预先控制，掌握重点常见问题及处理办法。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5" w:hRule="atLeast"/>
        </w:trPr>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SA"/>
              </w:rPr>
            </w:pPr>
            <w:r>
              <w:rPr>
                <w:rFonts w:hint="eastAsia" w:ascii="宋体" w:hAnsi="宋体" w:eastAsia="宋体" w:cs="宋体"/>
                <w:b w:val="0"/>
                <w:bCs w:val="0"/>
                <w:sz w:val="24"/>
                <w:szCs w:val="24"/>
                <w:lang w:val="en-US" w:eastAsia="zh-CN"/>
              </w:rPr>
              <w:t>机械工程师</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SA"/>
              </w:rPr>
            </w:pPr>
            <w:r>
              <w:rPr>
                <w:rFonts w:hint="eastAsia" w:ascii="宋体" w:hAnsi="宋体" w:eastAsia="宋体" w:cs="宋体"/>
                <w:i w:val="0"/>
                <w:iCs w:val="0"/>
                <w:snapToGrid w:val="0"/>
                <w:color w:val="auto"/>
                <w:kern w:val="0"/>
                <w:sz w:val="24"/>
                <w:szCs w:val="24"/>
                <w:u w:val="none"/>
                <w:lang w:val="en-US" w:eastAsia="zh-CN" w:bidi="ar"/>
              </w:rPr>
              <w:t>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SA"/>
              </w:rPr>
            </w:pPr>
            <w:r>
              <w:rPr>
                <w:rFonts w:hint="eastAsia" w:ascii="宋体" w:hAnsi="宋体" w:eastAsia="宋体" w:cs="宋体"/>
                <w:i w:val="0"/>
                <w:iCs w:val="0"/>
                <w:snapToGrid w:val="0"/>
                <w:color w:val="auto"/>
                <w:kern w:val="0"/>
                <w:sz w:val="24"/>
                <w:szCs w:val="24"/>
                <w:u w:val="none"/>
                <w:lang w:val="en-US" w:eastAsia="zh-CN" w:bidi="ar"/>
              </w:rPr>
              <w:t>鞍山</w:t>
            </w:r>
          </w:p>
        </w:tc>
        <w:tc>
          <w:tcPr>
            <w:tcW w:w="5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1.负责现有生产设备的维护管理、故障分析、技术改造与效能提升；</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2.负责设备维护相关技术文件的编制、更新与执行监督；</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3.组织并指导重大设备维修、定期保养工作，确保设备稳定运行；</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4.负责新设备的安装、调试跟进与技术验收；</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SA"/>
              </w:rPr>
            </w:pPr>
            <w:r>
              <w:rPr>
                <w:rFonts w:hint="eastAsia" w:ascii="宋体" w:hAnsi="宋体" w:eastAsia="宋体" w:cs="宋体"/>
                <w:i w:val="0"/>
                <w:iCs w:val="0"/>
                <w:snapToGrid w:val="0"/>
                <w:color w:val="auto"/>
                <w:kern w:val="0"/>
                <w:sz w:val="24"/>
                <w:szCs w:val="24"/>
                <w:u w:val="none"/>
                <w:lang w:val="en-US" w:eastAsia="zh-CN" w:bidi="ar"/>
              </w:rPr>
              <w:t xml:space="preserve">5.负责备品备件的技术选型、质量评估与库存优化建议。 </w:t>
            </w:r>
          </w:p>
        </w:tc>
        <w:tc>
          <w:tcPr>
            <w:tcW w:w="5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1.大专及以上学历，机械、机电一体化、自动化、电气、设备维修及相关工科专业优先，综合能力突出、从业经验丰富者，要求可适当放宽。</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2.3年以上制造业设备制造、维修、维护相关经验。</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3.熟悉锂电池生产工艺。</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4.熟悉零部件加工工艺，具备较强的动手能力和设备优化改造能力。</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SA"/>
              </w:rPr>
            </w:pPr>
            <w:r>
              <w:rPr>
                <w:rFonts w:hint="eastAsia" w:ascii="宋体" w:hAnsi="宋体" w:eastAsia="宋体" w:cs="宋体"/>
                <w:i w:val="0"/>
                <w:iCs w:val="0"/>
                <w:snapToGrid w:val="0"/>
                <w:color w:val="auto"/>
                <w:kern w:val="0"/>
                <w:sz w:val="24"/>
                <w:szCs w:val="24"/>
                <w:u w:val="none"/>
                <w:lang w:val="en-US" w:eastAsia="zh-CN" w:bidi="ar"/>
              </w:rPr>
              <w:t>5.了解TPM、FMEA、5S等管理工具和方法。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8" w:hRule="atLeast"/>
        </w:trPr>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SA"/>
              </w:rPr>
            </w:pPr>
            <w:r>
              <w:rPr>
                <w:rFonts w:hint="eastAsia" w:ascii="宋体" w:hAnsi="宋体" w:eastAsia="宋体" w:cs="宋体"/>
                <w:b w:val="0"/>
                <w:bCs w:val="0"/>
                <w:sz w:val="24"/>
                <w:szCs w:val="24"/>
                <w:lang w:val="en-US" w:eastAsia="zh-CN"/>
              </w:rPr>
              <w:t>市场专员</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SA"/>
              </w:rPr>
            </w:pPr>
            <w:r>
              <w:rPr>
                <w:rFonts w:hint="eastAsia" w:ascii="宋体" w:hAnsi="宋体" w:eastAsia="宋体" w:cs="宋体"/>
                <w:i w:val="0"/>
                <w:iCs w:val="0"/>
                <w:snapToGrid w:val="0"/>
                <w:color w:val="auto"/>
                <w:kern w:val="0"/>
                <w:sz w:val="24"/>
                <w:szCs w:val="24"/>
                <w:u w:val="none"/>
                <w:lang w:val="en-US" w:eastAsia="zh-CN"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SA"/>
              </w:rPr>
            </w:pPr>
            <w:r>
              <w:rPr>
                <w:rFonts w:hint="eastAsia" w:ascii="宋体" w:hAnsi="宋体" w:eastAsia="宋体" w:cs="宋体"/>
                <w:i w:val="0"/>
                <w:iCs w:val="0"/>
                <w:snapToGrid w:val="0"/>
                <w:color w:val="auto"/>
                <w:kern w:val="0"/>
                <w:sz w:val="24"/>
                <w:szCs w:val="24"/>
                <w:u w:val="none"/>
                <w:lang w:val="en-US" w:eastAsia="zh-CN" w:bidi="ar"/>
              </w:rPr>
              <w:t>鞍山</w:t>
            </w:r>
          </w:p>
        </w:tc>
        <w:tc>
          <w:tcPr>
            <w:tcW w:w="5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1.客户需求评审及需求导入；</w:t>
            </w:r>
          </w:p>
          <w:p>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2.产品BOM 核算及报价；</w:t>
            </w:r>
          </w:p>
          <w:p>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3.监控、协调订单制作进程，确保准时、保质保量完成交付；</w:t>
            </w:r>
          </w:p>
          <w:p>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4 缮制单据；</w:t>
            </w:r>
          </w:p>
          <w:p>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5.客户订单跟踪统计，客诉处理；</w:t>
            </w:r>
          </w:p>
          <w:p>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6.客户档案规范化管理；</w:t>
            </w:r>
          </w:p>
          <w:p>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7.熟练掌握产品规格、质量管理体系及外贸流程；</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snapToGrid w:val="0"/>
                <w:color w:val="auto"/>
                <w:kern w:val="0"/>
                <w:sz w:val="24"/>
                <w:szCs w:val="24"/>
                <w:u w:val="none"/>
                <w:lang w:val="en-US" w:eastAsia="zh-CN" w:bidi="ar-SA"/>
              </w:rPr>
            </w:pPr>
            <w:r>
              <w:rPr>
                <w:rFonts w:hint="eastAsia" w:ascii="宋体" w:hAnsi="宋体" w:eastAsia="宋体" w:cs="宋体"/>
                <w:i w:val="0"/>
                <w:iCs w:val="0"/>
                <w:snapToGrid w:val="0"/>
                <w:color w:val="auto"/>
                <w:kern w:val="0"/>
                <w:sz w:val="24"/>
                <w:szCs w:val="24"/>
                <w:u w:val="none"/>
                <w:lang w:val="en-US" w:eastAsia="zh-CN" w:bidi="ar"/>
              </w:rPr>
              <w:t>8.促进公司销售目标达成，提升市场份额和品牌影响力。</w:t>
            </w:r>
          </w:p>
        </w:tc>
        <w:tc>
          <w:tcPr>
            <w:tcW w:w="5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1.年龄 35 周岁及以下，综合条件优秀者可酌情放宽；</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2.大专及以上学历，英语、市场营销等相关专业优先，应届毕业生或有相关从业经验者优先；</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u w:val="none"/>
                <w:lang w:val="en-US" w:eastAsia="zh-CN" w:bidi="ar-SA"/>
              </w:rPr>
            </w:pPr>
            <w:r>
              <w:rPr>
                <w:rFonts w:hint="eastAsia" w:ascii="宋体" w:hAnsi="宋体" w:eastAsia="宋体" w:cs="宋体"/>
                <w:i w:val="0"/>
                <w:iCs w:val="0"/>
                <w:snapToGrid w:val="0"/>
                <w:color w:val="auto"/>
                <w:kern w:val="0"/>
                <w:sz w:val="24"/>
                <w:szCs w:val="24"/>
                <w:u w:val="none"/>
                <w:lang w:val="en-US" w:eastAsia="zh-CN" w:bidi="ar"/>
              </w:rPr>
              <w:t>3.具备优秀的商务谈判、分析判断能力，抗压能力强，能够适应常态化出差。</w:t>
            </w:r>
          </w:p>
        </w:tc>
      </w:tr>
    </w:tbl>
    <w:p>
      <w:pPr>
        <w:keepNext w:val="0"/>
        <w:keepLines w:val="0"/>
        <w:widowControl/>
        <w:suppressLineNumbers w:val="0"/>
        <w:jc w:val="center"/>
        <w:textAlignment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i w:val="0"/>
          <w:iCs w:val="0"/>
          <w:snapToGrid w:val="0"/>
          <w:color w:val="auto"/>
          <w:kern w:val="0"/>
          <w:sz w:val="24"/>
          <w:szCs w:val="24"/>
          <w:u w:val="none"/>
          <w:lang w:val="en-US" w:eastAsia="zh-CN" w:bidi="ar"/>
        </w:rPr>
        <w:br w:type="page"/>
      </w:r>
    </w:p>
    <w:tbl>
      <w:tblPr>
        <w:tblStyle w:val="2"/>
        <w:tblW w:w="15298"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84"/>
        <w:gridCol w:w="1074"/>
        <w:gridCol w:w="1350"/>
        <w:gridCol w:w="5763"/>
        <w:gridCol w:w="5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7" w:hRule="atLeast"/>
        </w:trPr>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b w:val="0"/>
                <w:bCs w:val="0"/>
                <w:sz w:val="24"/>
                <w:szCs w:val="24"/>
                <w:lang w:val="en-US" w:eastAsia="zh-CN"/>
              </w:rPr>
              <w:t>采购主管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鞍山</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42" w:lineRule="atLeast"/>
              <w:ind w:left="0" w:right="0"/>
              <w:jc w:val="left"/>
              <w:rPr>
                <w:rFonts w:hint="eastAsia" w:ascii="宋体" w:hAnsi="宋体" w:eastAsia="宋体" w:cs="宋体"/>
                <w:sz w:val="24"/>
                <w:szCs w:val="24"/>
              </w:rPr>
            </w:pPr>
            <w:r>
              <w:rPr>
                <w:rFonts w:hint="eastAsia" w:ascii="宋体" w:hAnsi="宋体" w:eastAsia="宋体" w:cs="宋体"/>
                <w:sz w:val="24"/>
                <w:szCs w:val="24"/>
              </w:rPr>
              <w:t>小组管理与任务分配：负责采购小组日常管理，根据采购计划及部门目标，分配采购员具体工作任务，监督工作进度与质量；指导采购员开展采购工作，解决工作中的难点问题，提升小组整体工作效率。</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42" w:lineRule="atLeast"/>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品类物料采购统筹：聚焦分管品类（如主材/辅材），统筹该品类物料的寻源、比价、报价审核及订单下达，确保采购物料符合质量标准、交期要求及成本目标；跟踪品类物料市场价格走势，及时调整采购策略。</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42" w:lineRule="atLeast"/>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供应商日常管理：负责分管品类供应商的开发、资质审核、样品测试及日常维护，建立供应商档案；定期开展供应商绩效考评，提出供应商优化或淘汰建议；协调供应商解决交期、质量等异常问题。</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42" w:lineRule="atLeast"/>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订单与质量管控：监督小组采购订单全流程执行，跟进物料生产、发货、到货进度，协调解决订单执行中的异常；协同IQC、仓库部门，处理分管品类物料的质量异议及不合格物料的退换货、索赔事宜。</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42" w:lineRule="atLeast"/>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成本与合规管理：严格执行采购比价、审批流程，管控分管品类采购成本，推进品类降本工作；做好小组采购记录、订单、单证的整理归档，确保采购流程合规；定期提交品类采购报表及工作总结。</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42" w:lineRule="atLeast"/>
              <w:ind w:leftChars="0" w:right="0" w:rightChars="0"/>
              <w:jc w:val="left"/>
              <w:rPr>
                <w:rFonts w:hint="eastAsia" w:ascii="宋体" w:hAnsi="宋体" w:eastAsia="宋体" w:cs="宋体"/>
                <w:i w:val="0"/>
                <w:iCs w:val="0"/>
                <w:color w:val="auto"/>
                <w:sz w:val="24"/>
                <w:szCs w:val="24"/>
                <w:highlight w:val="green"/>
                <w:u w:val="none"/>
              </w:rPr>
            </w:pPr>
            <w:r>
              <w:rPr>
                <w:rFonts w:hint="eastAsia" w:ascii="宋体" w:hAnsi="宋体" w:eastAsia="宋体" w:cs="宋体"/>
                <w:sz w:val="24"/>
                <w:szCs w:val="24"/>
                <w:lang w:eastAsia="zh-CN"/>
              </w:rPr>
              <w:t>6.</w:t>
            </w:r>
            <w:r>
              <w:rPr>
                <w:rFonts w:hint="eastAsia" w:ascii="宋体" w:hAnsi="宋体" w:eastAsia="宋体" w:cs="宋体"/>
                <w:sz w:val="24"/>
                <w:szCs w:val="24"/>
              </w:rPr>
              <w:t>其他工作：配合部长完成采购部整体工作部署，参与降本增效、供应商考评等专项工作；完成上级交办的其他采购相关工作。</w:t>
            </w:r>
          </w:p>
        </w:tc>
        <w:tc>
          <w:tcPr>
            <w:tcW w:w="5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1.学历：</w:t>
            </w:r>
            <w:r>
              <w:rPr>
                <w:rFonts w:hint="eastAsia" w:ascii="宋体" w:hAnsi="宋体" w:eastAsia="宋体" w:cs="宋体"/>
                <w:i w:val="0"/>
                <w:iCs w:val="0"/>
                <w:snapToGrid w:val="0"/>
                <w:color w:val="auto"/>
                <w:kern w:val="0"/>
                <w:sz w:val="24"/>
                <w:szCs w:val="24"/>
                <w:highlight w:val="none"/>
                <w:u w:val="none"/>
                <w:lang w:val="en-US" w:eastAsia="zh-CN" w:bidi="ar"/>
              </w:rPr>
              <w:t>本科及以上学历，</w:t>
            </w:r>
            <w:r>
              <w:rPr>
                <w:rFonts w:hint="eastAsia" w:ascii="宋体" w:hAnsi="宋体" w:eastAsia="宋体" w:cs="宋体"/>
                <w:sz w:val="24"/>
                <w:szCs w:val="24"/>
              </w:rPr>
              <w:t>工商管理、供应链管理、材料科学、机电一体化等相关专业优先</w:t>
            </w:r>
            <w:r>
              <w:rPr>
                <w:rFonts w:hint="eastAsia" w:ascii="宋体" w:hAnsi="宋体" w:eastAsia="宋体" w:cs="宋体"/>
                <w:sz w:val="24"/>
                <w:szCs w:val="24"/>
                <w:lang w:eastAsia="zh-CN"/>
              </w:rPr>
              <w:t>；</w:t>
            </w:r>
          </w:p>
          <w:p>
            <w:pPr>
              <w:keepNext w:val="0"/>
              <w:keepLines w:val="0"/>
              <w:widowControl/>
              <w:suppressLineNumbers w:val="0"/>
              <w:jc w:val="left"/>
              <w:textAlignment w:val="center"/>
              <w:rPr>
                <w:rFonts w:hint="eastAsia" w:ascii="宋体" w:hAnsi="宋体" w:eastAsia="宋体" w:cs="宋体"/>
                <w:sz w:val="24"/>
                <w:szCs w:val="24"/>
                <w:lang w:eastAsia="zh-CN"/>
              </w:rPr>
            </w:pPr>
            <w:r>
              <w:rPr>
                <w:rFonts w:hint="eastAsia" w:ascii="宋体" w:hAnsi="宋体" w:eastAsia="宋体" w:cs="宋体"/>
                <w:i w:val="0"/>
                <w:iCs w:val="0"/>
                <w:snapToGrid w:val="0"/>
                <w:color w:val="auto"/>
                <w:kern w:val="0"/>
                <w:sz w:val="24"/>
                <w:szCs w:val="24"/>
                <w:u w:val="none"/>
                <w:lang w:val="en-US" w:eastAsia="zh-CN" w:bidi="ar"/>
              </w:rPr>
              <w:t>2.经验：具备</w:t>
            </w:r>
            <w:r>
              <w:rPr>
                <w:rFonts w:hint="eastAsia" w:ascii="宋体" w:hAnsi="宋体" w:eastAsia="宋体" w:cs="宋体"/>
                <w:sz w:val="24"/>
                <w:szCs w:val="24"/>
              </w:rPr>
              <w:t>1年以上采购小组管理经验</w:t>
            </w:r>
            <w:r>
              <w:rPr>
                <w:rFonts w:hint="eastAsia" w:ascii="宋体" w:hAnsi="宋体" w:eastAsia="宋体" w:cs="宋体"/>
                <w:sz w:val="24"/>
                <w:szCs w:val="24"/>
                <w:lang w:eastAsia="zh-CN"/>
              </w:rPr>
              <w:t>、</w:t>
            </w:r>
            <w:r>
              <w:rPr>
                <w:rFonts w:hint="eastAsia" w:ascii="宋体" w:hAnsi="宋体" w:eastAsia="宋体" w:cs="宋体"/>
                <w:sz w:val="24"/>
                <w:szCs w:val="24"/>
              </w:rPr>
              <w:t>3年以上</w:t>
            </w:r>
            <w:r>
              <w:rPr>
                <w:rFonts w:hint="eastAsia" w:ascii="宋体" w:hAnsi="宋体" w:eastAsia="宋体" w:cs="宋体"/>
                <w:sz w:val="24"/>
                <w:szCs w:val="24"/>
                <w:lang w:val="en-US" w:eastAsia="zh-CN"/>
              </w:rPr>
              <w:t>制造业</w:t>
            </w:r>
            <w:r>
              <w:rPr>
                <w:rFonts w:hint="eastAsia" w:ascii="宋体" w:hAnsi="宋体" w:eastAsia="宋体" w:cs="宋体"/>
                <w:sz w:val="24"/>
                <w:szCs w:val="24"/>
              </w:rPr>
              <w:t>采购相关经验</w:t>
            </w:r>
            <w:r>
              <w:rPr>
                <w:rFonts w:hint="eastAsia" w:ascii="宋体" w:hAnsi="宋体" w:eastAsia="宋体" w:cs="宋体"/>
                <w:sz w:val="24"/>
                <w:szCs w:val="24"/>
                <w:lang w:val="en-US" w:eastAsia="zh-CN"/>
              </w:rPr>
              <w:t>优先</w:t>
            </w:r>
            <w:r>
              <w:rPr>
                <w:rFonts w:hint="eastAsia" w:ascii="宋体" w:hAnsi="宋体" w:eastAsia="宋体" w:cs="宋体"/>
                <w:sz w:val="24"/>
                <w:szCs w:val="24"/>
              </w:rPr>
              <w:t>，熟悉分管品类（主材/辅材/设备）物料的采购流程、市场行情及质量标准</w:t>
            </w:r>
            <w:r>
              <w:rPr>
                <w:rFonts w:hint="eastAsia" w:ascii="宋体" w:hAnsi="宋体" w:eastAsia="宋体" w:cs="宋体"/>
                <w:sz w:val="24"/>
                <w:szCs w:val="24"/>
                <w:lang w:eastAsia="zh-CN"/>
              </w:rPr>
              <w:t>；</w:t>
            </w:r>
          </w:p>
          <w:p>
            <w:pPr>
              <w:keepNext w:val="0"/>
              <w:keepLines w:val="0"/>
              <w:widowControl/>
              <w:suppressLineNumbers w:val="0"/>
              <w:jc w:val="left"/>
              <w:textAlignment w:val="center"/>
              <w:rPr>
                <w:rFonts w:hint="eastAsia" w:ascii="宋体" w:hAnsi="宋体" w:eastAsia="宋体" w:cs="宋体"/>
                <w:sz w:val="24"/>
                <w:szCs w:val="24"/>
                <w:lang w:eastAsia="zh-CN"/>
              </w:rPr>
            </w:pPr>
            <w:r>
              <w:rPr>
                <w:rFonts w:hint="eastAsia" w:ascii="宋体" w:hAnsi="宋体" w:eastAsia="宋体" w:cs="宋体"/>
                <w:i w:val="0"/>
                <w:iCs w:val="0"/>
                <w:snapToGrid w:val="0"/>
                <w:color w:val="auto"/>
                <w:kern w:val="0"/>
                <w:sz w:val="24"/>
                <w:szCs w:val="24"/>
                <w:u w:val="none"/>
                <w:lang w:val="en-US" w:eastAsia="zh-CN" w:bidi="ar"/>
              </w:rPr>
              <w:t>3.专业知识和技能：</w:t>
            </w:r>
            <w:r>
              <w:rPr>
                <w:rFonts w:hint="eastAsia" w:ascii="宋体" w:hAnsi="宋体" w:eastAsia="宋体" w:cs="宋体"/>
                <w:sz w:val="24"/>
                <w:szCs w:val="24"/>
              </w:rPr>
              <w:t>具备较强的品类管理能力、成本控制意识及谈判技巧；能独立统筹品类采购工作，熟练处理采购异常；了解锂电行业合规要求，具备基本的数据分析能力，能熟练使用办公软件</w:t>
            </w:r>
            <w:r>
              <w:rPr>
                <w:rFonts w:hint="eastAsia" w:ascii="宋体" w:hAnsi="宋体" w:eastAsia="宋体" w:cs="宋体"/>
                <w:sz w:val="24"/>
                <w:szCs w:val="24"/>
                <w:lang w:eastAsia="zh-CN"/>
              </w:rPr>
              <w:t>；</w:t>
            </w:r>
          </w:p>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具备良好的领导能力、沟通协调能力及执行力；诚信细心，责任心强</w:t>
            </w:r>
            <w:r>
              <w:rPr>
                <w:rFonts w:hint="eastAsia" w:ascii="宋体" w:hAnsi="宋体" w:eastAsia="宋体" w:cs="宋体"/>
                <w:sz w:val="24"/>
                <w:szCs w:val="24"/>
                <w:lang w:eastAsia="zh-CN"/>
              </w:rPr>
              <w:t>，具</w:t>
            </w:r>
            <w:r>
              <w:rPr>
                <w:rFonts w:hint="eastAsia" w:ascii="宋体" w:hAnsi="宋体" w:eastAsia="宋体" w:cs="宋体"/>
                <w:sz w:val="24"/>
                <w:szCs w:val="24"/>
              </w:rPr>
              <w:t>有较强的问题解决能力；能带领小组高效完成各项采购任务，服从上级管理。</w:t>
            </w:r>
          </w:p>
        </w:tc>
      </w:tr>
    </w:tbl>
    <w:p/>
    <w:sectPr>
      <w:pgSz w:w="16838" w:h="11906" w:orient="landscape"/>
      <w:pgMar w:top="850"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04FAE7"/>
    <w:multiLevelType w:val="singleLevel"/>
    <w:tmpl w:val="C904FA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B76174"/>
    <w:rsid w:val="3D037D04"/>
    <w:rsid w:val="7A955D9D"/>
    <w:rsid w:val="7AB83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样式1"/>
    <w:basedOn w:val="1"/>
    <w:qFormat/>
    <w:uiPriority w:val="0"/>
    <w:pPr>
      <w:textAlignment w:val="center"/>
    </w:pPr>
    <w:rPr>
      <w:rFonts w:hint="eastAsia" w:ascii="仿宋" w:hAnsi="仿宋" w:eastAsia="仿宋" w:cs="仿宋"/>
      <w:b/>
      <w:bCs/>
      <w:sz w:val="21"/>
      <w:szCs w:val="24"/>
      <w:u w:val="none"/>
      <w:lang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2397</Words>
  <Characters>2473</Characters>
  <Lines>0</Lines>
  <Paragraphs>0</Paragraphs>
  <TotalTime>11</TotalTime>
  <ScaleCrop>false</ScaleCrop>
  <LinksUpToDate>false</LinksUpToDate>
  <CharactersWithSpaces>2525</CharactersWithSpaces>
  <Application>WPS Office_11.8.2.12014_F1E327BC-269C-435d-A152-05C5408002CA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2026-06-03T05:51:00Z</dcterms:created>
  <dc:creator>LENOVO</dc:creator>
  <cp:lastModifiedBy>徐绍军</cp:lastModifiedBy>
  <dcterms:modified xsi:type="dcterms:W3CDTF">2026-06-10T01:30:24Z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KSOTemplateDocerSaveRecord">
    <vt:lpwstr>eyJoZGlkIjoiNTYxNmM4MDlkMTk1MDUzNWRhODUwY2I1OGYyMTZmN2YiLCJ1c2VySWQiOiIxNjU5MzI0MDk4In0=</vt:lpwstr>
  </property>
  <property fmtid="{D5CDD505-2E9C-101B-9397-08002B2CF9AE}" pid="4" name="ICV">
    <vt:lpwstr>93DF1E0562584A3290DBC689B29F20E5_12</vt:lpwstr>
  </property>
</Properties>
</file>