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F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附件1：</w:t>
      </w:r>
    </w:p>
    <w:p w14:paraId="76D38B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青山区2026年公开招聘政府专职消防员和消防文员岗位表</w:t>
      </w:r>
    </w:p>
    <w:tbl>
      <w:tblPr>
        <w:tblStyle w:val="3"/>
        <w:tblW w:w="149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737"/>
        <w:gridCol w:w="737"/>
        <w:gridCol w:w="737"/>
        <w:gridCol w:w="737"/>
        <w:gridCol w:w="4365"/>
        <w:gridCol w:w="2745"/>
        <w:gridCol w:w="1584"/>
        <w:gridCol w:w="1056"/>
      </w:tblGrid>
      <w:tr w14:paraId="1953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4E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B8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1BB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EFA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属性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86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测试分类方向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面试方式</w:t>
            </w:r>
          </w:p>
        </w:tc>
      </w:tr>
      <w:tr w14:paraId="1E97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A76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C1B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9929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E639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2DE8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70BD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945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B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青山区消防救援大队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本科专业：汉语言文学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、秘书学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050107T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、新闻学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、计算机科学与技术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、会计学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、财务管理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研究生专业：中国语言文学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、秘书学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0501Z5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、新闻学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、计算机科学与技术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、会计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、财务管理 (120202)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具有中华人民共和国国籍，拥护中华人民共和国宪法。男女不限，年龄在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周岁至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笔试：综合应用能力测试、消防相关知识、公文写作等。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</w:tr>
      <w:tr w14:paraId="5012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青山区消防救援大队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政府专职消防员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具有中华人民共和国国籍，拥护中华人民共和国宪法。男性，年龄在 18 周岁至 30 周岁以下。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体能测试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</w:tr>
    </w:tbl>
    <w:p w14:paraId="023936E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1232E"/>
    <w:rsid w:val="1D0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2026-06-16T08:18:00Z</dcterms:created>
  <dc:creator>范欣悦</dc:creator>
  <cp:lastModifiedBy>范欣悦</cp:lastModifiedBy>
  <dcterms:modified xsi:type="dcterms:W3CDTF">2026-06-16T08:20:19Z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C0D4C88F014440E2BCE783E531F78BB8_11</vt:lpwstr>
  </property>
  <property fmtid="{D5CDD505-2E9C-101B-9397-08002B2CF9AE}" pid="4" name="KSOTemplateDocerSaveRecord">
    <vt:lpwstr>eyJoZGlkIjoiMWIyMTBiM2U4M2YyMThkN2IyNWI3ZDdiNjFhYWNmYTEiLCJ1c2VySWQiOiIxNzkxODEzMjkzIn0=</vt:lpwstr>
  </property>
</Properties>
</file>