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附件</w:t>
      </w:r>
      <w:r>
        <w:rPr>
          <w:rFonts w:hint="eastAsia" w:ascii="宋体" w:hAnsi="宋体" w:eastAsia="宋体" w:cs="宋体"/>
          <w:lang w:val="en-US" w:eastAsia="zh-CN"/>
        </w:rPr>
        <w:t>2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北京市丰台区事业单位2026年</w:t>
      </w:r>
    </w:p>
    <w:p>
      <w:pPr>
        <w:pStyle w:val="2"/>
        <w:bidi w:val="0"/>
        <w:rPr>
          <w:rFonts w:hint="eastAsia" w:eastAsia="方正小标宋简体"/>
          <w:lang w:eastAsia="zh-CN"/>
        </w:rPr>
      </w:pPr>
      <w:r>
        <w:rPr>
          <w:rFonts w:hint="eastAsia"/>
        </w:rPr>
        <w:t>面向社会公开招聘工作人员体检</w:t>
      </w:r>
      <w:r>
        <w:rPr>
          <w:rFonts w:hint="eastAsia"/>
          <w:lang w:eastAsia="zh-CN"/>
        </w:rPr>
        <w:t>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</w:rPr>
      </w:pPr>
      <w:r>
        <w:rPr>
          <w:rFonts w:hint="eastAsia"/>
          <w:lang w:eastAsia="zh-CN"/>
        </w:rPr>
        <w:t>按照</w:t>
      </w:r>
      <w:r>
        <w:rPr>
          <w:rFonts w:hint="eastAsia"/>
        </w:rPr>
        <w:t>《北京市丰台区事业单位2026年面向社会公开招聘工作人员公告》</w:t>
      </w:r>
      <w:r>
        <w:rPr>
          <w:rFonts w:hint="eastAsia"/>
          <w:lang w:eastAsia="zh-CN"/>
        </w:rPr>
        <w:t>，</w:t>
      </w:r>
      <w:r>
        <w:rPr>
          <w:rFonts w:hint="eastAsia" w:ascii="仿宋_GB2312" w:eastAsia="仿宋_GB2312"/>
          <w:sz w:val="32"/>
        </w:rPr>
        <w:t>请进入体检</w:t>
      </w:r>
      <w:r>
        <w:rPr>
          <w:rFonts w:hint="eastAsia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</w:rPr>
        <w:t>考察环节的应聘人员（名单见综合成绩公</w:t>
      </w:r>
      <w:r>
        <w:rPr>
          <w:rFonts w:hint="eastAsia" w:ascii="仿宋_GB2312" w:eastAsia="仿宋_GB2312"/>
          <w:sz w:val="32"/>
          <w:lang w:eastAsia="zh-CN"/>
        </w:rPr>
        <w:t>告</w:t>
      </w:r>
      <w:r>
        <w:rPr>
          <w:rFonts w:hint="eastAsia" w:ascii="仿宋_GB2312" w:eastAsia="仿宋_GB2312"/>
          <w:sz w:val="32"/>
        </w:rPr>
        <w:t>）按要求参加体检，具体安排如下：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一、体检时间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60" w:leftChars="50" w:firstLine="480" w:firstLineChars="150"/>
        <w:textAlignment w:val="auto"/>
        <w:rPr>
          <w:rFonts w:hint="eastAsia" w:ascii="仿宋_GB2312" w:eastAsia="仿宋_GB2312"/>
          <w:spacing w:val="-4"/>
          <w:sz w:val="32"/>
        </w:rPr>
      </w:pPr>
      <w:r>
        <w:rPr>
          <w:rFonts w:hint="eastAsia" w:ascii="仿宋_GB2312" w:eastAsia="仿宋_GB2312"/>
          <w:szCs w:val="32"/>
        </w:rPr>
        <w:t>体检于</w:t>
      </w:r>
      <w:r>
        <w:rPr>
          <w:rFonts w:hint="eastAsia" w:ascii="仿宋_GB2312" w:eastAsia="仿宋_GB2312"/>
          <w:spacing w:val="-4"/>
          <w:sz w:val="32"/>
        </w:rPr>
        <w:t>20</w:t>
      </w:r>
      <w:r>
        <w:rPr>
          <w:rFonts w:hint="eastAsia" w:ascii="仿宋_GB2312" w:eastAsia="仿宋_GB2312"/>
          <w:spacing w:val="-4"/>
          <w:sz w:val="32"/>
          <w:lang w:val="en-US" w:eastAsia="zh-CN"/>
        </w:rPr>
        <w:t>2</w:t>
      </w:r>
      <w:r>
        <w:rPr>
          <w:rFonts w:hint="eastAsia"/>
          <w:spacing w:val="-4"/>
          <w:sz w:val="32"/>
          <w:lang w:val="en-US" w:eastAsia="zh-CN"/>
        </w:rPr>
        <w:t>6</w:t>
      </w:r>
      <w:r>
        <w:rPr>
          <w:rFonts w:hint="eastAsia" w:ascii="仿宋_GB2312" w:eastAsia="仿宋_GB2312"/>
          <w:spacing w:val="-4"/>
          <w:sz w:val="32"/>
        </w:rPr>
        <w:t>年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  <w:lang w:val="en-US" w:eastAsia="zh-CN"/>
        </w:rPr>
        <w:t>月</w:t>
      </w:r>
      <w:r>
        <w:rPr>
          <w:rFonts w:hint="eastAsia"/>
          <w:szCs w:val="32"/>
          <w:lang w:val="en-US" w:eastAsia="zh-CN"/>
        </w:rPr>
        <w:t>25</w:t>
      </w:r>
      <w:r>
        <w:rPr>
          <w:rFonts w:hint="eastAsia" w:ascii="仿宋_GB2312" w:eastAsia="仿宋_GB2312"/>
          <w:szCs w:val="32"/>
          <w:lang w:val="en-US" w:eastAsia="zh-CN"/>
        </w:rPr>
        <w:t>日、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  <w:lang w:val="en-US" w:eastAsia="zh-CN"/>
        </w:rPr>
        <w:t>月</w:t>
      </w:r>
      <w:r>
        <w:rPr>
          <w:rFonts w:hint="eastAsia"/>
          <w:szCs w:val="32"/>
          <w:lang w:val="en-US" w:eastAsia="zh-CN"/>
        </w:rPr>
        <w:t>26日进行</w:t>
      </w:r>
      <w:r>
        <w:rPr>
          <w:rFonts w:hint="eastAsia" w:ascii="仿宋_GB2312" w:eastAsia="仿宋_GB2312"/>
          <w:spacing w:val="-4"/>
          <w:sz w:val="32"/>
          <w:lang w:val="en-US" w:eastAsia="zh-CN"/>
        </w:rPr>
        <w:t>，具体时间</w:t>
      </w:r>
      <w:r>
        <w:rPr>
          <w:rFonts w:hint="eastAsia"/>
          <w:spacing w:val="-4"/>
          <w:sz w:val="32"/>
          <w:lang w:val="en-US" w:eastAsia="zh-CN"/>
        </w:rPr>
        <w:t>由</w:t>
      </w:r>
      <w:r>
        <w:rPr>
          <w:rFonts w:hint="eastAsia" w:ascii="仿宋_GB2312" w:eastAsia="仿宋_GB2312"/>
          <w:spacing w:val="-4"/>
          <w:sz w:val="32"/>
          <w:lang w:val="en-US" w:eastAsia="zh-CN"/>
        </w:rPr>
        <w:t>招聘单位</w:t>
      </w:r>
      <w:r>
        <w:rPr>
          <w:rFonts w:hint="eastAsia"/>
          <w:spacing w:val="-4"/>
          <w:sz w:val="32"/>
          <w:lang w:val="en-US" w:eastAsia="zh-CN"/>
        </w:rPr>
        <w:t>另行</w:t>
      </w:r>
      <w:r>
        <w:rPr>
          <w:rFonts w:hint="eastAsia" w:ascii="仿宋_GB2312" w:eastAsia="仿宋_GB2312"/>
          <w:spacing w:val="-4"/>
          <w:sz w:val="32"/>
          <w:lang w:val="en-US" w:eastAsia="zh-CN"/>
        </w:rPr>
        <w:t>通知</w:t>
      </w:r>
      <w:r>
        <w:rPr>
          <w:rFonts w:hint="eastAsia" w:ascii="仿宋_GB2312" w:eastAsia="仿宋_GB2312"/>
          <w:spacing w:val="-4"/>
          <w:sz w:val="32"/>
        </w:rPr>
        <w:t>。本次体检仅限综合</w:t>
      </w:r>
      <w:r>
        <w:rPr>
          <w:rFonts w:ascii="仿宋_GB2312" w:eastAsia="仿宋_GB2312"/>
          <w:spacing w:val="-4"/>
          <w:sz w:val="32"/>
        </w:rPr>
        <w:t>成绩公</w:t>
      </w:r>
      <w:r>
        <w:rPr>
          <w:rFonts w:hint="eastAsia" w:ascii="仿宋_GB2312" w:eastAsia="仿宋_GB2312"/>
          <w:spacing w:val="-4"/>
          <w:sz w:val="32"/>
          <w:lang w:eastAsia="zh-CN"/>
        </w:rPr>
        <w:t>告</w:t>
      </w:r>
      <w:r>
        <w:rPr>
          <w:rFonts w:ascii="仿宋_GB2312" w:eastAsia="仿宋_GB2312"/>
          <w:spacing w:val="-4"/>
          <w:sz w:val="32"/>
        </w:rPr>
        <w:t>表中</w:t>
      </w:r>
      <w:r>
        <w:rPr>
          <w:rFonts w:hint="eastAsia" w:ascii="仿宋_GB2312" w:eastAsia="仿宋_GB2312"/>
          <w:spacing w:val="-4"/>
          <w:sz w:val="32"/>
        </w:rPr>
        <w:t>“是否进入</w:t>
      </w:r>
      <w:r>
        <w:rPr>
          <w:rFonts w:ascii="仿宋_GB2312" w:eastAsia="仿宋_GB2312"/>
          <w:spacing w:val="-4"/>
          <w:sz w:val="32"/>
        </w:rPr>
        <w:t>体检考察</w:t>
      </w:r>
      <w:r>
        <w:rPr>
          <w:rFonts w:hint="eastAsia" w:ascii="仿宋_GB2312" w:eastAsia="仿宋_GB2312"/>
          <w:spacing w:val="-4"/>
          <w:sz w:val="32"/>
        </w:rPr>
        <w:t>”列</w:t>
      </w:r>
      <w:r>
        <w:rPr>
          <w:rFonts w:hint="eastAsia"/>
          <w:spacing w:val="-4"/>
          <w:sz w:val="32"/>
          <w:lang w:eastAsia="zh-CN"/>
        </w:rPr>
        <w:t>为</w:t>
      </w:r>
      <w:r>
        <w:rPr>
          <w:rFonts w:hint="eastAsia" w:ascii="仿宋_GB2312" w:eastAsia="仿宋_GB2312"/>
          <w:spacing w:val="-4"/>
          <w:sz w:val="32"/>
        </w:rPr>
        <w:t>“是”的应聘人员</w:t>
      </w:r>
      <w:r>
        <w:rPr>
          <w:rFonts w:hint="eastAsia"/>
          <w:spacing w:val="-4"/>
          <w:sz w:val="32"/>
          <w:lang w:eastAsia="zh-CN"/>
        </w:rPr>
        <w:t>参加</w:t>
      </w:r>
      <w:r>
        <w:rPr>
          <w:rFonts w:hint="eastAsia" w:ascii="仿宋_GB2312" w:eastAsia="仿宋_GB2312"/>
          <w:spacing w:val="-4"/>
          <w:sz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textAlignment w:val="auto"/>
        <w:rPr>
          <w:rFonts w:hint="eastAsia" w:ascii="仿宋_GB2312" w:eastAsia="仿宋_GB2312"/>
          <w:spacing w:val="-4"/>
          <w:sz w:val="32"/>
        </w:rPr>
      </w:pPr>
      <w:r>
        <w:rPr>
          <w:rFonts w:hint="eastAsia" w:ascii="仿宋_GB2312" w:eastAsia="仿宋_GB2312"/>
          <w:spacing w:val="-4"/>
          <w:sz w:val="32"/>
        </w:rPr>
        <w:t>请参加体检的应聘人员务必保证公开招聘报名时所留联系方式畅通，体检当天上午</w:t>
      </w:r>
      <w:r>
        <w:rPr>
          <w:rFonts w:ascii="仿宋_GB2312" w:eastAsia="仿宋_GB2312"/>
          <w:spacing w:val="-4"/>
          <w:sz w:val="32"/>
        </w:rPr>
        <w:t>7</w:t>
      </w:r>
      <w:r>
        <w:rPr>
          <w:rFonts w:hint="eastAsia" w:ascii="仿宋_GB2312" w:eastAsia="仿宋_GB2312"/>
          <w:spacing w:val="-4"/>
          <w:sz w:val="32"/>
        </w:rPr>
        <w:t>:</w:t>
      </w:r>
      <w:r>
        <w:rPr>
          <w:rFonts w:ascii="仿宋_GB2312" w:eastAsia="仿宋_GB2312"/>
          <w:spacing w:val="-4"/>
          <w:sz w:val="32"/>
        </w:rPr>
        <w:t>3</w:t>
      </w:r>
      <w:r>
        <w:rPr>
          <w:rFonts w:hint="eastAsia" w:ascii="仿宋_GB2312" w:eastAsia="仿宋_GB2312"/>
          <w:spacing w:val="-4"/>
          <w:sz w:val="32"/>
        </w:rPr>
        <w:t>0前到指定医院体检中心集合。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pacing w:val="-4"/>
          <w:sz w:val="32"/>
        </w:rPr>
      </w:pPr>
      <w:r>
        <w:rPr>
          <w:rFonts w:hint="eastAsia" w:ascii="黑体" w:eastAsia="黑体"/>
          <w:sz w:val="32"/>
        </w:rPr>
        <w:t>二、体检医院</w:t>
      </w:r>
    </w:p>
    <w:p>
      <w:pPr>
        <w:bidi w:val="0"/>
        <w:rPr>
          <w:rFonts w:hint="eastAsia"/>
        </w:rPr>
      </w:pPr>
      <w:r>
        <w:rPr>
          <w:rFonts w:hint="eastAsia"/>
        </w:rPr>
        <w:t>丰台区中西医结合医院南院区3号楼1层（原长辛店医院，</w:t>
      </w:r>
      <w:r>
        <w:rPr>
          <w:rFonts w:hint="eastAsia"/>
          <w:lang w:eastAsia="zh-CN"/>
        </w:rPr>
        <w:t>长辛店东山坡三里甲</w:t>
      </w:r>
      <w:r>
        <w:rPr>
          <w:rFonts w:hint="eastAsia"/>
          <w:lang w:val="en-US" w:eastAsia="zh-CN"/>
        </w:rPr>
        <w:t>60号</w:t>
      </w:r>
      <w:r>
        <w:rPr>
          <w:rFonts w:hint="eastAsia"/>
        </w:rPr>
        <w:t>）体检中心。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公交到院路线指南：</w:t>
      </w:r>
      <w:r>
        <w:rPr>
          <w:rFonts w:hint="eastAsia"/>
        </w:rPr>
        <w:t>乘</w:t>
      </w:r>
      <w:r>
        <w:rPr>
          <w:rFonts w:hint="eastAsia"/>
          <w:lang w:eastAsia="zh-CN"/>
        </w:rPr>
        <w:t>坐</w:t>
      </w:r>
      <w:r>
        <w:rPr>
          <w:rFonts w:hint="eastAsia"/>
          <w:lang w:val="en-US" w:eastAsia="zh-CN"/>
        </w:rPr>
        <w:t>391路、329路、339路、903路长辛店医院下车即可到达；或乘坐896路、952路、459路到长辛店南口下车往南200米路东即可到达。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地铁到院路线指南：乘坐地铁14号线至园博园下B2口出</w:t>
      </w:r>
      <w:r>
        <w:rPr>
          <w:rFonts w:hint="eastAsia" w:hAnsi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乘坐903路、391路到长辛店医院下车即到。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出租车、自驾到院：导航搜索长辛店冠京创业园即可到达，自驾可停院区内。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三、体检时须携带的材料：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textAlignment w:val="auto"/>
        <w:rPr>
          <w:rFonts w:hint="eastAsia" w:ascii="仿宋_GB2312" w:eastAsia="仿宋_GB2312"/>
          <w:spacing w:val="-4"/>
          <w:sz w:val="32"/>
          <w:lang w:eastAsia="zh-CN"/>
        </w:rPr>
      </w:pPr>
      <w:r>
        <w:rPr>
          <w:rFonts w:hint="eastAsia"/>
          <w:spacing w:val="-4"/>
          <w:sz w:val="32"/>
          <w:lang w:eastAsia="zh-CN"/>
        </w:rPr>
        <w:t>（一）有效期内的个人居民身份证原件。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4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/>
          <w:spacing w:val="-4"/>
          <w:sz w:val="32"/>
          <w:lang w:eastAsia="zh-CN"/>
        </w:rPr>
        <w:t>（二）</w:t>
      </w:r>
      <w:r>
        <w:rPr>
          <w:rFonts w:hint="eastAsia" w:ascii="仿宋_GB2312" w:eastAsia="仿宋_GB2312"/>
          <w:sz w:val="32"/>
        </w:rPr>
        <w:t>体检费用自理。</w:t>
      </w:r>
      <w:r>
        <w:rPr>
          <w:rFonts w:hint="eastAsia"/>
          <w:sz w:val="32"/>
          <w:lang w:eastAsia="zh-CN"/>
        </w:rPr>
        <w:t>具体费用</w:t>
      </w:r>
      <w:r>
        <w:rPr>
          <w:rFonts w:hint="eastAsia" w:ascii="仿宋_GB2312" w:eastAsia="仿宋_GB2312"/>
          <w:sz w:val="32"/>
          <w:lang w:eastAsia="zh-CN"/>
        </w:rPr>
        <w:t>：男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509.7元</w:t>
      </w:r>
      <w:r>
        <w:rPr>
          <w:rFonts w:hint="eastAsia" w:ascii="仿宋_GB2312" w:eastAsia="仿宋_GB2312"/>
          <w:sz w:val="32"/>
          <w:highlight w:val="none"/>
          <w:lang w:eastAsia="zh-CN"/>
        </w:rPr>
        <w:t>，女（未婚）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514.7</w:t>
      </w:r>
      <w:r>
        <w:rPr>
          <w:rFonts w:hint="eastAsia" w:ascii="仿宋_GB2312" w:eastAsia="仿宋_GB2312"/>
          <w:sz w:val="32"/>
          <w:highlight w:val="none"/>
        </w:rPr>
        <w:t>元</w:t>
      </w:r>
      <w:r>
        <w:rPr>
          <w:rFonts w:hint="eastAsia" w:ascii="仿宋_GB2312" w:eastAsia="仿宋_GB2312"/>
          <w:sz w:val="32"/>
          <w:highlight w:val="none"/>
          <w:lang w:eastAsia="zh-CN"/>
        </w:rPr>
        <w:t>，女（已婚）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516.43元</w:t>
      </w:r>
      <w:r>
        <w:rPr>
          <w:rFonts w:hint="eastAsia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支付方式</w:t>
      </w:r>
      <w:r>
        <w:rPr>
          <w:rFonts w:hint="eastAsia"/>
          <w:sz w:val="32"/>
          <w:lang w:eastAsia="zh-CN"/>
        </w:rPr>
        <w:t>为</w:t>
      </w:r>
      <w:r>
        <w:rPr>
          <w:rFonts w:hint="eastAsia" w:ascii="仿宋_GB2312" w:eastAsia="仿宋_GB2312"/>
          <w:sz w:val="32"/>
        </w:rPr>
        <w:t>现金、刷卡</w:t>
      </w:r>
      <w:r>
        <w:rPr>
          <w:rFonts w:hint="eastAsia"/>
          <w:sz w:val="32"/>
          <w:lang w:eastAsia="zh-CN"/>
        </w:rPr>
        <w:t>支付或</w:t>
      </w:r>
      <w:r>
        <w:rPr>
          <w:rFonts w:hint="eastAsia" w:ascii="仿宋_GB2312" w:eastAsia="仿宋_GB2312"/>
          <w:sz w:val="32"/>
        </w:rPr>
        <w:t>微信、支付宝</w:t>
      </w:r>
      <w:r>
        <w:rPr>
          <w:rFonts w:hint="eastAsia"/>
          <w:sz w:val="32"/>
          <w:lang w:eastAsia="zh-CN"/>
        </w:rPr>
        <w:t>线上支付。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/>
          <w:b w:val="0"/>
          <w:bCs w:val="0"/>
          <w:sz w:val="32"/>
          <w:lang w:val="en-US" w:eastAsia="zh-CN"/>
        </w:rPr>
        <w:t>（三）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社会考生</w:t>
      </w:r>
      <w:r>
        <w:rPr>
          <w:rFonts w:hint="eastAsia"/>
          <w:b w:val="0"/>
          <w:bCs w:val="0"/>
          <w:sz w:val="32"/>
          <w:lang w:val="en-US" w:eastAsia="zh-CN"/>
        </w:rPr>
        <w:t>须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提供现工作单位</w:t>
      </w:r>
      <w:r>
        <w:rPr>
          <w:rFonts w:hint="eastAsia"/>
          <w:b w:val="0"/>
          <w:bCs w:val="0"/>
          <w:sz w:val="32"/>
          <w:lang w:val="en-US" w:eastAsia="zh-CN"/>
        </w:rPr>
        <w:t>出具并加盖公章的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同意报考证明。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（四）</w:t>
      </w:r>
      <w:r>
        <w:rPr>
          <w:rFonts w:hint="eastAsia" w:ascii="仿宋_GB2312" w:eastAsia="仿宋_GB2312"/>
          <w:sz w:val="32"/>
          <w:lang w:val="en-US" w:eastAsia="zh-CN"/>
        </w:rPr>
        <w:t>资格复审环节考生承诺提交的相关材料。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四</w:t>
      </w:r>
      <w:r>
        <w:rPr>
          <w:rFonts w:hint="eastAsia" w:ascii="黑体" w:eastAsia="黑体"/>
          <w:sz w:val="32"/>
        </w:rPr>
        <w:t>、体检注意事项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体检当天</w:t>
      </w:r>
      <w:r>
        <w:rPr>
          <w:rFonts w:hint="eastAsia"/>
          <w:lang w:eastAsia="zh-CN"/>
        </w:rPr>
        <w:t>请穿着</w:t>
      </w:r>
      <w:r>
        <w:rPr>
          <w:rFonts w:hint="eastAsia"/>
        </w:rPr>
        <w:t>较为宽松的衣服</w:t>
      </w:r>
      <w:r>
        <w:rPr>
          <w:rFonts w:hint="eastAsia"/>
          <w:lang w:eastAsia="zh-CN"/>
        </w:rPr>
        <w:t>；女士</w:t>
      </w:r>
      <w:r>
        <w:rPr>
          <w:rFonts w:hint="eastAsia"/>
        </w:rPr>
        <w:t>请不要佩戴含金属</w:t>
      </w:r>
      <w:r>
        <w:rPr>
          <w:rFonts w:hint="eastAsia"/>
          <w:lang w:eastAsia="zh-CN"/>
        </w:rPr>
        <w:t>部件</w:t>
      </w:r>
      <w:r>
        <w:rPr>
          <w:rFonts w:hint="eastAsia"/>
        </w:rPr>
        <w:t>的女士胸衣、塑身衣，如佩戴</w:t>
      </w:r>
      <w:r>
        <w:rPr>
          <w:rFonts w:hint="eastAsia"/>
          <w:lang w:eastAsia="zh-CN"/>
        </w:rPr>
        <w:t>须</w:t>
      </w:r>
      <w:r>
        <w:rPr>
          <w:rFonts w:hint="eastAsia"/>
        </w:rPr>
        <w:t>在进行胸部X线检查之前摘除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体检当天</w:t>
      </w:r>
      <w:r>
        <w:rPr>
          <w:rFonts w:hint="eastAsia" w:cs="仿宋_GB2312"/>
          <w:color w:val="00000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空腹，取血前12小时禁食、禁水</w:t>
      </w:r>
      <w:r>
        <w:rPr>
          <w:rFonts w:hint="eastAsia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</w:rPr>
        <w:t>（</w:t>
      </w:r>
      <w:r>
        <w:rPr>
          <w:rFonts w:hint="eastAsia"/>
          <w:b w:val="0"/>
          <w:bCs w:val="0"/>
          <w:sz w:val="32"/>
          <w:lang w:eastAsia="zh-CN"/>
        </w:rPr>
        <w:t>三</w:t>
      </w:r>
      <w:r>
        <w:rPr>
          <w:rFonts w:hint="eastAsia" w:ascii="仿宋_GB2312" w:eastAsia="仿宋_GB2312"/>
          <w:b w:val="0"/>
          <w:bCs w:val="0"/>
          <w:sz w:val="32"/>
        </w:rPr>
        <w:t>）</w:t>
      </w:r>
      <w:r>
        <w:rPr>
          <w:rFonts w:hint="eastAsia"/>
          <w:b w:val="0"/>
          <w:bCs w:val="0"/>
          <w:sz w:val="32"/>
          <w:lang w:eastAsia="zh-CN"/>
        </w:rPr>
        <w:t>女性</w:t>
      </w:r>
      <w:r>
        <w:rPr>
          <w:rFonts w:hint="eastAsia" w:ascii="仿宋_GB2312" w:eastAsia="仿宋_GB2312"/>
          <w:b w:val="0"/>
          <w:bCs w:val="0"/>
          <w:sz w:val="32"/>
        </w:rPr>
        <w:t>应特别注意</w:t>
      </w:r>
      <w:r>
        <w:rPr>
          <w:rFonts w:hint="eastAsia"/>
          <w:b w:val="0"/>
          <w:bCs w:val="0"/>
          <w:sz w:val="32"/>
          <w:lang w:eastAsia="zh-CN"/>
        </w:rPr>
        <w:t>：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请如实填报婚姻状况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未婚者请勿做妇科检查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哺乳期、怀孕或可能已经怀孕者，请预先告知医护人员，勿做</w:t>
      </w:r>
      <w:r>
        <w:rPr>
          <w:rFonts w:hint="eastAsia"/>
          <w:lang w:eastAsia="zh-CN"/>
        </w:rPr>
        <w:t>放射性</w:t>
      </w:r>
      <w:r>
        <w:t>检查</w:t>
      </w:r>
      <w:r>
        <w:rPr>
          <w:rFonts w:hint="eastAsia"/>
        </w:rPr>
        <w:t>，并由应聘人员本人向报考单位说明情况。</w:t>
      </w:r>
    </w:p>
    <w:p>
      <w:pPr>
        <w:bidi w:val="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月经期间，请勿进行尿液和妇科检查，待经期结束后再进行补检。</w:t>
      </w:r>
    </w:p>
    <w:sectPr>
      <w:head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  <w:rPr>
        <w:rFonts w:hint="eastAsia" w:ascii="宋体" w:hAnsi="宋体" w:eastAsia="宋体" w:cs="宋体"/>
        <w:sz w:val="30"/>
        <w:szCs w:val="30"/>
        <w:lang w:val="en-US" w:eastAsia="zh-CN"/>
      </w:rPr>
    </w:pPr>
  </w:p>
  <w:p>
    <w:pPr>
      <w:pStyle w:val="6"/>
      <w:ind w:left="0" w:leftChars="0" w:firstLine="0" w:firstLineChars="0"/>
      <w:rPr>
        <w:rFonts w:hint="eastAsia" w:ascii="宋体" w:hAnsi="宋体" w:eastAsia="宋体" w:cs="宋体"/>
        <w:sz w:val="30"/>
        <w:szCs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54FF5"/>
    <w:rsid w:val="006548B4"/>
    <w:rsid w:val="27DF7F16"/>
    <w:rsid w:val="2B170DA0"/>
    <w:rsid w:val="32B949B5"/>
    <w:rsid w:val="34F51788"/>
    <w:rsid w:val="3A2B2E7D"/>
    <w:rsid w:val="40CF4677"/>
    <w:rsid w:val="41A06A2E"/>
    <w:rsid w:val="456674E7"/>
    <w:rsid w:val="4A67614F"/>
    <w:rsid w:val="50445E4B"/>
    <w:rsid w:val="548051B1"/>
    <w:rsid w:val="585744DE"/>
    <w:rsid w:val="5BB86188"/>
    <w:rsid w:val="603D68F1"/>
    <w:rsid w:val="62354FF5"/>
    <w:rsid w:val="63BA6ABF"/>
    <w:rsid w:val="674A20DB"/>
    <w:rsid w:val="6B821563"/>
    <w:rsid w:val="7398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2026-06-16T06:25:00Z</dcterms:created>
  <dc:creator>QIN</dc:creator>
  <cp:lastModifiedBy>QIN</cp:lastModifiedBy>
  <dcterms:modified xsi:type="dcterms:W3CDTF">2026-06-16T10:18:56Z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E93B2FC9AFE14EBCA9016EC758A54359</vt:lpwstr>
  </property>
</Properties>
</file>