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0FA" w:rsidRDefault="00F76764" w:rsidP="002500FA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6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60"/>
        </w:rPr>
        <w:t>湖北水发集团</w:t>
      </w:r>
      <w:r w:rsidR="0072083A">
        <w:rPr>
          <w:rFonts w:ascii="方正小标宋简体" w:eastAsia="方正小标宋简体" w:hAnsi="方正小标宋简体" w:cs="方正小标宋简体" w:hint="eastAsia"/>
          <w:color w:val="000000"/>
          <w:sz w:val="44"/>
          <w:szCs w:val="60"/>
        </w:rPr>
        <w:t>资格审核</w:t>
      </w:r>
    </w:p>
    <w:p w:rsidR="00FF5FB2" w:rsidRDefault="009B5440" w:rsidP="002500FA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60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60"/>
        </w:rPr>
        <w:t>基础信息</w:t>
      </w:r>
      <w:r w:rsidR="00F76764">
        <w:rPr>
          <w:rFonts w:ascii="方正小标宋简体" w:eastAsia="方正小标宋简体" w:hAnsi="方正小标宋简体" w:cs="方正小标宋简体" w:hint="eastAsia"/>
          <w:color w:val="000000"/>
          <w:sz w:val="44"/>
          <w:szCs w:val="60"/>
        </w:rPr>
        <w:t>审查材料</w:t>
      </w:r>
      <w:bookmarkStart w:id="0" w:name="_GoBack"/>
      <w:bookmarkEnd w:id="0"/>
    </w:p>
    <w:p w:rsidR="00FF5FB2" w:rsidRDefault="00FF5FB2">
      <w:pPr>
        <w:spacing w:line="576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60"/>
        </w:rPr>
      </w:pPr>
    </w:p>
    <w:p w:rsidR="00FF5FB2" w:rsidRDefault="00F76764">
      <w:pPr>
        <w:jc w:val="left"/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注：需回传高考后的所有学历学位图片资料。</w:t>
      </w:r>
    </w:p>
    <w:p w:rsidR="00FF5FB2" w:rsidRDefault="00F76764">
      <w:pPr>
        <w:jc w:val="left"/>
        <w:rPr>
          <w:rFonts w:ascii="仿宋" w:eastAsia="仿宋" w:hAnsi="仿宋"/>
          <w:b/>
          <w:bCs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请勿</w:t>
      </w:r>
      <w:proofErr w:type="gramStart"/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删减标红字样</w:t>
      </w:r>
      <w:proofErr w:type="gramEnd"/>
      <w:r>
        <w:rPr>
          <w:rFonts w:ascii="仿宋" w:eastAsia="仿宋" w:hAnsi="仿宋" w:hint="eastAsia"/>
          <w:b/>
          <w:bCs/>
          <w:color w:val="FF0000"/>
          <w:sz w:val="28"/>
          <w:szCs w:val="28"/>
        </w:rPr>
        <w:t>。</w:t>
      </w:r>
    </w:p>
    <w:p w:rsidR="00FF5FB2" w:rsidRDefault="00F76764">
      <w:pPr>
        <w:rPr>
          <w:rFonts w:ascii="仿宋" w:eastAsia="仿宋" w:hAnsi="仿宋"/>
          <w:b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color w:val="FF0000"/>
          <w:sz w:val="30"/>
          <w:szCs w:val="30"/>
        </w:rPr>
        <w:t>1.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身份证扫描件（正反面）</w:t>
      </w:r>
    </w:p>
    <w:p w:rsidR="00FF5FB2" w:rsidRDefault="00F76764">
      <w:pPr>
        <w:rPr>
          <w:rFonts w:ascii="仿宋" w:eastAsia="仿宋" w:hAnsi="仿宋"/>
          <w:b/>
          <w:color w:val="FF0000"/>
          <w:sz w:val="30"/>
          <w:szCs w:val="30"/>
        </w:rPr>
      </w:pPr>
      <w:r>
        <w:rPr>
          <w:rFonts w:ascii="仿宋" w:eastAsia="仿宋" w:hAnsi="仿宋" w:hint="eastAsia"/>
          <w:b/>
          <w:color w:val="FF0000"/>
          <w:sz w:val="30"/>
          <w:szCs w:val="30"/>
        </w:rPr>
        <w:t>2</w:t>
      </w:r>
      <w:r>
        <w:rPr>
          <w:rFonts w:ascii="仿宋" w:eastAsia="仿宋" w:hAnsi="仿宋"/>
          <w:b/>
          <w:color w:val="FF0000"/>
          <w:sz w:val="30"/>
          <w:szCs w:val="30"/>
        </w:rPr>
        <w:t>.</w:t>
      </w:r>
      <w:r>
        <w:rPr>
          <w:rFonts w:ascii="仿宋" w:eastAsia="仿宋" w:hAnsi="仿宋" w:hint="eastAsia"/>
          <w:b/>
          <w:color w:val="FF0000"/>
          <w:sz w:val="30"/>
          <w:szCs w:val="30"/>
        </w:rPr>
        <w:t>毕业证</w:t>
      </w:r>
    </w:p>
    <w:p w:rsidR="00FF5FB2" w:rsidRDefault="00F76764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color w:val="FF0000"/>
          <w:sz w:val="30"/>
          <w:szCs w:val="30"/>
        </w:rPr>
        <w:t>3</w:t>
      </w:r>
      <w:r>
        <w:rPr>
          <w:rFonts w:ascii="仿宋" w:eastAsia="仿宋" w:hAnsi="仿宋"/>
          <w:b/>
          <w:color w:val="FF0000"/>
          <w:sz w:val="30"/>
          <w:szCs w:val="30"/>
        </w:rPr>
        <w:t>.</w:t>
      </w:r>
      <w:r>
        <w:rPr>
          <w:rFonts w:ascii="仿宋" w:eastAsia="仿宋" w:hAnsi="仿宋" w:hint="eastAsia"/>
          <w:b/>
          <w:color w:val="FF0000"/>
          <w:sz w:val="30"/>
          <w:szCs w:val="30"/>
        </w:rPr>
        <w:t>学位证</w:t>
      </w:r>
    </w:p>
    <w:p w:rsidR="00FF5FB2" w:rsidRDefault="00F76764">
      <w:pPr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4</w:t>
      </w:r>
      <w:r>
        <w:rPr>
          <w:rFonts w:ascii="仿宋" w:eastAsia="仿宋" w:hAnsi="仿宋"/>
          <w:b/>
          <w:color w:val="FF0000"/>
          <w:sz w:val="28"/>
          <w:szCs w:val="28"/>
        </w:rPr>
        <w:t>.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学历电子注册备案表</w:t>
      </w:r>
    </w:p>
    <w:p w:rsidR="00FF5FB2" w:rsidRDefault="00F76764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/>
          <w:b/>
          <w:noProof/>
          <w:sz w:val="30"/>
          <w:szCs w:val="30"/>
        </w:rPr>
        <w:drawing>
          <wp:inline distT="0" distB="0" distL="0" distR="0">
            <wp:extent cx="3783330" cy="5327015"/>
            <wp:effectExtent l="0" t="0" r="7620" b="6985"/>
            <wp:docPr id="2" name="图片 2" descr="d:\Users\menghan.zheng\AppData\Local\Temp\WeChat Files\b90de1396859a2b73e38ae5275688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Users\menghan.zheng\AppData\Local\Temp\WeChat Files\b90de1396859a2b73e38ae5275688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3330" cy="532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B2" w:rsidRDefault="00F76764">
      <w:pPr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lastRenderedPageBreak/>
        <w:t>5</w:t>
      </w:r>
      <w:r>
        <w:rPr>
          <w:rFonts w:ascii="仿宋" w:eastAsia="仿宋" w:hAnsi="仿宋"/>
          <w:b/>
          <w:color w:val="FF0000"/>
          <w:sz w:val="28"/>
          <w:szCs w:val="28"/>
        </w:rPr>
        <w:t xml:space="preserve">. 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学位在线验证报告</w:t>
      </w:r>
    </w:p>
    <w:p w:rsidR="00FF5FB2" w:rsidRDefault="00F76764">
      <w:pPr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2008年之前毕业，学位在线验证报告查询方式可参照以下链接</w:t>
      </w:r>
      <w:hyperlink r:id="rId7" w:history="1">
        <w:r>
          <w:rPr>
            <w:rStyle w:val="a8"/>
            <w:rFonts w:ascii="微软雅黑" w:eastAsia="微软雅黑" w:hAnsi="微软雅黑" w:hint="eastAsia"/>
            <w:sz w:val="28"/>
            <w:szCs w:val="28"/>
          </w:rPr>
          <w:t>http://yjsy.zuel.edu.cn/2022/0307/c3427a292490/page.htm</w:t>
        </w:r>
      </w:hyperlink>
    </w:p>
    <w:p w:rsidR="00FF5FB2" w:rsidRDefault="00F76764">
      <w:pPr>
        <w:rPr>
          <w:rFonts w:ascii="仿宋" w:eastAsia="仿宋" w:hAnsi="仿宋"/>
          <w:b/>
          <w:color w:val="FF0000"/>
          <w:sz w:val="30"/>
          <w:szCs w:val="30"/>
        </w:rPr>
      </w:pPr>
      <w:r>
        <w:rPr>
          <w:rFonts w:ascii="仿宋" w:eastAsia="仿宋" w:hAnsi="仿宋"/>
          <w:b/>
          <w:noProof/>
          <w:color w:val="FF0000"/>
          <w:sz w:val="30"/>
          <w:szCs w:val="30"/>
        </w:rPr>
        <w:drawing>
          <wp:inline distT="0" distB="0" distL="0" distR="0">
            <wp:extent cx="4184015" cy="5779770"/>
            <wp:effectExtent l="0" t="0" r="6985" b="11430"/>
            <wp:docPr id="3" name="图片 3" descr="d:\Users\menghan.zheng\AppData\Local\Temp\WeChat Files\e4de8cbde0cb24d78e3850a1ec3a0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Users\menghan.zheng\AppData\Local\Temp\WeChat Files\e4de8cbde0cb24d78e3850a1ec3a0e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84015" cy="577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FB2" w:rsidRPr="00273342" w:rsidRDefault="00F76764" w:rsidP="00273342">
      <w:pPr>
        <w:rPr>
          <w:rFonts w:ascii="仿宋" w:eastAsia="仿宋" w:hAnsi="仿宋"/>
          <w:b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8"/>
          <w:szCs w:val="28"/>
        </w:rPr>
        <w:t>6</w:t>
      </w:r>
      <w:r>
        <w:rPr>
          <w:rFonts w:ascii="仿宋" w:eastAsia="仿宋" w:hAnsi="仿宋"/>
          <w:b/>
          <w:color w:val="FF0000"/>
          <w:sz w:val="28"/>
          <w:szCs w:val="28"/>
        </w:rPr>
        <w:t>.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海外学历</w:t>
      </w:r>
      <w:r>
        <w:rPr>
          <w:rFonts w:ascii="仿宋" w:eastAsia="仿宋" w:hAnsi="仿宋"/>
          <w:b/>
          <w:color w:val="FF0000"/>
          <w:sz w:val="28"/>
          <w:szCs w:val="28"/>
        </w:rPr>
        <w:t>教育部留学服务</w:t>
      </w:r>
      <w:r>
        <w:rPr>
          <w:rFonts w:ascii="仿宋" w:eastAsia="仿宋" w:hAnsi="仿宋" w:hint="eastAsia"/>
          <w:b/>
          <w:color w:val="FF0000"/>
          <w:sz w:val="28"/>
          <w:szCs w:val="28"/>
        </w:rPr>
        <w:t>认证（如有）</w:t>
      </w:r>
    </w:p>
    <w:sectPr w:rsidR="00FF5FB2" w:rsidRPr="00273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CF9" w:rsidRDefault="00AA5CF9" w:rsidP="009B5440">
      <w:r>
        <w:separator/>
      </w:r>
    </w:p>
  </w:endnote>
  <w:endnote w:type="continuationSeparator" w:id="0">
    <w:p w:rsidR="00AA5CF9" w:rsidRDefault="00AA5CF9" w:rsidP="009B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CF9" w:rsidRDefault="00AA5CF9" w:rsidP="009B5440">
      <w:r>
        <w:separator/>
      </w:r>
    </w:p>
  </w:footnote>
  <w:footnote w:type="continuationSeparator" w:id="0">
    <w:p w:rsidR="00AA5CF9" w:rsidRDefault="00AA5CF9" w:rsidP="009B54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U3MzRkN2YzNWFjYTFmYzkwOGQwYjkxNDY0ZmNlNDUifQ=="/>
  </w:docVars>
  <w:rsids>
    <w:rsidRoot w:val="004B34BA"/>
    <w:rsid w:val="000244A1"/>
    <w:rsid w:val="00077467"/>
    <w:rsid w:val="00094C11"/>
    <w:rsid w:val="000A0EAB"/>
    <w:rsid w:val="000A385F"/>
    <w:rsid w:val="000C0A14"/>
    <w:rsid w:val="000C449B"/>
    <w:rsid w:val="00136ED0"/>
    <w:rsid w:val="001449C2"/>
    <w:rsid w:val="00157D28"/>
    <w:rsid w:val="001831C9"/>
    <w:rsid w:val="002354CA"/>
    <w:rsid w:val="002500FA"/>
    <w:rsid w:val="00262722"/>
    <w:rsid w:val="00273342"/>
    <w:rsid w:val="002802B6"/>
    <w:rsid w:val="00297B7D"/>
    <w:rsid w:val="00393D80"/>
    <w:rsid w:val="004019DE"/>
    <w:rsid w:val="00403DB9"/>
    <w:rsid w:val="00466475"/>
    <w:rsid w:val="004B34BA"/>
    <w:rsid w:val="005437E0"/>
    <w:rsid w:val="0055233D"/>
    <w:rsid w:val="005A60A3"/>
    <w:rsid w:val="00613DC3"/>
    <w:rsid w:val="006405F0"/>
    <w:rsid w:val="00680834"/>
    <w:rsid w:val="00691953"/>
    <w:rsid w:val="006D02C9"/>
    <w:rsid w:val="00711A4D"/>
    <w:rsid w:val="0072083A"/>
    <w:rsid w:val="007654BD"/>
    <w:rsid w:val="00784F24"/>
    <w:rsid w:val="007E6AF8"/>
    <w:rsid w:val="008029F7"/>
    <w:rsid w:val="00802ACE"/>
    <w:rsid w:val="008602BA"/>
    <w:rsid w:val="0086124F"/>
    <w:rsid w:val="008A78E9"/>
    <w:rsid w:val="008C76AE"/>
    <w:rsid w:val="008E6AC1"/>
    <w:rsid w:val="00955A08"/>
    <w:rsid w:val="00957D26"/>
    <w:rsid w:val="009749A2"/>
    <w:rsid w:val="009B5440"/>
    <w:rsid w:val="00A7000B"/>
    <w:rsid w:val="00A90DB0"/>
    <w:rsid w:val="00AA5CF9"/>
    <w:rsid w:val="00AD11C9"/>
    <w:rsid w:val="00AF1713"/>
    <w:rsid w:val="00B4307F"/>
    <w:rsid w:val="00B872D2"/>
    <w:rsid w:val="00BD1F1A"/>
    <w:rsid w:val="00BE1B97"/>
    <w:rsid w:val="00CC2B7B"/>
    <w:rsid w:val="00CE0D02"/>
    <w:rsid w:val="00CF1E46"/>
    <w:rsid w:val="00D510E2"/>
    <w:rsid w:val="00D53FAD"/>
    <w:rsid w:val="00DC4708"/>
    <w:rsid w:val="00DD2F67"/>
    <w:rsid w:val="00DE3BD2"/>
    <w:rsid w:val="00DF674A"/>
    <w:rsid w:val="00E22AB6"/>
    <w:rsid w:val="00E46328"/>
    <w:rsid w:val="00E65FF0"/>
    <w:rsid w:val="00E919D4"/>
    <w:rsid w:val="00F166A2"/>
    <w:rsid w:val="00F51158"/>
    <w:rsid w:val="00F61D9C"/>
    <w:rsid w:val="00F76764"/>
    <w:rsid w:val="00FF5FB2"/>
    <w:rsid w:val="033E03A4"/>
    <w:rsid w:val="1F223655"/>
    <w:rsid w:val="1F42394C"/>
    <w:rsid w:val="2312270F"/>
    <w:rsid w:val="311D0630"/>
    <w:rsid w:val="33FB3C66"/>
    <w:rsid w:val="5C195C13"/>
    <w:rsid w:val="5CEA298E"/>
    <w:rsid w:val="67544B35"/>
    <w:rsid w:val="71EA422C"/>
    <w:rsid w:val="73821028"/>
    <w:rsid w:val="76CF41D8"/>
    <w:rsid w:val="796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BF88D"/>
  <w15:docId w15:val="{22CE0A54-4682-4B58-BC7E-DDA18093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eastAsia="宋体" w:cs="Times New Roma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yjsy.zuel.edu.cn/2022/0307/c3427a292490/page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241</Characters>
  <Application>Microsoft Office Word</Application>
  <DocSecurity>0</DocSecurity>
  <Lines>2</Lines>
  <Paragraphs>1</Paragraphs>
  <ScaleCrop>false</ScaleCrop>
  <Company>jobs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zheng.menghan/郑梦晗_武_项目</dc:creator>
  <cp:lastModifiedBy>fang.vivi/方雨薇_武_RPO</cp:lastModifiedBy>
  <cp:revision>9</cp:revision>
  <dcterms:created xsi:type="dcterms:W3CDTF">2024-11-26T02:58:00Z</dcterms:created>
  <dcterms:modified xsi:type="dcterms:W3CDTF">2026-04-22T08:56:00Z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748A8881607D42DF99F566E1F89E8882_12</vt:lpwstr>
  </property>
  <property fmtid="{D5CDD505-2E9C-101B-9397-08002B2CF9AE}" pid="4" name="KSOTemplateDocerSaveRecord">
    <vt:lpwstr>eyJoZGlkIjoiMTg2ODIxNWZlNGVjN2I4MTczNmM1YzQ5MWMwMzBjNGQiLCJ1c2VySWQiOiI0NzI1MjYzOTYifQ==</vt:lpwstr>
  </property>
</Properties>
</file>