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C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u w:val="none"/>
          <w:lang w:val="en-US" w:eastAsia="zh-CN" w:bidi="ar-SA"/>
        </w:rPr>
        <w:t>内江鑫乐文化旅游发展有限公司</w:t>
      </w:r>
    </w:p>
    <w:p w14:paraId="0C2C0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u w:val="none"/>
          <w:lang w:val="en-US" w:eastAsia="zh-CN" w:bidi="ar-SA"/>
        </w:rPr>
        <w:t>公开招聘公告</w:t>
      </w:r>
    </w:p>
    <w:p w14:paraId="2336F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firstLine="800" w:firstLineChars="200"/>
        <w:textAlignment w:val="auto"/>
        <w:rPr>
          <w:rFonts w:hint="eastAsia" w:ascii="方正小标宋简体" w:eastAsia="方正小标宋简体" w:cstheme="minorBidi"/>
          <w:spacing w:val="-20"/>
          <w:kern w:val="2"/>
          <w:sz w:val="44"/>
          <w:szCs w:val="44"/>
          <w:lang w:val="en-US" w:eastAsia="zh-CN" w:bidi="ar-SA"/>
        </w:rPr>
      </w:pPr>
    </w:p>
    <w:p w14:paraId="79529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内江鑫乐文化旅游发展有限公司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(以下简称鑫乐文旅）系市中区区属国有企业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因公司业务发展需要，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经批准，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现面向社会公开招聘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员工4名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，具体公告如下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9232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一、招聘原则</w:t>
      </w:r>
    </w:p>
    <w:p w14:paraId="2E10F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坚持公开、竞争、择优聘用原则。</w:t>
      </w:r>
    </w:p>
    <w:p w14:paraId="3D927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二、招聘工作小组</w:t>
      </w:r>
    </w:p>
    <w:p w14:paraId="64E96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成立以公司主要负责人为组长，相关人员为成员的招聘工作小组。</w:t>
      </w:r>
    </w:p>
    <w:p w14:paraId="68B9B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三、招聘程序</w:t>
      </w:r>
    </w:p>
    <w:p w14:paraId="006C3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鑫乐文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旅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公开招聘按照招聘计划发布招聘信息、公开报名、资格审查、笔试、面试、体检、试用期考核、正式聘用等程序实施。</w:t>
      </w:r>
    </w:p>
    <w:p w14:paraId="54AA3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四、招聘岗位及职位</w:t>
      </w:r>
    </w:p>
    <w:p w14:paraId="44FA7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本次公开招聘员工4名，岗位招聘要求详见《内江鑫乐文化旅游发展有限公司招聘岗位计划表》（附件1）。</w:t>
      </w:r>
    </w:p>
    <w:p w14:paraId="6F4CB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五、招聘对象及条件</w:t>
      </w:r>
    </w:p>
    <w:p w14:paraId="23291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（一）报名条件</w:t>
      </w:r>
    </w:p>
    <w:p w14:paraId="2D660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1.具有中华人民共和国国籍，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拥护中华人民共和国宪法，拥护中国共产党领导和社会主义制度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516B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2.无违法违纪记录，人品正、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作风好、刻苦耐劳，具有良好的职业道德和职业操守。</w:t>
      </w:r>
    </w:p>
    <w:p w14:paraId="4A125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3.具有良好的政治素质和道德品行。</w:t>
      </w:r>
    </w:p>
    <w:p w14:paraId="7F2CB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4.具有正常履行职责的身体条件和心理素质。</w:t>
      </w:r>
    </w:p>
    <w:p w14:paraId="69AB3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（二）凡有下列情形之一的，不得报名</w:t>
      </w:r>
    </w:p>
    <w:p w14:paraId="7513E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因犯罪受过刑事处罚的人员和被开除公职的人员。</w:t>
      </w:r>
    </w:p>
    <w:p w14:paraId="1E3EF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2.被开除中国共产党党籍的人员。</w:t>
      </w:r>
    </w:p>
    <w:p w14:paraId="1148E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3.被依法列为失信联合惩戒对象的人员。</w:t>
      </w:r>
    </w:p>
    <w:p w14:paraId="11931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4.曾因违规违纪被解除劳动关系的人员。</w:t>
      </w:r>
    </w:p>
    <w:p w14:paraId="3DD7E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5.有不良记录会影响所应聘岗位工作的人员。</w:t>
      </w:r>
    </w:p>
    <w:p w14:paraId="25DAD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6.其他不宜报名的情形。</w:t>
      </w:r>
    </w:p>
    <w:p w14:paraId="5C3BE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六、招聘信息发布</w:t>
      </w:r>
    </w:p>
    <w:p w14:paraId="5A5FED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1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本次招聘信息在“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内江市人社局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CB6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七、报名及资格审查</w:t>
      </w:r>
    </w:p>
    <w:p w14:paraId="59ADF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 报名时间: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2026年6月12日-2026年6月18日17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:00。</w:t>
      </w:r>
    </w:p>
    <w:p w14:paraId="4C455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（二）报名方式</w:t>
      </w:r>
    </w:p>
    <w:p w14:paraId="094D2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符合条件的应聘人员请将报名资料发至邮箱Xinlewenlv@163.com，邮件标题请填写“姓名+报名岗位”(不进行现场报名)。报名咨询电话: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0832-2171908。咨询时间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:2026年6月12日-2026年6月18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日(工作日8:30-12:00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，14:30-17:00)。</w:t>
      </w:r>
    </w:p>
    <w:p w14:paraId="2FCAF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（三）需提交报名资料及要求如下:</w:t>
      </w:r>
    </w:p>
    <w:p w14:paraId="43E8B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1.《内江鑫乐文化旅游发展有限公司招聘报名表》（附件2）。</w:t>
      </w:r>
    </w:p>
    <w:p w14:paraId="476B2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2.有效学历学位证书(学信网查询证明)、身份证、工作业绩材料、岗位要求的其他证书或证明的扫描件。</w:t>
      </w:r>
    </w:p>
    <w:p w14:paraId="77959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3.已参加工作的应聘者,原则上需提交现工作单位人事主管部门出具的同意应聘的证明(或与单位解除劳动合同关系的证明)。若暂时无法提交的，最迟可延至体检前提交。</w:t>
      </w:r>
    </w:p>
    <w:p w14:paraId="2CFD3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4.无犯罪记录证明（报名者可在天府通办下载或线下到户籍所在地公安机关出具）</w:t>
      </w:r>
    </w:p>
    <w:p w14:paraId="41FF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（四）资格审查: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应聘人员应严格按照招聘岗位的条件要求报名，并对提交材料的真实性负责。资格审查贯穿全过程，凡发现报名者与招聘岗位要求资格条件不符合、提供虚假材料的，取消其考试录用资格。</w:t>
      </w:r>
    </w:p>
    <w:p w14:paraId="063BA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八、考试方式</w:t>
      </w:r>
    </w:p>
    <w:p w14:paraId="62798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考试分为笔试、面试两部分，均实行100分制。考试总成绩=笔试成绩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30%+面试成绩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70%。</w:t>
      </w:r>
    </w:p>
    <w:p w14:paraId="7039D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（一）笔试</w:t>
      </w:r>
    </w:p>
    <w:p w14:paraId="251BA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笔试时间拟定为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（具体时间以实际通知为准）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，资格审查通过人员，将由招聘工作小组以电话或短信方式通知参加笔试。</w:t>
      </w:r>
    </w:p>
    <w:p w14:paraId="4FDF5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笔试开考比例（通过资格审查人数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招聘职数）原则上不得低于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3:1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；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未达到笔试开考比例的，相应调减或取消招聘名额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。</w:t>
      </w:r>
    </w:p>
    <w:p w14:paraId="1B8C7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3.应聘人员所留联系方式应保证准确无误并确保招聘期间保持畅通，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因通讯问题（如报考者自己填错联系电话号码、联系电话无通讯信息、欠费停机等）无法取得联系的，后果由报考人员自负。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如应聘人员逾期未参加笔试，则视为自动放弃应聘资格。</w:t>
      </w:r>
    </w:p>
    <w:p w14:paraId="760B0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4.笔试由鑫乐文旅组织进行，考试内容主要为岗位有关专业知识、综合知识等。</w:t>
      </w:r>
    </w:p>
    <w:p w14:paraId="10CDD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（二）面试</w:t>
      </w:r>
    </w:p>
    <w:p w14:paraId="411B5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根据笔试总成绩由高分到低分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（笔试成绩低于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60分不进入此环节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的比例确定面试人员，达不到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的，按实际人数确定。若笔试成绩相同，一并进入面试。</w:t>
      </w:r>
    </w:p>
    <w:p w14:paraId="6B71D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E54C5E" w:themeColor="accent6"/>
          <w:spacing w:val="0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2.面试时间拟定为2026年7月3日(具体时间以实际通知为准)。招聘工作小组以电话及短信方式通知应聘人员参加面试，如应聘人员逾期不参加面试，视为自动放弃应聘资格。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E54C5E" w:themeColor="accent6"/>
          <w:spacing w:val="0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 xml:space="preserve">    </w:t>
      </w:r>
    </w:p>
    <w:p w14:paraId="23B92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3.面试官:由招聘小组指定人员组成。</w:t>
      </w:r>
    </w:p>
    <w:p w14:paraId="479BF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4.监督人员:邀请1名纪检监察人员、1名内审法务人员全程监督。</w:t>
      </w:r>
    </w:p>
    <w:p w14:paraId="26FCC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5.记分员:邀请1名记分员对考试总成绩结果进行统计记分。</w:t>
      </w:r>
    </w:p>
    <w:p w14:paraId="4F0A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九、体检</w:t>
      </w:r>
    </w:p>
    <w:p w14:paraId="4F85C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（一）根据综合评定结果，按岗位拟招聘人数1:1的比例确定进入体检人选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（若遇未达比例进入面试环节的情况，面试人员分数低于80分的不进入此环节）；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体检标准及项目参照机关事业单位工作人员体检标准执行。</w:t>
      </w:r>
    </w:p>
    <w:p w14:paraId="5C947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（二）未按时体检的，视为自动放弃;体检不合格或自动放弃的，按综合评定结果排名顺序依次递补。</w:t>
      </w:r>
    </w:p>
    <w:p w14:paraId="790D2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十、考察及聘用</w:t>
      </w:r>
    </w:p>
    <w:p w14:paraId="0E0B9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确定拟聘用人员后，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在公司公示栏进行公示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，公示期限为3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。公示期满，没有反映问题或反映问题但不影响聘用的，办理聘用手续:对反映有严重问题并查有实据的，不予聘用，对反映有严重问题，但一时难以查实或难以否定的，暂缓聘用，待查实后再决定是否聘用。</w:t>
      </w:r>
    </w:p>
    <w:p w14:paraId="7D1DD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确定聘用人员后，员工试用期为2个月，试用期内考核不合格的，取消聘用资格。</w:t>
      </w:r>
    </w:p>
    <w:p w14:paraId="1E022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十一、薪资待遇</w:t>
      </w:r>
    </w:p>
    <w:p w14:paraId="5A1E7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经录用，被聘用人员薪酬按公司相关规定执行，包含四险一金带薪年假等福利。</w:t>
      </w:r>
    </w:p>
    <w:p w14:paraId="7B25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十二、其他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事项</w:t>
      </w:r>
    </w:p>
    <w:p w14:paraId="6278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本方案由招聘工作小组负责解释。</w:t>
      </w:r>
    </w:p>
    <w:p w14:paraId="47D7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CCD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内江鑫乐文化旅游发展有限公司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招聘岗位计划表</w:t>
      </w:r>
    </w:p>
    <w:p w14:paraId="057CF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2.内江鑫乐文化旅游发展有限公司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招聘报名表</w:t>
      </w:r>
    </w:p>
    <w:p w14:paraId="77D26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4020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7A3C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内江鑫乐文化旅游发展有限公司</w:t>
      </w:r>
    </w:p>
    <w:p w14:paraId="6194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F0D3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OGJiZWM3MzQyNjU5MWU0YTllMGFhNWM5ZTRkZGQifQ=="/>
  </w:docVars>
  <w:rsids>
    <w:rsidRoot w:val="7B923602"/>
    <w:rsid w:val="01525BF3"/>
    <w:rsid w:val="01C8323B"/>
    <w:rsid w:val="040F2C23"/>
    <w:rsid w:val="04636420"/>
    <w:rsid w:val="04841BB3"/>
    <w:rsid w:val="05AB50DB"/>
    <w:rsid w:val="09AF721B"/>
    <w:rsid w:val="0ACC2AB1"/>
    <w:rsid w:val="0B3001A8"/>
    <w:rsid w:val="0BCE2818"/>
    <w:rsid w:val="0C364685"/>
    <w:rsid w:val="10B565D2"/>
    <w:rsid w:val="11500A4D"/>
    <w:rsid w:val="12914860"/>
    <w:rsid w:val="13174F1E"/>
    <w:rsid w:val="133E07C9"/>
    <w:rsid w:val="16737D46"/>
    <w:rsid w:val="1DA457A0"/>
    <w:rsid w:val="1F305516"/>
    <w:rsid w:val="20EA3839"/>
    <w:rsid w:val="22520FA9"/>
    <w:rsid w:val="24FA3A7B"/>
    <w:rsid w:val="25593265"/>
    <w:rsid w:val="26340DC2"/>
    <w:rsid w:val="2E3C08F0"/>
    <w:rsid w:val="360075C2"/>
    <w:rsid w:val="36A56BE4"/>
    <w:rsid w:val="3BD71E31"/>
    <w:rsid w:val="3BFE5E43"/>
    <w:rsid w:val="3D807B01"/>
    <w:rsid w:val="3F443855"/>
    <w:rsid w:val="40AF442B"/>
    <w:rsid w:val="42601328"/>
    <w:rsid w:val="461A56A5"/>
    <w:rsid w:val="48537D92"/>
    <w:rsid w:val="48801561"/>
    <w:rsid w:val="49AC016B"/>
    <w:rsid w:val="4E267DFD"/>
    <w:rsid w:val="4F3A6B88"/>
    <w:rsid w:val="58B52381"/>
    <w:rsid w:val="5A0C6F9C"/>
    <w:rsid w:val="5AF26DC9"/>
    <w:rsid w:val="5C8956D8"/>
    <w:rsid w:val="5DFFA359"/>
    <w:rsid w:val="5EAC7460"/>
    <w:rsid w:val="5EF40CF7"/>
    <w:rsid w:val="5F420B2A"/>
    <w:rsid w:val="6130068A"/>
    <w:rsid w:val="64A45764"/>
    <w:rsid w:val="67784B43"/>
    <w:rsid w:val="67C17C8A"/>
    <w:rsid w:val="6B5E7804"/>
    <w:rsid w:val="6E270646"/>
    <w:rsid w:val="6EBD2E8B"/>
    <w:rsid w:val="72BE4B05"/>
    <w:rsid w:val="72F72F1F"/>
    <w:rsid w:val="732D0D10"/>
    <w:rsid w:val="73C060F0"/>
    <w:rsid w:val="754044AF"/>
    <w:rsid w:val="757D16FB"/>
    <w:rsid w:val="75FB1901"/>
    <w:rsid w:val="7B7B492E"/>
    <w:rsid w:val="7B923602"/>
    <w:rsid w:val="7CF03F88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1940</Words>
  <Characters>2064</Characters>
  <Lines>0</Lines>
  <Paragraphs>0</Paragraphs>
  <TotalTime>10</TotalTime>
  <ScaleCrop>false</ScaleCrop>
  <LinksUpToDate>false</LinksUpToDate>
  <CharactersWithSpaces>2095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2025-12-03T16:25:00Z</dcterms:created>
  <dc:creator>sharon</dc:creator>
  <cp:lastModifiedBy>相逢一笑泯恩仇</cp:lastModifiedBy>
  <cp:lastPrinted>2026-06-12T01:18:12Z</cp:lastPrinted>
  <dcterms:modified xsi:type="dcterms:W3CDTF">2026-06-12T01:18:13Z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5629C9B7875747F4A50C20A304914824_13</vt:lpwstr>
  </property>
  <property fmtid="{D5CDD505-2E9C-101B-9397-08002B2CF9AE}" pid="4" name="KSOTemplateDocerSaveRecord">
    <vt:lpwstr>eyJoZGlkIjoiMDM4ZWFjMjY3MjgwMTUyMjE0Y2RhNTc0NDg5NWY4ZjAiLCJ1c2VySWQiOiIzOTE4MjU1ODIifQ==</vt:lpwstr>
  </property>
</Properties>
</file>