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default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附件2：</w:t>
      </w:r>
    </w:p>
    <w:p w14:paraId="11B6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XXX（工作单位）关于同意XXX报考</w:t>
      </w:r>
    </w:p>
    <w:p w14:paraId="2F8D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赣州经济技术开发区人民法院2026年公开招聘聘用人员考试的</w:t>
      </w:r>
    </w:p>
    <w:p w14:paraId="73B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证  明</w:t>
      </w:r>
    </w:p>
    <w:p w14:paraId="0C37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DA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赣州经济技术开发区人民法院：</w:t>
      </w:r>
    </w:p>
    <w:p w14:paraId="24EF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）系我单位员工，于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日起至今在我单位工作，从事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 w14:paraId="3E2C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我单位同意其报考你院2026年公开招聘聘用人员考试。如其顺利录取，我单位同意其调离（含辞职、解聘等）。</w:t>
      </w:r>
    </w:p>
    <w:p w14:paraId="305D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65EF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2F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组织人事部门负责人签字：</w:t>
      </w:r>
    </w:p>
    <w:p w14:paraId="0B9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组织人事部门公章：</w:t>
      </w:r>
    </w:p>
    <w:p w14:paraId="1465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55C2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E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  年    月    日</w:t>
      </w:r>
    </w:p>
    <w:p w14:paraId="3532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37634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D3C21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685A0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36826B-653B-444E-8A87-00ECA5D8CE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AED4CA-5FF3-4F56-8DAF-81B113453B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EB84F5-86E9-40DC-9462-58F3147B37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A2CC956-20E1-4141-A4B6-AC2C1F7FDDF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04C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00C88D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1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4FB3"/>
    <w:rsid w:val="00D95015"/>
    <w:rsid w:val="08743DB6"/>
    <w:rsid w:val="233E62C8"/>
    <w:rsid w:val="253B4B0C"/>
    <w:rsid w:val="261131C7"/>
    <w:rsid w:val="51874FB3"/>
    <w:rsid w:val="5FB17D10"/>
    <w:rsid w:val="771F3BC7"/>
    <w:rsid w:val="773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193</Characters>
  <Lines>0</Lines>
  <Paragraphs>0</Paragraphs>
  <TotalTime>4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刘华东</cp:lastModifiedBy>
  <dcterms:modified xsi:type="dcterms:W3CDTF">2026-06-15T14:08:58Z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69034E09E08442719DBE3C0981AFC75C_13</vt:lpwstr>
  </property>
  <property fmtid="{D5CDD505-2E9C-101B-9397-08002B2CF9AE}" pid="4" name="KSOTemplateDocerSaveRecord">
    <vt:lpwstr>eyJoZGlkIjoiNDkyY2RjMTc3NWRiMjMzZGQ1ZjBjMTQ0M2EzZGE3NDciLCJ1c2VySWQiOiIxNDc4MjU5MDI0In0=</vt:lpwstr>
  </property>
</Properties>
</file>