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</w:p>
    <w:tbl>
      <w:tblPr>
        <w:tblStyle w:val="4"/>
        <w:tblW w:w="149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423"/>
        <w:gridCol w:w="869"/>
        <w:gridCol w:w="1452"/>
        <w:gridCol w:w="746"/>
        <w:gridCol w:w="814"/>
        <w:gridCol w:w="1751"/>
        <w:gridCol w:w="1303"/>
        <w:gridCol w:w="1526"/>
        <w:gridCol w:w="4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492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黑体" w:hAnsi="宋体" w:eastAsia="黑体" w:cs="宋体"/>
                <w:color w:val="auto"/>
                <w:kern w:val="0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南县公安局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44"/>
                <w:szCs w:val="44"/>
                <w:highlight w:val="none"/>
              </w:rPr>
              <w:t>公开招聘警务辅助人员职位表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职位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类别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职位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人数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性别</w:t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要求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年龄要求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学历要求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身高要求</w:t>
            </w:r>
          </w:p>
        </w:tc>
        <w:tc>
          <w:tcPr>
            <w:tcW w:w="4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auto"/>
                <w:kern w:val="0"/>
                <w:sz w:val="24"/>
                <w:highlight w:val="none"/>
              </w:rPr>
              <w:t>岗位指定招聘条件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留置看护</w:t>
            </w:r>
          </w:p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大队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勤务类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留置看护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>男性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18周岁以上至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大专及以上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1.68米以上</w:t>
            </w:r>
          </w:p>
        </w:tc>
        <w:tc>
          <w:tcPr>
            <w:tcW w:w="4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吃苦耐劳，能适应24小时值班、节假日值班备勤等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工作要求；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具备符合留置看护工作的身体素质和心理适应能力；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widowControl/>
        <w:jc w:val="both"/>
        <w:rPr>
          <w:rFonts w:hint="eastAsia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说明：本表中所述“以上”、“以下”均包含本数。此次招聘共计1个岗位14人。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0EB07"/>
    <w:multiLevelType w:val="singleLevel"/>
    <w:tmpl w:val="A630EB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F4060"/>
    <w:rsid w:val="2FAD0893"/>
    <w:rsid w:val="33744726"/>
    <w:rsid w:val="33B0498D"/>
    <w:rsid w:val="3FBF563E"/>
    <w:rsid w:val="46E9155E"/>
    <w:rsid w:val="6E563E77"/>
    <w:rsid w:val="7357660B"/>
    <w:rsid w:val="75CA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2025-06-17T01:05:00Z</dcterms:created>
  <dc:creator>Administrator</dc:creator>
  <cp:lastModifiedBy>Administrator</cp:lastModifiedBy>
  <cp:lastPrinted>2025-06-19T03:05:00Z</cp:lastPrinted>
  <dcterms:modified xsi:type="dcterms:W3CDTF">2026-06-15T01:06:09Z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23F2785DEF22453488C1B1EC4D52E534</vt:lpwstr>
  </property>
</Properties>
</file>