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1E35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95DC5"/>
          <w:spacing w:val="0"/>
          <w:sz w:val="36"/>
          <w:szCs w:val="36"/>
          <w:shd w:val="clear" w:fill="FFFFFF"/>
          <w:lang w:val="en-US" w:eastAsia="zh-CN"/>
        </w:rPr>
        <w:t>附件：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95DC5"/>
          <w:spacing w:val="0"/>
          <w:sz w:val="36"/>
          <w:szCs w:val="36"/>
          <w:shd w:val="clear" w:fill="FFFFFF"/>
        </w:rPr>
        <w:t>盐城幼儿师范高等专科学校202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95DC5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95DC5"/>
          <w:spacing w:val="0"/>
          <w:sz w:val="36"/>
          <w:szCs w:val="36"/>
          <w:shd w:val="clear" w:fill="FFFFFF"/>
        </w:rPr>
        <w:t>年公开招聘高层次人才拟进入体检、考察人员名单</w:t>
      </w:r>
    </w:p>
    <w:bookmarkEnd w:id="0"/>
    <w:tbl>
      <w:tblPr>
        <w:tblStyle w:val="2"/>
        <w:tblW w:w="9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381"/>
        <w:gridCol w:w="1459"/>
        <w:gridCol w:w="1514"/>
        <w:gridCol w:w="1348"/>
        <w:gridCol w:w="1142"/>
        <w:gridCol w:w="936"/>
      </w:tblGrid>
      <w:tr w14:paraId="3B0E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5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539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01 思政课教师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周青龙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79.80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79.80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6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329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02 思政课教师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孙淑卿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87.60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87.60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D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C3E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03 计算机教师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周爱中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85.00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85.00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3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C9A9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4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05 体育教师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梁鹏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84.40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84.40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B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626D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05 体育教师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黄洁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83.80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83.80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A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218D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06 健康管理教师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E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吴丽丽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80.00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80.00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7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9C9E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 供应链运营专任教师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沈发美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80.80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80.80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4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27CCFD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21E3B"/>
    <w:rsid w:val="6322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2026-06-15T03:50:00Z</dcterms:created>
  <dc:creator>长亭</dc:creator>
  <cp:lastModifiedBy>长亭</cp:lastModifiedBy>
  <dcterms:modified xsi:type="dcterms:W3CDTF">2026-06-15T03:51:15Z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8200B0A22BC448558070FA5600FAE816_11</vt:lpwstr>
  </property>
  <property fmtid="{D5CDD505-2E9C-101B-9397-08002B2CF9AE}" pid="4" name="KSOTemplateDocerSaveRecord">
    <vt:lpwstr>eyJoZGlkIjoiOWExYzRjMjc5YWY1ZGE2NmRmNTRkZDU4ODA0N2M3OWUiLCJ1c2VySWQiOiI0NzM3NjU2NzYifQ==</vt:lpwstr>
  </property>
</Properties>
</file>