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6E57">
      <w:pPr>
        <w:jc w:val="left"/>
        <w:rPr>
          <w:rFonts w:hint="eastAsia" w:ascii="黑体" w:hAnsi="宋体" w:eastAsia="黑体"/>
          <w:bCs/>
          <w:sz w:val="52"/>
          <w:szCs w:val="52"/>
          <w:lang w:eastAsia="zh-CN"/>
        </w:rPr>
      </w:pPr>
      <w:r>
        <w:rPr>
          <w:rFonts w:hint="eastAsia" w:ascii="黑体" w:hAnsi="宋体" w:eastAsia="黑体"/>
          <w:bCs/>
          <w:sz w:val="52"/>
          <w:szCs w:val="52"/>
          <w:lang w:eastAsia="zh-CN"/>
        </w:rPr>
        <w:drawing>
          <wp:inline distT="0" distB="0" distL="114300" distR="114300">
            <wp:extent cx="2494280" cy="513080"/>
            <wp:effectExtent l="0" t="0" r="1270" b="1270"/>
            <wp:docPr id="1" name="图片 1" descr="最终稿 贵州轻工职业大学 LOGO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终稿 贵州轻工职业大学 LOGO 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8635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1E166A22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73E42B6D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6C19F632">
      <w:pPr>
        <w:jc w:val="center"/>
        <w:rPr>
          <w:rFonts w:hint="eastAsia"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应 聘 简 历 表</w:t>
      </w:r>
    </w:p>
    <w:p w14:paraId="165B63DE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2BE94D92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4DE28BC9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7907FBEA">
      <w:pPr>
        <w:rPr>
          <w:rFonts w:hint="eastAsia" w:ascii="黑体" w:hAnsi="宋体" w:eastAsia="黑体"/>
          <w:bCs/>
          <w:sz w:val="48"/>
          <w:szCs w:val="48"/>
        </w:rPr>
      </w:pPr>
    </w:p>
    <w:p w14:paraId="4EFCEE87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填写岗位代码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）</w:t>
      </w:r>
    </w:p>
    <w:p w14:paraId="794EC99B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申请人姓名：</w:t>
      </w:r>
      <w:r>
        <w:rPr>
          <w:rFonts w:hint="eastAsia" w:ascii="宋体" w:hAnsi="宋体"/>
          <w:sz w:val="32"/>
          <w:szCs w:val="32"/>
          <w:u w:val="single"/>
        </w:rPr>
        <w:t>____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w:t>___________</w:t>
      </w:r>
    </w:p>
    <w:p w14:paraId="30A42AAB"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 w14:paraId="2F4C4EB1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4C180C2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580E127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5E5457C5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5130892E"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 w14:paraId="77CB6ABB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19924074">
      <w:pPr>
        <w:jc w:val="center"/>
        <w:rPr>
          <w:rFonts w:hint="eastAsia" w:ascii="楷体_GB2312" w:hAnsi="宋体" w:eastAsia="楷体_GB2312"/>
          <w:color w:val="000000"/>
          <w:sz w:val="36"/>
        </w:rPr>
      </w:pPr>
      <w:r>
        <w:rPr>
          <w:rFonts w:hint="eastAsia" w:ascii="楷体_GB2312" w:hAnsi="宋体" w:eastAsia="楷体_GB2312"/>
          <w:color w:val="000000"/>
          <w:sz w:val="36"/>
          <w:lang w:eastAsia="zh-CN"/>
        </w:rPr>
        <w:t>贵州轻工职业</w:t>
      </w:r>
      <w:r>
        <w:rPr>
          <w:rFonts w:hint="eastAsia" w:ascii="楷体_GB2312" w:hAnsi="宋体" w:eastAsia="楷体_GB2312"/>
          <w:color w:val="000000"/>
          <w:sz w:val="36"/>
          <w:lang w:val="en-US" w:eastAsia="zh-CN"/>
        </w:rPr>
        <w:t>大学</w:t>
      </w:r>
      <w:r>
        <w:rPr>
          <w:rFonts w:hint="eastAsia" w:ascii="楷体_GB2312" w:hAnsi="宋体" w:eastAsia="楷体_GB2312"/>
          <w:color w:val="000000"/>
          <w:sz w:val="36"/>
        </w:rPr>
        <w:t>人事处制</w:t>
      </w:r>
    </w:p>
    <w:p w14:paraId="3DA38887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4886798F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"/>
        <w:gridCol w:w="319"/>
        <w:gridCol w:w="1214"/>
        <w:gridCol w:w="318"/>
        <w:gridCol w:w="705"/>
        <w:gridCol w:w="409"/>
        <w:gridCol w:w="613"/>
        <w:gridCol w:w="450"/>
        <w:gridCol w:w="461"/>
        <w:gridCol w:w="494"/>
        <w:gridCol w:w="603"/>
        <w:gridCol w:w="915"/>
        <w:gridCol w:w="306"/>
        <w:gridCol w:w="1471"/>
      </w:tblGrid>
      <w:tr w14:paraId="7E2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0" w:type="dxa"/>
            <w:noWrap w:val="0"/>
            <w:vAlign w:val="center"/>
          </w:tcPr>
          <w:p w14:paraId="6C4E6BC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5D24C92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996B5C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7724BA3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5B8271A4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 w14:paraId="05BD15A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F24154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0FD9CBD6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（照片）</w:t>
            </w:r>
          </w:p>
        </w:tc>
      </w:tr>
      <w:tr w14:paraId="2121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0" w:type="dxa"/>
            <w:noWrap w:val="0"/>
            <w:vAlign w:val="center"/>
          </w:tcPr>
          <w:p w14:paraId="46871D5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民族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7554CB0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802B63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政治</w:t>
            </w:r>
          </w:p>
          <w:p w14:paraId="6B9EC4E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面貌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827524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849F4A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2DD959C8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BF6316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66CEB61E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</w:p>
        </w:tc>
      </w:tr>
      <w:tr w14:paraId="6E6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0" w:type="dxa"/>
            <w:noWrap w:val="0"/>
            <w:vAlign w:val="center"/>
          </w:tcPr>
          <w:p w14:paraId="3B42586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/职业技能等级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4174B1B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086D699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3536" w:type="dxa"/>
            <w:gridSpan w:val="6"/>
            <w:noWrap w:val="0"/>
            <w:vAlign w:val="center"/>
          </w:tcPr>
          <w:p w14:paraId="256F485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528B922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A78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34C617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04EA170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38844C67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0996E94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D3C6AB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3D95AE3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6253C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F61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gridSpan w:val="3"/>
            <w:noWrap w:val="0"/>
            <w:vAlign w:val="center"/>
          </w:tcPr>
          <w:p w14:paraId="1D280DBA">
            <w:pPr>
              <w:jc w:val="center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联系方式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2F64B2D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45995A5">
            <w:pPr>
              <w:jc w:val="center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4ED01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0162AFB">
            <w:pPr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婚姻</w:t>
            </w:r>
          </w:p>
          <w:p w14:paraId="072CD237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状况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5C01A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9A5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84" w:type="dxa"/>
            <w:gridSpan w:val="4"/>
            <w:noWrap w:val="0"/>
            <w:vAlign w:val="center"/>
          </w:tcPr>
          <w:p w14:paraId="37C5FE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745" w:type="dxa"/>
            <w:gridSpan w:val="11"/>
            <w:noWrap w:val="0"/>
            <w:vAlign w:val="center"/>
          </w:tcPr>
          <w:p w14:paraId="3FC34F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F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451" w:type="dxa"/>
            <w:gridSpan w:val="2"/>
            <w:noWrap w:val="0"/>
            <w:vAlign w:val="center"/>
          </w:tcPr>
          <w:p w14:paraId="1432C3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3DFE227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B5F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598FE2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189AAF9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4C617BE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3BD7DAE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68C457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 w14:paraId="2FBDCAE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 w14:paraId="12B11D2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noWrap w:val="0"/>
            <w:vAlign w:val="center"/>
          </w:tcPr>
          <w:p w14:paraId="60C8E84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7889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4FFDD2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CBD5F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E415E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7DB6A5D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44494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46C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7722F3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1094F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32C38A3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14C1D05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B4649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5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A218FA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06FD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71A9A06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59AFFB6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61F07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25F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3DC5382B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CFE6F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4CB912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3A984E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1BB48E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45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10FCC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E8C321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560A6E6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71C6D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33CEB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F0A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1B73FBB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6A9C1F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0889895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79" w:type="dxa"/>
            <w:gridSpan w:val="5"/>
            <w:noWrap w:val="0"/>
            <w:vAlign w:val="center"/>
          </w:tcPr>
          <w:p w14:paraId="0152AF3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9782D3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68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</w:trPr>
        <w:tc>
          <w:tcPr>
            <w:tcW w:w="1451" w:type="dxa"/>
            <w:gridSpan w:val="2"/>
            <w:vMerge w:val="restart"/>
            <w:noWrap w:val="0"/>
            <w:vAlign w:val="center"/>
          </w:tcPr>
          <w:p w14:paraId="2F12E82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2C12523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2638" w:type="dxa"/>
            <w:gridSpan w:val="5"/>
            <w:noWrap w:val="0"/>
            <w:vAlign w:val="center"/>
          </w:tcPr>
          <w:p w14:paraId="07279A1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3789" w:type="dxa"/>
            <w:gridSpan w:val="5"/>
            <w:noWrap w:val="0"/>
            <w:vAlign w:val="center"/>
          </w:tcPr>
          <w:p w14:paraId="128CC1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21F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60A4B3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9580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E1373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79B8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B3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D726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6C0C9AF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2489404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2B680A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33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2E2C229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F4F3C8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5F725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0C7C49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noWrap w:val="0"/>
            <w:vAlign w:val="center"/>
          </w:tcPr>
          <w:p w14:paraId="548523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5443F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38" w:type="dxa"/>
            <w:gridSpan w:val="5"/>
            <w:noWrap w:val="0"/>
            <w:vAlign w:val="center"/>
          </w:tcPr>
          <w:p w14:paraId="47AAFC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4E06938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770F5850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2666AF1D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10AD4B9E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53FA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BCE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5A3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1F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5AB0EC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927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568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91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6935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FB8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59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36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74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1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478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F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D1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9B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F2B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4D6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7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C7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1F8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E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CAC6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F13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FD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F92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3D9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91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97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A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7E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5CC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6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F13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77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0D86"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4521A4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4E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2C1E749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7D6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16BEFD9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221A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741EA673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3285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2B8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056766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B0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521A78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23B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460798D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E2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1CE0269C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61A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9FD9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4C4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451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901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A60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614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7F2567B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6FEA6CE5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5DE1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829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BF2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F8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D9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55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9E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41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151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ACA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02F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123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09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8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A67F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A26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7F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04D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D8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FF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1AF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8C0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F99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AC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CC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8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E97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7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812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A89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46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DF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5E1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25F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337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4C9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6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72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C1E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AFC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71A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02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EF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D0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60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C53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CBC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722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F9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0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D78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14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CE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53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15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992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1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D17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17F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76D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8D2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180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653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997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E5A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8B7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9C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F65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9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18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6C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59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62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C21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49B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E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CC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2F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525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D6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4AA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C1A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5E3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A9D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0B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A00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8E1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CF9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080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0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E1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56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4AB742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80D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CE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FC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AC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17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35FC4663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2E80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F2B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57A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56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D80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6F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CA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49B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4D2A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0D5D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16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674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955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111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4DC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A80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353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39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BB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C47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B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766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7B84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77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53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03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BDD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568F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1C3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19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235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BE7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45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E6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7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5C79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379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EE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C40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10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69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C1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B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F05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A45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651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C8A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3E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22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A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E4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F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7CE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EE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0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9E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EB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C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E6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CBD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4F9D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C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EB5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70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DD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EA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83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7060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7F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B8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2D1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9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CFD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7E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AA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E71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DC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61C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4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8D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841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7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922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CC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7B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B93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00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10C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C6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74A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C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25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5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6E9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80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A3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43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54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295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A78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7858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902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377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FD9">
            <w:pPr>
              <w:rPr>
                <w:rFonts w:hint="eastAsia" w:ascii="仿宋_GB2312" w:eastAsia="仿宋_GB2312"/>
                <w:szCs w:val="21"/>
              </w:rPr>
            </w:pPr>
          </w:p>
          <w:p w14:paraId="53FFEA53">
            <w:pPr>
              <w:rPr>
                <w:rFonts w:hint="eastAsia" w:ascii="仿宋_GB2312" w:eastAsia="仿宋_GB2312"/>
                <w:szCs w:val="21"/>
              </w:rPr>
            </w:pPr>
          </w:p>
          <w:p w14:paraId="4F4EA6F0">
            <w:pPr>
              <w:rPr>
                <w:rFonts w:hint="eastAsia" w:ascii="仿宋_GB2312" w:eastAsia="仿宋_GB2312"/>
                <w:szCs w:val="21"/>
              </w:rPr>
            </w:pPr>
          </w:p>
          <w:p w14:paraId="0231FCEE">
            <w:pPr>
              <w:rPr>
                <w:rFonts w:hint="eastAsia" w:ascii="仿宋_GB2312" w:eastAsia="仿宋_GB2312"/>
                <w:szCs w:val="21"/>
              </w:rPr>
            </w:pPr>
          </w:p>
          <w:p w14:paraId="467BCB70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41307D4E"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605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3BE099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D8FFB8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5C9FB6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8F1157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0EA8D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3BD4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58721BFA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EF97F7C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5B4816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427A3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66EA8F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F62FDF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D420A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3F02D6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34C17D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9DB3A9A">
            <w:pPr>
              <w:rPr>
                <w:rFonts w:hint="eastAsia" w:ascii="楷体_GB2312" w:hAnsi="宋体" w:eastAsia="楷体_GB2312"/>
              </w:rPr>
            </w:pPr>
          </w:p>
          <w:p w14:paraId="605025F7">
            <w:pPr>
              <w:rPr>
                <w:rFonts w:hint="eastAsia" w:ascii="楷体_GB2312" w:hAnsi="宋体" w:eastAsia="楷体_GB2312"/>
              </w:rPr>
            </w:pPr>
          </w:p>
          <w:p w14:paraId="0AB4E989">
            <w:pPr>
              <w:rPr>
                <w:rFonts w:hint="eastAsia" w:ascii="楷体_GB2312" w:hAnsi="宋体" w:eastAsia="楷体_GB2312"/>
              </w:rPr>
            </w:pPr>
          </w:p>
          <w:p w14:paraId="34E634EF">
            <w:pPr>
              <w:rPr>
                <w:rFonts w:hint="eastAsia" w:ascii="楷体_GB2312" w:hAnsi="宋体" w:eastAsia="楷体_GB2312"/>
              </w:rPr>
            </w:pPr>
          </w:p>
          <w:p w14:paraId="1AA8EF42">
            <w:pPr>
              <w:rPr>
                <w:rFonts w:hint="eastAsia" w:ascii="楷体_GB2312" w:hAnsi="宋体" w:eastAsia="楷体_GB2312"/>
              </w:rPr>
            </w:pPr>
          </w:p>
          <w:p w14:paraId="1AC37030">
            <w:pPr>
              <w:rPr>
                <w:rFonts w:hint="eastAsia" w:ascii="楷体_GB2312" w:hAnsi="宋体" w:eastAsia="楷体_GB2312"/>
              </w:rPr>
            </w:pPr>
          </w:p>
          <w:p w14:paraId="4F9D07C1">
            <w:pPr>
              <w:rPr>
                <w:rFonts w:hint="eastAsia" w:ascii="楷体_GB2312" w:hAnsi="宋体" w:eastAsia="楷体_GB2312"/>
              </w:rPr>
            </w:pPr>
          </w:p>
          <w:p w14:paraId="50333E81">
            <w:pPr>
              <w:rPr>
                <w:rFonts w:hint="eastAsia" w:ascii="楷体_GB2312" w:hAnsi="宋体" w:eastAsia="楷体_GB2312"/>
              </w:rPr>
            </w:pPr>
          </w:p>
          <w:p w14:paraId="31B2BC16">
            <w:pPr>
              <w:rPr>
                <w:rFonts w:hint="eastAsia" w:ascii="楷体_GB2312" w:hAnsi="宋体" w:eastAsia="楷体_GB2312"/>
              </w:rPr>
            </w:pPr>
          </w:p>
          <w:p w14:paraId="495B5DD2">
            <w:pPr>
              <w:rPr>
                <w:rFonts w:hint="eastAsia" w:ascii="楷体_GB2312" w:hAnsi="宋体" w:eastAsia="楷体_GB2312"/>
              </w:rPr>
            </w:pPr>
          </w:p>
          <w:p w14:paraId="6EEE176C">
            <w:pPr>
              <w:rPr>
                <w:rFonts w:hint="eastAsia" w:ascii="楷体_GB2312" w:hAnsi="宋体" w:eastAsia="楷体_GB2312"/>
              </w:rPr>
            </w:pPr>
          </w:p>
          <w:p w14:paraId="36999FE5">
            <w:pPr>
              <w:rPr>
                <w:rFonts w:hint="eastAsia" w:ascii="楷体_GB2312" w:hAnsi="宋体" w:eastAsia="楷体_GB2312"/>
              </w:rPr>
            </w:pPr>
          </w:p>
          <w:p w14:paraId="4B2329C0">
            <w:pPr>
              <w:rPr>
                <w:rFonts w:hint="eastAsia" w:ascii="楷体_GB2312" w:hAnsi="宋体" w:eastAsia="楷体_GB2312"/>
              </w:rPr>
            </w:pPr>
          </w:p>
          <w:p w14:paraId="64AD8C7F">
            <w:pPr>
              <w:rPr>
                <w:rFonts w:hint="eastAsia" w:ascii="楷体_GB2312" w:hAnsi="宋体" w:eastAsia="楷体_GB2312"/>
              </w:rPr>
            </w:pPr>
          </w:p>
          <w:p w14:paraId="5EA54B64">
            <w:pPr>
              <w:rPr>
                <w:rFonts w:hint="eastAsia" w:ascii="楷体_GB2312" w:hAnsi="宋体" w:eastAsia="楷体_GB2312"/>
              </w:rPr>
            </w:pPr>
          </w:p>
          <w:p w14:paraId="688C4D2D">
            <w:pPr>
              <w:rPr>
                <w:rFonts w:hint="eastAsia" w:ascii="楷体_GB2312" w:hAnsi="宋体" w:eastAsia="楷体_GB2312"/>
              </w:rPr>
            </w:pPr>
          </w:p>
          <w:p w14:paraId="58DCC5F7">
            <w:pPr>
              <w:rPr>
                <w:rFonts w:hint="eastAsia" w:ascii="楷体_GB2312" w:hAnsi="宋体" w:eastAsia="楷体_GB2312"/>
              </w:rPr>
            </w:pPr>
          </w:p>
          <w:p w14:paraId="22A17717">
            <w:pPr>
              <w:rPr>
                <w:rFonts w:hint="eastAsia" w:ascii="楷体_GB2312" w:hAnsi="宋体" w:eastAsia="楷体_GB2312"/>
              </w:rPr>
            </w:pPr>
          </w:p>
          <w:p w14:paraId="3B77C550">
            <w:pPr>
              <w:rPr>
                <w:rFonts w:hint="eastAsia" w:ascii="楷体_GB2312" w:hAnsi="宋体" w:eastAsia="楷体_GB2312"/>
              </w:rPr>
            </w:pPr>
          </w:p>
          <w:p w14:paraId="1288DB9A">
            <w:pPr>
              <w:rPr>
                <w:rFonts w:hint="eastAsia" w:ascii="楷体_GB2312" w:hAnsi="宋体" w:eastAsia="楷体_GB2312"/>
              </w:rPr>
            </w:pPr>
          </w:p>
          <w:p w14:paraId="56CF36CD">
            <w:pPr>
              <w:rPr>
                <w:rFonts w:hint="eastAsia" w:ascii="楷体_GB2312" w:hAnsi="宋体" w:eastAsia="楷体_GB2312"/>
              </w:rPr>
            </w:pPr>
          </w:p>
          <w:p w14:paraId="5247E44E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22C22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F3D6E68"/>
    <w:rsid w:val="20DF7525"/>
    <w:rsid w:val="2BB4373E"/>
    <w:rsid w:val="34E9071D"/>
    <w:rsid w:val="3A3E27D3"/>
    <w:rsid w:val="3EB2780C"/>
    <w:rsid w:val="419E16BA"/>
    <w:rsid w:val="54281B43"/>
    <w:rsid w:val="5E0949B7"/>
    <w:rsid w:val="5FDD108A"/>
    <w:rsid w:val="64AC0427"/>
    <w:rsid w:val="67522481"/>
    <w:rsid w:val="7627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620</Words>
  <Characters>672</Characters>
  <Lines>0</Lines>
  <Paragraphs>0</Paragraphs>
  <TotalTime>7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2022-03-09T02:32:00Z</dcterms:created>
  <dc:creator>Administrator</dc:creator>
  <cp:lastModifiedBy>陶东阳</cp:lastModifiedBy>
  <cp:lastPrinted>2026-01-20T02:05:55Z</cp:lastPrinted>
  <dcterms:modified xsi:type="dcterms:W3CDTF">2026-01-20T02:39:32Z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eyJoZGlkIjoiMzQ2MTA5ZTYwMGIyZDRhMjkxNzkyNWIzNzdiMjg4YmUiLCJ1c2VySWQiOiIxNzQ3NTUwNDIzIn0=</vt:lpwstr>
  </property>
  <property fmtid="{D5CDD505-2E9C-101B-9397-08002B2CF9AE}" pid="4" name="ICV">
    <vt:lpwstr>5DC92A2D30DC4EA09F91291A35579493_13</vt:lpwstr>
  </property>
</Properties>
</file>