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43B850C">
      <w:pPr>
        <w:widowControl/>
        <w:spacing w:before="100" w:beforeAutospacing="1" w:after="100" w:afterAutospacing="1" w:line="500" w:lineRule="exact"/>
        <w:jc w:val="center"/>
        <w:rPr>
          <w:rFonts w:hint="eastAsia" w:asciiTheme="minorEastAsia" w:hAnsiTheme="minorEastAsia" w:eastAsiaTheme="minorEastAsia" w:cstheme="minorEastAsia"/>
          <w:b/>
          <w:bCs/>
          <w:color w:val="222222"/>
          <w:kern w:val="0"/>
          <w:sz w:val="40"/>
          <w:szCs w:val="40"/>
        </w:rPr>
      </w:pPr>
      <w:r>
        <w:rPr>
          <w:rFonts w:hint="eastAsia" w:asciiTheme="minorEastAsia" w:hAnsiTheme="minorEastAsia" w:eastAsiaTheme="minorEastAsia" w:cstheme="minorEastAsia"/>
          <w:b/>
          <w:bCs/>
          <w:color w:val="000000"/>
          <w:sz w:val="36"/>
          <w:szCs w:val="36"/>
          <w:lang w:val="en-US" w:eastAsia="zh-CN"/>
        </w:rPr>
        <w:t>新疆工程学院新疆煤炭技师学院面向社会公开招聘工作人员考察表</w:t>
      </w:r>
    </w:p>
    <w:tbl>
      <w:tblPr>
        <w:tblStyle w:val="8"/>
        <w:tblW w:w="991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77"/>
        <w:gridCol w:w="749"/>
        <w:gridCol w:w="434"/>
        <w:gridCol w:w="181"/>
        <w:gridCol w:w="510"/>
        <w:gridCol w:w="525"/>
        <w:gridCol w:w="420"/>
        <w:gridCol w:w="629"/>
        <w:gridCol w:w="300"/>
        <w:gridCol w:w="110"/>
        <w:gridCol w:w="55"/>
        <w:gridCol w:w="331"/>
        <w:gridCol w:w="74"/>
        <w:gridCol w:w="720"/>
        <w:gridCol w:w="230"/>
        <w:gridCol w:w="146"/>
        <w:gridCol w:w="869"/>
        <w:gridCol w:w="260"/>
        <w:gridCol w:w="400"/>
        <w:gridCol w:w="1490"/>
      </w:tblGrid>
      <w:tr w14:paraId="04B1709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8" w:hRule="atLeast"/>
          <w:jc w:val="center"/>
        </w:trPr>
        <w:tc>
          <w:tcPr>
            <w:tcW w:w="1477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FB7BF0F">
            <w:pPr>
              <w:widowControl/>
              <w:jc w:val="center"/>
              <w:rPr>
                <w:rFonts w:ascii="仿宋_GB2312" w:hAnsi="宋体" w:eastAsia="仿宋_GB2312" w:cs="宋体"/>
                <w:color w:val="222222"/>
                <w:kern w:val="0"/>
                <w:sz w:val="21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222222"/>
                <w:kern w:val="0"/>
                <w:sz w:val="21"/>
                <w:szCs w:val="21"/>
              </w:rPr>
              <w:t>姓</w:t>
            </w:r>
            <w:r>
              <w:rPr>
                <w:rFonts w:ascii="仿宋_GB2312" w:hAnsi="宋体" w:eastAsia="仿宋_GB2312" w:cs="宋体"/>
                <w:color w:val="222222"/>
                <w:kern w:val="0"/>
                <w:sz w:val="21"/>
                <w:szCs w:val="21"/>
              </w:rPr>
              <w:t xml:space="preserve">  </w:t>
            </w:r>
            <w:r>
              <w:rPr>
                <w:rFonts w:hint="eastAsia" w:ascii="仿宋_GB2312" w:hAnsi="宋体" w:eastAsia="仿宋_GB2312" w:cs="宋体"/>
                <w:color w:val="222222"/>
                <w:kern w:val="0"/>
                <w:sz w:val="21"/>
                <w:szCs w:val="21"/>
              </w:rPr>
              <w:t>名</w:t>
            </w:r>
          </w:p>
        </w:tc>
        <w:tc>
          <w:tcPr>
            <w:tcW w:w="2399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2D7C13D">
            <w:pPr>
              <w:widowControl/>
              <w:jc w:val="center"/>
              <w:rPr>
                <w:rFonts w:ascii="仿宋_GB2312" w:eastAsia="仿宋_GB2312"/>
                <w:color w:val="222222"/>
                <w:kern w:val="0"/>
                <w:sz w:val="21"/>
                <w:szCs w:val="21"/>
              </w:rPr>
            </w:pPr>
          </w:p>
        </w:tc>
        <w:tc>
          <w:tcPr>
            <w:tcW w:w="104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C17AEFF">
            <w:pPr>
              <w:widowControl/>
              <w:jc w:val="center"/>
              <w:rPr>
                <w:rFonts w:ascii="仿宋_GB2312" w:hAnsi="宋体" w:eastAsia="仿宋_GB2312" w:cs="宋体"/>
                <w:color w:val="222222"/>
                <w:kern w:val="0"/>
                <w:sz w:val="21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222222"/>
                <w:kern w:val="0"/>
                <w:sz w:val="21"/>
                <w:szCs w:val="21"/>
              </w:rPr>
              <w:t>性别</w:t>
            </w:r>
          </w:p>
        </w:tc>
        <w:tc>
          <w:tcPr>
            <w:tcW w:w="870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C44BC70">
            <w:pPr>
              <w:widowControl/>
              <w:jc w:val="center"/>
              <w:rPr>
                <w:rFonts w:ascii="仿宋_GB2312" w:eastAsia="仿宋_GB2312"/>
                <w:color w:val="222222"/>
                <w:kern w:val="0"/>
                <w:sz w:val="21"/>
                <w:szCs w:val="21"/>
              </w:rPr>
            </w:pPr>
          </w:p>
        </w:tc>
        <w:tc>
          <w:tcPr>
            <w:tcW w:w="95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A27A04A">
            <w:pPr>
              <w:widowControl/>
              <w:jc w:val="center"/>
              <w:rPr>
                <w:rFonts w:ascii="仿宋_GB2312" w:hAnsi="宋体" w:eastAsia="仿宋_GB2312" w:cs="宋体"/>
                <w:color w:val="222222"/>
                <w:kern w:val="0"/>
                <w:sz w:val="21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222222"/>
                <w:kern w:val="0"/>
                <w:sz w:val="21"/>
                <w:szCs w:val="21"/>
              </w:rPr>
              <w:t>民族</w:t>
            </w:r>
          </w:p>
        </w:tc>
        <w:tc>
          <w:tcPr>
            <w:tcW w:w="127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2199D8D">
            <w:pPr>
              <w:widowControl/>
              <w:jc w:val="center"/>
              <w:rPr>
                <w:rFonts w:ascii="仿宋_GB2312" w:eastAsia="仿宋_GB2312"/>
                <w:color w:val="222222"/>
                <w:kern w:val="0"/>
                <w:sz w:val="21"/>
                <w:szCs w:val="21"/>
              </w:rPr>
            </w:pPr>
          </w:p>
        </w:tc>
        <w:tc>
          <w:tcPr>
            <w:tcW w:w="1890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</w:tcBorders>
            <w:vAlign w:val="center"/>
          </w:tcPr>
          <w:p w14:paraId="09CFB45C">
            <w:pPr>
              <w:widowControl/>
              <w:jc w:val="center"/>
              <w:rPr>
                <w:rFonts w:ascii="仿宋_GB2312" w:hAnsi="宋体" w:eastAsia="仿宋_GB2312" w:cs="宋体"/>
                <w:color w:val="222222"/>
                <w:kern w:val="0"/>
                <w:sz w:val="21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222222"/>
                <w:kern w:val="0"/>
                <w:sz w:val="21"/>
                <w:szCs w:val="21"/>
              </w:rPr>
              <w:t>照</w:t>
            </w:r>
            <w:r>
              <w:rPr>
                <w:rFonts w:ascii="仿宋_GB2312" w:hAnsi="宋体" w:eastAsia="仿宋_GB2312" w:cs="宋体"/>
                <w:color w:val="222222"/>
                <w:kern w:val="0"/>
                <w:sz w:val="21"/>
                <w:szCs w:val="21"/>
              </w:rPr>
              <w:t xml:space="preserve"> </w:t>
            </w:r>
          </w:p>
          <w:p w14:paraId="0EBBA3BA">
            <w:pPr>
              <w:widowControl/>
              <w:jc w:val="center"/>
              <w:rPr>
                <w:rFonts w:ascii="仿宋_GB2312" w:hAnsi="宋体" w:eastAsia="仿宋_GB2312" w:cs="宋体"/>
                <w:color w:val="222222"/>
                <w:kern w:val="0"/>
                <w:sz w:val="21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222222"/>
                <w:kern w:val="0"/>
                <w:sz w:val="21"/>
                <w:szCs w:val="21"/>
              </w:rPr>
              <w:t>片</w:t>
            </w:r>
            <w:r>
              <w:rPr>
                <w:rFonts w:ascii="仿宋_GB2312" w:hAnsi="宋体" w:eastAsia="仿宋_GB2312" w:cs="宋体"/>
                <w:color w:val="222222"/>
                <w:kern w:val="0"/>
                <w:sz w:val="21"/>
                <w:szCs w:val="21"/>
              </w:rPr>
              <w:t xml:space="preserve"> </w:t>
            </w:r>
          </w:p>
        </w:tc>
      </w:tr>
      <w:tr w14:paraId="598935F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7" w:hRule="atLeast"/>
          <w:jc w:val="center"/>
        </w:trPr>
        <w:tc>
          <w:tcPr>
            <w:tcW w:w="1477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D7B21FB">
            <w:pPr>
              <w:widowControl/>
              <w:jc w:val="center"/>
              <w:rPr>
                <w:rFonts w:ascii="仿宋_GB2312" w:eastAsia="仿宋_GB2312"/>
                <w:color w:val="222222"/>
                <w:kern w:val="0"/>
                <w:sz w:val="21"/>
                <w:szCs w:val="21"/>
              </w:rPr>
            </w:pPr>
            <w:r>
              <w:rPr>
                <w:rFonts w:hint="eastAsia" w:ascii="仿宋_GB2312" w:eastAsia="仿宋_GB2312"/>
                <w:color w:val="222222"/>
                <w:kern w:val="0"/>
                <w:sz w:val="21"/>
                <w:szCs w:val="21"/>
              </w:rPr>
              <w:t>出生年月</w:t>
            </w:r>
          </w:p>
        </w:tc>
        <w:tc>
          <w:tcPr>
            <w:tcW w:w="118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8F62F72">
            <w:pPr>
              <w:widowControl/>
              <w:jc w:val="center"/>
              <w:rPr>
                <w:rFonts w:ascii="仿宋_GB2312" w:eastAsia="仿宋_GB2312"/>
                <w:color w:val="222222"/>
                <w:kern w:val="0"/>
                <w:sz w:val="21"/>
                <w:szCs w:val="21"/>
              </w:rPr>
            </w:pPr>
          </w:p>
        </w:tc>
        <w:tc>
          <w:tcPr>
            <w:tcW w:w="121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BFDD68B">
            <w:pPr>
              <w:widowControl/>
              <w:jc w:val="center"/>
              <w:rPr>
                <w:rFonts w:ascii="仿宋_GB2312" w:eastAsia="仿宋_GB2312"/>
                <w:color w:val="222222"/>
                <w:kern w:val="0"/>
                <w:sz w:val="21"/>
                <w:szCs w:val="21"/>
              </w:rPr>
            </w:pPr>
            <w:r>
              <w:rPr>
                <w:rFonts w:hint="eastAsia" w:ascii="仿宋_GB2312" w:eastAsia="仿宋_GB2312"/>
                <w:color w:val="222222"/>
                <w:kern w:val="0"/>
                <w:sz w:val="21"/>
                <w:szCs w:val="21"/>
                <w:lang w:eastAsia="zh-CN"/>
              </w:rPr>
              <w:t>政治面貌</w:t>
            </w:r>
          </w:p>
        </w:tc>
        <w:tc>
          <w:tcPr>
            <w:tcW w:w="1459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661598D">
            <w:pPr>
              <w:widowControl/>
              <w:jc w:val="center"/>
              <w:rPr>
                <w:rFonts w:hint="eastAsia" w:ascii="仿宋_GB2312" w:eastAsia="仿宋_GB2312"/>
                <w:color w:val="222222"/>
                <w:kern w:val="0"/>
                <w:sz w:val="21"/>
                <w:szCs w:val="21"/>
                <w:lang w:eastAsia="zh-CN"/>
              </w:rPr>
            </w:pPr>
          </w:p>
        </w:tc>
        <w:tc>
          <w:tcPr>
            <w:tcW w:w="118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B8398EC">
            <w:pPr>
              <w:widowControl/>
              <w:jc w:val="center"/>
              <w:rPr>
                <w:rFonts w:hint="eastAsia" w:ascii="仿宋_GB2312" w:eastAsia="仿宋_GB2312"/>
                <w:color w:val="222222"/>
                <w:kern w:val="0"/>
                <w:sz w:val="21"/>
                <w:szCs w:val="21"/>
                <w:lang w:eastAsia="zh-CN"/>
              </w:rPr>
            </w:pPr>
            <w:r>
              <w:rPr>
                <w:rFonts w:hint="eastAsia" w:ascii="仿宋_GB2312" w:eastAsia="仿宋_GB2312"/>
                <w:color w:val="222222"/>
                <w:kern w:val="0"/>
                <w:sz w:val="21"/>
                <w:szCs w:val="21"/>
                <w:lang w:eastAsia="zh-CN"/>
              </w:rPr>
              <w:t>毕业时间</w:t>
            </w:r>
          </w:p>
        </w:tc>
        <w:tc>
          <w:tcPr>
            <w:tcW w:w="1505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7F3ED73">
            <w:pPr>
              <w:widowControl/>
              <w:jc w:val="center"/>
              <w:rPr>
                <w:rFonts w:ascii="仿宋_GB2312" w:eastAsia="仿宋_GB2312"/>
                <w:color w:val="222222"/>
                <w:kern w:val="0"/>
                <w:sz w:val="21"/>
                <w:szCs w:val="21"/>
              </w:rPr>
            </w:pPr>
          </w:p>
        </w:tc>
        <w:tc>
          <w:tcPr>
            <w:tcW w:w="1890" w:type="dxa"/>
            <w:gridSpan w:val="2"/>
            <w:vMerge w:val="continue"/>
            <w:tcBorders>
              <w:left w:val="single" w:color="auto" w:sz="4" w:space="0"/>
            </w:tcBorders>
            <w:vAlign w:val="center"/>
          </w:tcPr>
          <w:p w14:paraId="40EA237A">
            <w:pPr>
              <w:widowControl/>
              <w:jc w:val="left"/>
              <w:rPr>
                <w:rFonts w:ascii="仿宋_GB2312" w:hAnsi="宋体" w:eastAsia="仿宋_GB2312" w:cs="宋体"/>
                <w:color w:val="222222"/>
                <w:kern w:val="0"/>
                <w:sz w:val="21"/>
                <w:szCs w:val="21"/>
              </w:rPr>
            </w:pPr>
          </w:p>
        </w:tc>
      </w:tr>
      <w:tr w14:paraId="59597F3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9" w:hRule="atLeast"/>
          <w:jc w:val="center"/>
        </w:trPr>
        <w:tc>
          <w:tcPr>
            <w:tcW w:w="1477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2E809EC">
            <w:pPr>
              <w:widowControl/>
              <w:jc w:val="center"/>
              <w:rPr>
                <w:rFonts w:ascii="仿宋_GB2312" w:hAnsi="宋体" w:eastAsia="仿宋_GB2312" w:cs="宋体"/>
                <w:color w:val="222222"/>
                <w:kern w:val="0"/>
                <w:sz w:val="21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222222"/>
                <w:kern w:val="0"/>
                <w:sz w:val="21"/>
                <w:szCs w:val="21"/>
                <w:lang w:eastAsia="zh-CN"/>
              </w:rPr>
              <w:t>毕业院校</w:t>
            </w:r>
          </w:p>
        </w:tc>
        <w:tc>
          <w:tcPr>
            <w:tcW w:w="3748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6356A38">
            <w:pPr>
              <w:widowControl/>
              <w:jc w:val="center"/>
              <w:rPr>
                <w:rFonts w:ascii="仿宋_GB2312" w:eastAsia="仿宋_GB2312"/>
                <w:color w:val="222222"/>
                <w:kern w:val="0"/>
                <w:sz w:val="21"/>
                <w:szCs w:val="21"/>
              </w:rPr>
            </w:pPr>
          </w:p>
        </w:tc>
        <w:tc>
          <w:tcPr>
            <w:tcW w:w="1520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8CA1DFE">
            <w:pPr>
              <w:widowControl/>
              <w:jc w:val="center"/>
              <w:rPr>
                <w:rFonts w:ascii="仿宋_GB2312" w:hAnsi="宋体" w:eastAsia="仿宋_GB2312" w:cs="宋体"/>
                <w:color w:val="222222"/>
                <w:kern w:val="0"/>
                <w:sz w:val="21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222222"/>
                <w:kern w:val="0"/>
                <w:sz w:val="21"/>
                <w:szCs w:val="21"/>
              </w:rPr>
              <w:t>最高学历</w:t>
            </w:r>
          </w:p>
        </w:tc>
        <w:tc>
          <w:tcPr>
            <w:tcW w:w="127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C905C6B">
            <w:pPr>
              <w:widowControl/>
              <w:jc w:val="center"/>
              <w:rPr>
                <w:rFonts w:ascii="仿宋_GB2312" w:eastAsia="仿宋_GB2312"/>
                <w:color w:val="222222"/>
                <w:kern w:val="0"/>
                <w:sz w:val="21"/>
                <w:szCs w:val="21"/>
              </w:rPr>
            </w:pPr>
          </w:p>
        </w:tc>
        <w:tc>
          <w:tcPr>
            <w:tcW w:w="1890" w:type="dxa"/>
            <w:gridSpan w:val="2"/>
            <w:vMerge w:val="continue"/>
            <w:tcBorders>
              <w:left w:val="single" w:color="auto" w:sz="4" w:space="0"/>
            </w:tcBorders>
            <w:vAlign w:val="center"/>
          </w:tcPr>
          <w:p w14:paraId="79E2D68F">
            <w:pPr>
              <w:widowControl/>
              <w:jc w:val="left"/>
              <w:rPr>
                <w:rFonts w:ascii="仿宋_GB2312" w:hAnsi="宋体" w:eastAsia="仿宋_GB2312" w:cs="宋体"/>
                <w:color w:val="222222"/>
                <w:kern w:val="0"/>
                <w:sz w:val="21"/>
                <w:szCs w:val="21"/>
              </w:rPr>
            </w:pPr>
          </w:p>
        </w:tc>
      </w:tr>
      <w:tr w14:paraId="3D80E79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9" w:hRule="atLeast"/>
          <w:jc w:val="center"/>
        </w:trPr>
        <w:tc>
          <w:tcPr>
            <w:tcW w:w="1477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B57250D">
            <w:pPr>
              <w:widowControl/>
              <w:jc w:val="center"/>
              <w:rPr>
                <w:rFonts w:hint="eastAsia" w:ascii="仿宋_GB2312" w:hAnsi="宋体" w:eastAsia="仿宋_GB2312" w:cs="宋体"/>
                <w:color w:val="222222"/>
                <w:kern w:val="0"/>
                <w:sz w:val="21"/>
                <w:szCs w:val="21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222222"/>
                <w:kern w:val="0"/>
                <w:sz w:val="21"/>
                <w:szCs w:val="21"/>
                <w:lang w:eastAsia="zh-CN"/>
              </w:rPr>
              <w:t>身份证号</w:t>
            </w:r>
          </w:p>
        </w:tc>
        <w:tc>
          <w:tcPr>
            <w:tcW w:w="6543" w:type="dxa"/>
            <w:gridSpan w:val="1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AAE7B6B">
            <w:pPr>
              <w:widowControl/>
              <w:jc w:val="center"/>
              <w:rPr>
                <w:color w:val="222222"/>
                <w:kern w:val="0"/>
                <w:sz w:val="21"/>
                <w:szCs w:val="21"/>
              </w:rPr>
            </w:pPr>
          </w:p>
        </w:tc>
        <w:tc>
          <w:tcPr>
            <w:tcW w:w="1890" w:type="dxa"/>
            <w:gridSpan w:val="2"/>
            <w:vMerge w:val="continue"/>
            <w:tcBorders>
              <w:left w:val="single" w:color="auto" w:sz="4" w:space="0"/>
              <w:bottom w:val="single" w:color="auto" w:sz="4" w:space="0"/>
            </w:tcBorders>
            <w:vAlign w:val="center"/>
          </w:tcPr>
          <w:p w14:paraId="34907B50">
            <w:pPr>
              <w:widowControl/>
              <w:jc w:val="left"/>
              <w:rPr>
                <w:rFonts w:ascii="仿宋_GB2312" w:hAnsi="宋体" w:eastAsia="仿宋_GB2312" w:cs="宋体"/>
                <w:color w:val="222222"/>
                <w:kern w:val="0"/>
                <w:sz w:val="21"/>
                <w:szCs w:val="21"/>
              </w:rPr>
            </w:pPr>
          </w:p>
        </w:tc>
      </w:tr>
      <w:tr w14:paraId="4782810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3" w:hRule="atLeast"/>
          <w:jc w:val="center"/>
        </w:trPr>
        <w:tc>
          <w:tcPr>
            <w:tcW w:w="1477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AC7ECC1">
            <w:pPr>
              <w:widowControl/>
              <w:jc w:val="center"/>
              <w:rPr>
                <w:rFonts w:ascii="仿宋_GB2312" w:hAnsi="宋体" w:eastAsia="仿宋_GB2312" w:cs="宋体"/>
                <w:color w:val="222222"/>
                <w:kern w:val="0"/>
                <w:sz w:val="21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222222"/>
                <w:kern w:val="0"/>
                <w:sz w:val="21"/>
                <w:szCs w:val="21"/>
              </w:rPr>
              <w:t>所学专业</w:t>
            </w:r>
          </w:p>
        </w:tc>
        <w:tc>
          <w:tcPr>
            <w:tcW w:w="136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CA56798">
            <w:pPr>
              <w:widowControl/>
              <w:jc w:val="center"/>
              <w:rPr>
                <w:rFonts w:ascii="仿宋_GB2312" w:eastAsia="仿宋_GB2312"/>
                <w:color w:val="222222"/>
                <w:kern w:val="0"/>
                <w:sz w:val="21"/>
                <w:szCs w:val="21"/>
              </w:rPr>
            </w:pPr>
          </w:p>
        </w:tc>
        <w:tc>
          <w:tcPr>
            <w:tcW w:w="2494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AE26162">
            <w:pPr>
              <w:widowControl/>
              <w:jc w:val="center"/>
              <w:rPr>
                <w:rFonts w:ascii="仿宋_GB2312" w:hAnsi="宋体" w:eastAsia="仿宋_GB2312" w:cs="宋体"/>
                <w:color w:val="222222"/>
                <w:kern w:val="0"/>
                <w:sz w:val="21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222222"/>
                <w:kern w:val="0"/>
                <w:sz w:val="21"/>
                <w:szCs w:val="21"/>
              </w:rPr>
              <w:t>婚否</w:t>
            </w:r>
          </w:p>
        </w:tc>
        <w:tc>
          <w:tcPr>
            <w:tcW w:w="1410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0E89BD0">
            <w:pPr>
              <w:widowControl/>
              <w:jc w:val="center"/>
              <w:rPr>
                <w:rFonts w:ascii="仿宋_GB2312" w:eastAsia="仿宋_GB2312"/>
                <w:color w:val="222222"/>
                <w:kern w:val="0"/>
                <w:sz w:val="21"/>
                <w:szCs w:val="21"/>
              </w:rPr>
            </w:pPr>
          </w:p>
        </w:tc>
        <w:tc>
          <w:tcPr>
            <w:tcW w:w="127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3DD5676">
            <w:pPr>
              <w:widowControl/>
              <w:jc w:val="center"/>
              <w:rPr>
                <w:rFonts w:ascii="仿宋_GB2312" w:hAnsi="宋体" w:eastAsia="仿宋_GB2312" w:cs="宋体"/>
                <w:color w:val="222222"/>
                <w:kern w:val="0"/>
                <w:sz w:val="21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222222"/>
                <w:kern w:val="0"/>
                <w:sz w:val="21"/>
                <w:szCs w:val="21"/>
              </w:rPr>
              <w:t>健康状况</w:t>
            </w:r>
          </w:p>
        </w:tc>
        <w:tc>
          <w:tcPr>
            <w:tcW w:w="189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 w14:paraId="20865EBB">
            <w:pPr>
              <w:widowControl/>
              <w:jc w:val="center"/>
              <w:rPr>
                <w:rFonts w:ascii="仿宋_GB2312" w:eastAsia="仿宋_GB2312"/>
                <w:color w:val="222222"/>
                <w:kern w:val="0"/>
                <w:sz w:val="21"/>
                <w:szCs w:val="21"/>
              </w:rPr>
            </w:pPr>
            <w:r>
              <w:rPr>
                <w:color w:val="222222"/>
                <w:kern w:val="0"/>
                <w:sz w:val="21"/>
                <w:szCs w:val="21"/>
              </w:rPr>
              <w:t> </w:t>
            </w:r>
            <w:r>
              <w:rPr>
                <w:rFonts w:ascii="仿宋_GB2312" w:eastAsia="仿宋_GB2312"/>
                <w:color w:val="222222"/>
                <w:kern w:val="0"/>
                <w:sz w:val="21"/>
                <w:szCs w:val="21"/>
              </w:rPr>
              <w:t xml:space="preserve"> </w:t>
            </w:r>
          </w:p>
        </w:tc>
      </w:tr>
      <w:tr w14:paraId="5270576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3" w:hRule="atLeast"/>
          <w:jc w:val="center"/>
        </w:trPr>
        <w:tc>
          <w:tcPr>
            <w:tcW w:w="1477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DFA0971">
            <w:pPr>
              <w:widowControl/>
              <w:jc w:val="center"/>
              <w:rPr>
                <w:rFonts w:hint="eastAsia" w:ascii="仿宋_GB2312" w:hAnsi="宋体" w:eastAsia="仿宋_GB2312" w:cs="宋体"/>
                <w:color w:val="222222"/>
                <w:kern w:val="0"/>
                <w:sz w:val="21"/>
                <w:szCs w:val="21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222222"/>
                <w:kern w:val="0"/>
                <w:sz w:val="21"/>
                <w:szCs w:val="21"/>
                <w:lang w:eastAsia="zh-CN"/>
              </w:rPr>
              <w:t>手</w:t>
            </w:r>
            <w:r>
              <w:rPr>
                <w:rFonts w:hint="eastAsia" w:ascii="仿宋_GB2312" w:hAnsi="宋体" w:eastAsia="仿宋_GB2312" w:cs="宋体"/>
                <w:color w:val="222222"/>
                <w:kern w:val="0"/>
                <w:sz w:val="21"/>
                <w:szCs w:val="21"/>
                <w:lang w:val="en-US" w:eastAsia="zh-CN"/>
              </w:rPr>
              <w:t xml:space="preserve">    </w:t>
            </w:r>
            <w:r>
              <w:rPr>
                <w:rFonts w:hint="eastAsia" w:ascii="仿宋_GB2312" w:hAnsi="宋体" w:eastAsia="仿宋_GB2312" w:cs="宋体"/>
                <w:color w:val="222222"/>
                <w:kern w:val="0"/>
                <w:sz w:val="21"/>
                <w:szCs w:val="21"/>
                <w:lang w:eastAsia="zh-CN"/>
              </w:rPr>
              <w:t>机</w:t>
            </w:r>
          </w:p>
        </w:tc>
        <w:tc>
          <w:tcPr>
            <w:tcW w:w="136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A9AFA52">
            <w:pPr>
              <w:widowControl/>
              <w:jc w:val="center"/>
              <w:rPr>
                <w:color w:val="222222"/>
                <w:kern w:val="0"/>
                <w:sz w:val="21"/>
                <w:szCs w:val="21"/>
              </w:rPr>
            </w:pPr>
          </w:p>
        </w:tc>
        <w:tc>
          <w:tcPr>
            <w:tcW w:w="2494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E94E07B">
            <w:pPr>
              <w:widowControl/>
              <w:jc w:val="center"/>
              <w:rPr>
                <w:rFonts w:hint="eastAsia" w:ascii="仿宋_GB2312" w:hAnsi="宋体" w:eastAsia="仿宋_GB2312" w:cs="宋体"/>
                <w:color w:val="222222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222222"/>
                <w:kern w:val="0"/>
                <w:sz w:val="21"/>
                <w:szCs w:val="21"/>
                <w:lang w:val="en-US" w:eastAsia="zh-CN"/>
              </w:rPr>
              <w:t>QQ</w:t>
            </w:r>
          </w:p>
        </w:tc>
        <w:tc>
          <w:tcPr>
            <w:tcW w:w="1410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A90CBE3">
            <w:pPr>
              <w:widowControl/>
              <w:jc w:val="center"/>
              <w:rPr>
                <w:color w:val="222222"/>
                <w:kern w:val="0"/>
                <w:sz w:val="21"/>
                <w:szCs w:val="21"/>
              </w:rPr>
            </w:pPr>
          </w:p>
        </w:tc>
        <w:tc>
          <w:tcPr>
            <w:tcW w:w="127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9CF87B9">
            <w:pPr>
              <w:widowControl/>
              <w:jc w:val="center"/>
              <w:rPr>
                <w:rFonts w:hint="eastAsia" w:ascii="仿宋_GB2312" w:hAnsi="宋体" w:eastAsia="仿宋_GB2312" w:cs="宋体"/>
                <w:color w:val="222222"/>
                <w:kern w:val="0"/>
                <w:sz w:val="21"/>
                <w:szCs w:val="21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222222"/>
                <w:kern w:val="0"/>
                <w:sz w:val="21"/>
                <w:szCs w:val="21"/>
                <w:lang w:eastAsia="zh-CN"/>
              </w:rPr>
              <w:t>电子邮箱</w:t>
            </w:r>
          </w:p>
        </w:tc>
        <w:tc>
          <w:tcPr>
            <w:tcW w:w="189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 w14:paraId="4C6EFF10">
            <w:pPr>
              <w:widowControl/>
              <w:jc w:val="center"/>
              <w:rPr>
                <w:color w:val="222222"/>
                <w:kern w:val="0"/>
                <w:sz w:val="21"/>
                <w:szCs w:val="21"/>
              </w:rPr>
            </w:pPr>
          </w:p>
        </w:tc>
      </w:tr>
      <w:tr w14:paraId="681F165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3" w:hRule="atLeast"/>
          <w:jc w:val="center"/>
        </w:trPr>
        <w:tc>
          <w:tcPr>
            <w:tcW w:w="2841" w:type="dxa"/>
            <w:gridSpan w:val="4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4BEBA8E">
            <w:pPr>
              <w:widowControl/>
              <w:jc w:val="center"/>
              <w:rPr>
                <w:color w:val="222222"/>
                <w:kern w:val="0"/>
                <w:sz w:val="21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222222"/>
                <w:kern w:val="0"/>
                <w:sz w:val="21"/>
                <w:szCs w:val="21"/>
                <w:lang w:eastAsia="zh-CN"/>
              </w:rPr>
              <w:t>户籍所在地</w:t>
            </w:r>
          </w:p>
        </w:tc>
        <w:tc>
          <w:tcPr>
            <w:tcW w:w="7069" w:type="dxa"/>
            <w:gridSpan w:val="16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 w14:paraId="7C231631">
            <w:pPr>
              <w:widowControl/>
              <w:jc w:val="center"/>
              <w:rPr>
                <w:rFonts w:hint="eastAsia" w:eastAsia="宋体"/>
                <w:color w:val="222222"/>
                <w:kern w:val="0"/>
                <w:sz w:val="21"/>
                <w:szCs w:val="21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222222"/>
                <w:kern w:val="0"/>
                <w:sz w:val="21"/>
                <w:szCs w:val="21"/>
                <w:lang w:val="en-US" w:eastAsia="zh-CN"/>
              </w:rPr>
              <w:t xml:space="preserve">                                          </w:t>
            </w:r>
            <w:r>
              <w:rPr>
                <w:rFonts w:hint="eastAsia" w:ascii="仿宋_GB2312" w:hAnsi="宋体" w:eastAsia="仿宋_GB2312" w:cs="宋体"/>
                <w:color w:val="222222"/>
                <w:kern w:val="0"/>
                <w:sz w:val="21"/>
                <w:szCs w:val="21"/>
                <w:lang w:eastAsia="zh-CN"/>
              </w:rPr>
              <w:t>（填写至户籍所在派出所）</w:t>
            </w:r>
          </w:p>
        </w:tc>
      </w:tr>
      <w:tr w14:paraId="179227D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3" w:hRule="atLeast"/>
          <w:jc w:val="center"/>
        </w:trPr>
        <w:tc>
          <w:tcPr>
            <w:tcW w:w="2841" w:type="dxa"/>
            <w:gridSpan w:val="4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7C4EF33">
            <w:pPr>
              <w:widowControl/>
              <w:jc w:val="center"/>
              <w:rPr>
                <w:rFonts w:hint="eastAsia" w:ascii="仿宋_GB2312" w:hAnsi="宋体" w:eastAsia="仿宋_GB2312" w:cs="宋体"/>
                <w:color w:val="222222"/>
                <w:kern w:val="0"/>
                <w:sz w:val="21"/>
                <w:szCs w:val="21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222222"/>
                <w:kern w:val="0"/>
                <w:sz w:val="21"/>
                <w:szCs w:val="21"/>
                <w:lang w:eastAsia="zh-CN"/>
              </w:rPr>
              <w:t>档案所在地</w:t>
            </w:r>
          </w:p>
        </w:tc>
        <w:tc>
          <w:tcPr>
            <w:tcW w:w="7069" w:type="dxa"/>
            <w:gridSpan w:val="16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 w14:paraId="288E11A2">
            <w:pPr>
              <w:widowControl/>
              <w:jc w:val="center"/>
              <w:rPr>
                <w:rFonts w:hint="eastAsia" w:ascii="仿宋_GB2312" w:hAnsi="宋体" w:eastAsia="仿宋_GB2312" w:cs="宋体"/>
                <w:color w:val="222222"/>
                <w:kern w:val="0"/>
                <w:sz w:val="21"/>
                <w:szCs w:val="21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222222"/>
                <w:kern w:val="0"/>
                <w:sz w:val="21"/>
                <w:szCs w:val="21"/>
                <w:lang w:val="en-US" w:eastAsia="zh-CN"/>
              </w:rPr>
              <w:t xml:space="preserve">                                      </w:t>
            </w:r>
            <w:r>
              <w:rPr>
                <w:rFonts w:hint="eastAsia" w:ascii="仿宋_GB2312" w:hAnsi="宋体" w:eastAsia="仿宋_GB2312" w:cs="宋体"/>
                <w:color w:val="222222"/>
                <w:kern w:val="0"/>
                <w:sz w:val="21"/>
                <w:szCs w:val="21"/>
                <w:lang w:eastAsia="zh-CN"/>
              </w:rPr>
              <w:t>（填写具体保管个人档案部门）</w:t>
            </w:r>
          </w:p>
        </w:tc>
      </w:tr>
      <w:tr w14:paraId="2822D24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3" w:hRule="atLeast"/>
          <w:jc w:val="center"/>
        </w:trPr>
        <w:tc>
          <w:tcPr>
            <w:tcW w:w="1477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E596CFA">
            <w:pPr>
              <w:widowControl/>
              <w:jc w:val="center"/>
              <w:rPr>
                <w:rFonts w:hint="eastAsia" w:ascii="仿宋_GB2312" w:hAnsi="宋体" w:eastAsia="仿宋_GB2312" w:cs="宋体"/>
                <w:color w:val="222222"/>
                <w:kern w:val="0"/>
                <w:sz w:val="21"/>
                <w:szCs w:val="21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222222"/>
                <w:kern w:val="0"/>
                <w:sz w:val="21"/>
                <w:szCs w:val="21"/>
                <w:lang w:eastAsia="zh-CN"/>
              </w:rPr>
              <w:t>是否有工作单位</w:t>
            </w:r>
          </w:p>
        </w:tc>
        <w:tc>
          <w:tcPr>
            <w:tcW w:w="7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4DB819F">
            <w:pPr>
              <w:widowControl/>
              <w:jc w:val="center"/>
              <w:rPr>
                <w:rFonts w:hint="eastAsia" w:ascii="仿宋_GB2312" w:hAnsi="宋体" w:eastAsia="仿宋_GB2312" w:cs="宋体"/>
                <w:color w:val="222222"/>
                <w:kern w:val="0"/>
                <w:sz w:val="21"/>
                <w:szCs w:val="21"/>
                <w:lang w:eastAsia="zh-CN"/>
              </w:rPr>
            </w:pPr>
          </w:p>
        </w:tc>
        <w:tc>
          <w:tcPr>
            <w:tcW w:w="112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7B7495D">
            <w:pPr>
              <w:widowControl/>
              <w:jc w:val="center"/>
              <w:rPr>
                <w:rFonts w:hint="eastAsia" w:ascii="仿宋_GB2312" w:hAnsi="宋体" w:eastAsia="仿宋_GB2312" w:cs="宋体"/>
                <w:color w:val="222222"/>
                <w:kern w:val="0"/>
                <w:sz w:val="21"/>
                <w:szCs w:val="21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222222"/>
                <w:kern w:val="0"/>
                <w:sz w:val="21"/>
                <w:szCs w:val="21"/>
                <w:lang w:eastAsia="zh-CN"/>
              </w:rPr>
              <w:t>就业单位性质</w:t>
            </w:r>
          </w:p>
        </w:tc>
        <w:tc>
          <w:tcPr>
            <w:tcW w:w="94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4FF07DA">
            <w:pPr>
              <w:widowControl/>
              <w:jc w:val="center"/>
              <w:rPr>
                <w:rFonts w:hint="eastAsia" w:ascii="仿宋_GB2312" w:hAnsi="宋体" w:eastAsia="仿宋_GB2312" w:cs="宋体"/>
                <w:color w:val="222222"/>
                <w:kern w:val="0"/>
                <w:sz w:val="21"/>
                <w:szCs w:val="21"/>
                <w:lang w:eastAsia="zh-CN"/>
              </w:rPr>
            </w:pPr>
          </w:p>
        </w:tc>
        <w:tc>
          <w:tcPr>
            <w:tcW w:w="1425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3FB3F91">
            <w:pPr>
              <w:widowControl/>
              <w:jc w:val="center"/>
              <w:rPr>
                <w:rFonts w:hint="eastAsia" w:ascii="仿宋_GB2312" w:hAnsi="宋体" w:eastAsia="仿宋_GB2312" w:cs="宋体"/>
                <w:color w:val="222222"/>
                <w:kern w:val="0"/>
                <w:sz w:val="21"/>
                <w:szCs w:val="21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222222"/>
                <w:kern w:val="0"/>
                <w:sz w:val="21"/>
                <w:szCs w:val="21"/>
                <w:lang w:eastAsia="zh-CN"/>
              </w:rPr>
              <w:t>单位名称</w:t>
            </w:r>
          </w:p>
        </w:tc>
        <w:tc>
          <w:tcPr>
            <w:tcW w:w="4189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 w14:paraId="369CBF3F">
            <w:pPr>
              <w:widowControl/>
              <w:jc w:val="center"/>
              <w:rPr>
                <w:rFonts w:hint="eastAsia" w:ascii="仿宋_GB2312" w:hAnsi="宋体" w:eastAsia="仿宋_GB2312" w:cs="宋体"/>
                <w:color w:val="222222"/>
                <w:kern w:val="0"/>
                <w:sz w:val="21"/>
                <w:szCs w:val="21"/>
                <w:lang w:eastAsia="zh-CN"/>
              </w:rPr>
            </w:pPr>
          </w:p>
        </w:tc>
      </w:tr>
      <w:tr w14:paraId="7FD3754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  <w:jc w:val="center"/>
        </w:trPr>
        <w:tc>
          <w:tcPr>
            <w:tcW w:w="1477" w:type="dxa"/>
            <w:vMerge w:val="restart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1A28EBB">
            <w:pPr>
              <w:widowControl/>
              <w:jc w:val="center"/>
              <w:rPr>
                <w:rFonts w:ascii="仿宋_GB2312" w:hAnsi="宋体" w:eastAsia="仿宋_GB2312" w:cs="宋体"/>
                <w:color w:val="222222"/>
                <w:kern w:val="0"/>
                <w:sz w:val="21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222222"/>
                <w:kern w:val="0"/>
                <w:sz w:val="21"/>
                <w:szCs w:val="21"/>
                <w:lang w:val="en-US" w:eastAsia="zh-CN"/>
              </w:rPr>
              <w:t>家庭成员</w:t>
            </w:r>
            <w:r>
              <w:rPr>
                <w:rFonts w:hint="eastAsia" w:ascii="仿宋_GB2312" w:hAnsi="宋体" w:eastAsia="仿宋_GB2312" w:cs="宋体"/>
                <w:color w:val="222222"/>
                <w:kern w:val="0"/>
                <w:sz w:val="21"/>
                <w:szCs w:val="21"/>
                <w:lang w:eastAsia="zh-CN"/>
              </w:rPr>
              <w:t>基本情况（</w:t>
            </w:r>
            <w:r>
              <w:rPr>
                <w:rFonts w:hint="eastAsia" w:ascii="仿宋_GB2312" w:hAnsi="宋体" w:eastAsia="仿宋_GB2312" w:cs="宋体"/>
                <w:color w:val="222222"/>
                <w:kern w:val="0"/>
                <w:sz w:val="21"/>
                <w:szCs w:val="21"/>
                <w:lang w:val="en-US" w:eastAsia="zh-CN"/>
              </w:rPr>
              <w:t>直系亲属，</w:t>
            </w:r>
            <w:r>
              <w:rPr>
                <w:rFonts w:hint="eastAsia" w:ascii="仿宋_GB2312" w:hAnsi="宋体" w:eastAsia="仿宋_GB2312" w:cs="宋体"/>
                <w:color w:val="222222"/>
                <w:kern w:val="0"/>
                <w:sz w:val="21"/>
                <w:szCs w:val="21"/>
                <w:lang w:eastAsia="zh-CN"/>
              </w:rPr>
              <w:t xml:space="preserve">含配偶、父母、兄弟姐妹、子女） </w:t>
            </w:r>
          </w:p>
        </w:tc>
        <w:tc>
          <w:tcPr>
            <w:tcW w:w="136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FC07161">
            <w:pPr>
              <w:widowControl/>
              <w:jc w:val="center"/>
              <w:rPr>
                <w:rFonts w:ascii="仿宋_GB2312" w:hAnsi="宋体" w:eastAsia="仿宋_GB2312" w:cs="宋体"/>
                <w:color w:val="222222"/>
                <w:kern w:val="0"/>
                <w:sz w:val="21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222222"/>
                <w:kern w:val="0"/>
                <w:sz w:val="21"/>
                <w:szCs w:val="21"/>
              </w:rPr>
              <w:t>姓名</w:t>
            </w:r>
            <w:r>
              <w:rPr>
                <w:rFonts w:ascii="仿宋_GB2312" w:hAnsi="宋体" w:eastAsia="仿宋_GB2312" w:cs="宋体"/>
                <w:color w:val="222222"/>
                <w:kern w:val="0"/>
                <w:sz w:val="21"/>
                <w:szCs w:val="21"/>
              </w:rPr>
              <w:t xml:space="preserve"> </w:t>
            </w:r>
          </w:p>
        </w:tc>
        <w:tc>
          <w:tcPr>
            <w:tcW w:w="145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89AEA44">
            <w:pPr>
              <w:widowControl/>
              <w:jc w:val="center"/>
              <w:rPr>
                <w:rFonts w:ascii="仿宋_GB2312" w:hAnsi="宋体" w:eastAsia="仿宋_GB2312" w:cs="宋体"/>
                <w:color w:val="222222"/>
                <w:kern w:val="0"/>
                <w:sz w:val="21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222222"/>
                <w:kern w:val="0"/>
                <w:sz w:val="21"/>
                <w:szCs w:val="21"/>
                <w:lang w:eastAsia="zh-CN"/>
              </w:rPr>
              <w:t>出生年月</w:t>
            </w:r>
          </w:p>
        </w:tc>
        <w:tc>
          <w:tcPr>
            <w:tcW w:w="2595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1CFFA35">
            <w:pPr>
              <w:widowControl/>
              <w:jc w:val="center"/>
              <w:rPr>
                <w:rFonts w:hint="eastAsia" w:ascii="仿宋_GB2312" w:hAnsi="宋体" w:eastAsia="仿宋_GB2312" w:cs="宋体"/>
                <w:color w:val="222222"/>
                <w:kern w:val="0"/>
                <w:sz w:val="21"/>
                <w:szCs w:val="21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222222"/>
                <w:kern w:val="0"/>
                <w:sz w:val="21"/>
                <w:szCs w:val="21"/>
                <w:lang w:eastAsia="zh-CN"/>
              </w:rPr>
              <w:t>工作单位、职务</w:t>
            </w:r>
          </w:p>
        </w:tc>
        <w:tc>
          <w:tcPr>
            <w:tcW w:w="152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DC1BF6D">
            <w:pPr>
              <w:widowControl/>
              <w:jc w:val="center"/>
              <w:rPr>
                <w:rFonts w:hint="eastAsia" w:ascii="仿宋_GB2312" w:hAnsi="宋体" w:eastAsia="仿宋_GB2312" w:cs="宋体"/>
                <w:color w:val="222222"/>
                <w:kern w:val="0"/>
                <w:sz w:val="21"/>
                <w:szCs w:val="21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222222"/>
                <w:kern w:val="0"/>
                <w:sz w:val="21"/>
                <w:szCs w:val="21"/>
                <w:lang w:eastAsia="zh-CN"/>
              </w:rPr>
              <w:t>与本人关系</w:t>
            </w:r>
          </w:p>
        </w:tc>
        <w:tc>
          <w:tcPr>
            <w:tcW w:w="14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 w14:paraId="6AB7534E">
            <w:pPr>
              <w:widowControl/>
              <w:jc w:val="center"/>
              <w:rPr>
                <w:rFonts w:hint="eastAsia" w:ascii="仿宋_GB2312" w:hAnsi="宋体" w:eastAsia="仿宋_GB2312" w:cs="宋体"/>
                <w:color w:val="222222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222222"/>
                <w:kern w:val="0"/>
                <w:sz w:val="21"/>
                <w:szCs w:val="21"/>
                <w:lang w:val="en-US" w:eastAsia="zh-CN"/>
              </w:rPr>
              <w:t>联系电话</w:t>
            </w:r>
          </w:p>
        </w:tc>
      </w:tr>
      <w:tr w14:paraId="721CC96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4" w:hRule="atLeast"/>
          <w:jc w:val="center"/>
        </w:trPr>
        <w:tc>
          <w:tcPr>
            <w:tcW w:w="1477" w:type="dxa"/>
            <w:vMerge w:val="continue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B627C69">
            <w:pPr>
              <w:widowControl/>
              <w:jc w:val="left"/>
              <w:rPr>
                <w:rFonts w:ascii="仿宋_GB2312" w:hAnsi="宋体" w:eastAsia="仿宋_GB2312" w:cs="宋体"/>
                <w:color w:val="222222"/>
                <w:kern w:val="0"/>
                <w:sz w:val="21"/>
                <w:szCs w:val="21"/>
              </w:rPr>
            </w:pPr>
          </w:p>
        </w:tc>
        <w:tc>
          <w:tcPr>
            <w:tcW w:w="136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631D692">
            <w:pPr>
              <w:widowControl/>
              <w:jc w:val="both"/>
              <w:rPr>
                <w:rFonts w:ascii="仿宋_GB2312" w:eastAsia="仿宋_GB2312"/>
                <w:color w:val="222222"/>
                <w:kern w:val="0"/>
                <w:sz w:val="21"/>
                <w:szCs w:val="21"/>
              </w:rPr>
            </w:pPr>
            <w:r>
              <w:rPr>
                <w:color w:val="222222"/>
                <w:kern w:val="0"/>
                <w:sz w:val="21"/>
                <w:szCs w:val="21"/>
              </w:rPr>
              <w:t> </w:t>
            </w:r>
            <w:r>
              <w:rPr>
                <w:rFonts w:ascii="仿宋_GB2312" w:eastAsia="仿宋_GB2312"/>
                <w:color w:val="222222"/>
                <w:kern w:val="0"/>
                <w:sz w:val="21"/>
                <w:szCs w:val="21"/>
              </w:rPr>
              <w:t xml:space="preserve"> </w:t>
            </w:r>
          </w:p>
        </w:tc>
        <w:tc>
          <w:tcPr>
            <w:tcW w:w="145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8A24042">
            <w:pPr>
              <w:widowControl/>
              <w:jc w:val="center"/>
              <w:rPr>
                <w:rFonts w:ascii="仿宋_GB2312" w:eastAsia="仿宋_GB2312"/>
                <w:color w:val="222222"/>
                <w:kern w:val="0"/>
                <w:sz w:val="21"/>
                <w:szCs w:val="21"/>
              </w:rPr>
            </w:pPr>
            <w:r>
              <w:rPr>
                <w:color w:val="222222"/>
                <w:kern w:val="0"/>
                <w:sz w:val="21"/>
                <w:szCs w:val="21"/>
              </w:rPr>
              <w:t> </w:t>
            </w:r>
            <w:r>
              <w:rPr>
                <w:rFonts w:ascii="仿宋_GB2312" w:eastAsia="仿宋_GB2312"/>
                <w:color w:val="222222"/>
                <w:kern w:val="0"/>
                <w:sz w:val="21"/>
                <w:szCs w:val="21"/>
              </w:rPr>
              <w:t xml:space="preserve"> </w:t>
            </w:r>
          </w:p>
        </w:tc>
        <w:tc>
          <w:tcPr>
            <w:tcW w:w="2595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799CE40">
            <w:pPr>
              <w:widowControl/>
              <w:jc w:val="center"/>
              <w:rPr>
                <w:rFonts w:ascii="仿宋_GB2312" w:eastAsia="仿宋_GB2312"/>
                <w:color w:val="222222"/>
                <w:kern w:val="0"/>
                <w:sz w:val="21"/>
                <w:szCs w:val="21"/>
              </w:rPr>
            </w:pPr>
            <w:r>
              <w:rPr>
                <w:color w:val="222222"/>
                <w:kern w:val="0"/>
                <w:sz w:val="21"/>
                <w:szCs w:val="21"/>
              </w:rPr>
              <w:t> </w:t>
            </w:r>
            <w:r>
              <w:rPr>
                <w:rFonts w:ascii="仿宋_GB2312" w:eastAsia="仿宋_GB2312"/>
                <w:color w:val="222222"/>
                <w:kern w:val="0"/>
                <w:sz w:val="21"/>
                <w:szCs w:val="21"/>
              </w:rPr>
              <w:t xml:space="preserve"> </w:t>
            </w:r>
          </w:p>
        </w:tc>
        <w:tc>
          <w:tcPr>
            <w:tcW w:w="152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817721B">
            <w:pPr>
              <w:widowControl/>
              <w:jc w:val="center"/>
              <w:rPr>
                <w:color w:val="222222"/>
                <w:kern w:val="0"/>
                <w:sz w:val="21"/>
                <w:szCs w:val="21"/>
              </w:rPr>
            </w:pPr>
          </w:p>
        </w:tc>
        <w:tc>
          <w:tcPr>
            <w:tcW w:w="14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 w14:paraId="6C7FEB63">
            <w:pPr>
              <w:widowControl/>
              <w:jc w:val="center"/>
              <w:rPr>
                <w:rFonts w:ascii="仿宋_GB2312" w:eastAsia="仿宋_GB2312"/>
                <w:color w:val="222222"/>
                <w:kern w:val="0"/>
                <w:sz w:val="21"/>
                <w:szCs w:val="21"/>
              </w:rPr>
            </w:pPr>
            <w:r>
              <w:rPr>
                <w:color w:val="222222"/>
                <w:kern w:val="0"/>
                <w:sz w:val="21"/>
                <w:szCs w:val="21"/>
              </w:rPr>
              <w:t> </w:t>
            </w:r>
            <w:r>
              <w:rPr>
                <w:rFonts w:ascii="仿宋_GB2312" w:eastAsia="仿宋_GB2312"/>
                <w:color w:val="222222"/>
                <w:kern w:val="0"/>
                <w:sz w:val="21"/>
                <w:szCs w:val="21"/>
              </w:rPr>
              <w:t xml:space="preserve"> </w:t>
            </w:r>
          </w:p>
        </w:tc>
      </w:tr>
      <w:tr w14:paraId="506F3E2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477" w:type="dxa"/>
            <w:vMerge w:val="continue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43F731D">
            <w:pPr>
              <w:widowControl/>
              <w:jc w:val="left"/>
              <w:rPr>
                <w:rFonts w:ascii="仿宋_GB2312" w:hAnsi="宋体" w:eastAsia="仿宋_GB2312" w:cs="宋体"/>
                <w:color w:val="222222"/>
                <w:kern w:val="0"/>
                <w:sz w:val="21"/>
                <w:szCs w:val="21"/>
              </w:rPr>
            </w:pPr>
          </w:p>
        </w:tc>
        <w:tc>
          <w:tcPr>
            <w:tcW w:w="136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6564388">
            <w:pPr>
              <w:widowControl/>
              <w:jc w:val="both"/>
              <w:rPr>
                <w:rFonts w:ascii="仿宋_GB2312" w:eastAsia="仿宋_GB2312"/>
                <w:color w:val="222222"/>
                <w:kern w:val="0"/>
                <w:sz w:val="21"/>
                <w:szCs w:val="21"/>
              </w:rPr>
            </w:pPr>
          </w:p>
        </w:tc>
        <w:tc>
          <w:tcPr>
            <w:tcW w:w="145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8F80E7F">
            <w:pPr>
              <w:widowControl/>
              <w:jc w:val="center"/>
              <w:rPr>
                <w:rFonts w:ascii="仿宋_GB2312" w:eastAsia="仿宋_GB2312"/>
                <w:color w:val="222222"/>
                <w:kern w:val="0"/>
                <w:sz w:val="21"/>
                <w:szCs w:val="21"/>
              </w:rPr>
            </w:pPr>
            <w:r>
              <w:rPr>
                <w:color w:val="222222"/>
                <w:kern w:val="0"/>
                <w:sz w:val="21"/>
                <w:szCs w:val="21"/>
              </w:rPr>
              <w:t> </w:t>
            </w:r>
            <w:r>
              <w:rPr>
                <w:rFonts w:ascii="仿宋_GB2312" w:eastAsia="仿宋_GB2312"/>
                <w:color w:val="222222"/>
                <w:kern w:val="0"/>
                <w:sz w:val="21"/>
                <w:szCs w:val="21"/>
              </w:rPr>
              <w:t xml:space="preserve"> </w:t>
            </w:r>
          </w:p>
        </w:tc>
        <w:tc>
          <w:tcPr>
            <w:tcW w:w="2595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2F4F3B4">
            <w:pPr>
              <w:widowControl/>
              <w:jc w:val="center"/>
              <w:rPr>
                <w:rFonts w:ascii="仿宋_GB2312" w:eastAsia="仿宋_GB2312"/>
                <w:color w:val="222222"/>
                <w:kern w:val="0"/>
                <w:sz w:val="21"/>
                <w:szCs w:val="21"/>
              </w:rPr>
            </w:pPr>
            <w:r>
              <w:rPr>
                <w:color w:val="222222"/>
                <w:kern w:val="0"/>
                <w:sz w:val="21"/>
                <w:szCs w:val="21"/>
              </w:rPr>
              <w:t> </w:t>
            </w:r>
            <w:r>
              <w:rPr>
                <w:rFonts w:ascii="仿宋_GB2312" w:eastAsia="仿宋_GB2312"/>
                <w:color w:val="222222"/>
                <w:kern w:val="0"/>
                <w:sz w:val="21"/>
                <w:szCs w:val="21"/>
              </w:rPr>
              <w:t xml:space="preserve"> </w:t>
            </w:r>
          </w:p>
        </w:tc>
        <w:tc>
          <w:tcPr>
            <w:tcW w:w="152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584A108">
            <w:pPr>
              <w:widowControl/>
              <w:jc w:val="center"/>
              <w:rPr>
                <w:color w:val="222222"/>
                <w:kern w:val="0"/>
                <w:sz w:val="21"/>
                <w:szCs w:val="21"/>
              </w:rPr>
            </w:pPr>
          </w:p>
        </w:tc>
        <w:tc>
          <w:tcPr>
            <w:tcW w:w="14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</w:tcPr>
          <w:p w14:paraId="785680D5">
            <w:pPr>
              <w:widowControl/>
              <w:jc w:val="center"/>
              <w:rPr>
                <w:rFonts w:ascii="仿宋_GB2312" w:eastAsia="仿宋_GB2312"/>
                <w:color w:val="222222"/>
                <w:kern w:val="0"/>
                <w:sz w:val="21"/>
                <w:szCs w:val="21"/>
              </w:rPr>
            </w:pPr>
            <w:r>
              <w:rPr>
                <w:color w:val="222222"/>
                <w:kern w:val="0"/>
                <w:sz w:val="21"/>
                <w:szCs w:val="21"/>
              </w:rPr>
              <w:t> </w:t>
            </w:r>
            <w:r>
              <w:rPr>
                <w:rFonts w:ascii="仿宋_GB2312" w:eastAsia="仿宋_GB2312"/>
                <w:color w:val="222222"/>
                <w:kern w:val="0"/>
                <w:sz w:val="21"/>
                <w:szCs w:val="21"/>
              </w:rPr>
              <w:t xml:space="preserve"> </w:t>
            </w:r>
          </w:p>
        </w:tc>
      </w:tr>
      <w:tr w14:paraId="7F9993D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1" w:hRule="atLeast"/>
          <w:jc w:val="center"/>
        </w:trPr>
        <w:tc>
          <w:tcPr>
            <w:tcW w:w="1477" w:type="dxa"/>
            <w:vMerge w:val="continue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9F74348">
            <w:pPr>
              <w:widowControl/>
              <w:jc w:val="left"/>
              <w:rPr>
                <w:rFonts w:ascii="仿宋_GB2312" w:hAnsi="宋体" w:eastAsia="仿宋_GB2312" w:cs="宋体"/>
                <w:color w:val="222222"/>
                <w:kern w:val="0"/>
                <w:sz w:val="21"/>
                <w:szCs w:val="21"/>
              </w:rPr>
            </w:pPr>
          </w:p>
        </w:tc>
        <w:tc>
          <w:tcPr>
            <w:tcW w:w="136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297EC82">
            <w:pPr>
              <w:widowControl/>
              <w:jc w:val="both"/>
              <w:rPr>
                <w:color w:val="222222"/>
                <w:kern w:val="0"/>
                <w:sz w:val="21"/>
                <w:szCs w:val="21"/>
              </w:rPr>
            </w:pPr>
          </w:p>
        </w:tc>
        <w:tc>
          <w:tcPr>
            <w:tcW w:w="145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214D8A2">
            <w:pPr>
              <w:widowControl/>
              <w:jc w:val="center"/>
              <w:rPr>
                <w:color w:val="222222"/>
                <w:kern w:val="0"/>
                <w:sz w:val="21"/>
                <w:szCs w:val="21"/>
              </w:rPr>
            </w:pPr>
          </w:p>
        </w:tc>
        <w:tc>
          <w:tcPr>
            <w:tcW w:w="2595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EF8EA9B">
            <w:pPr>
              <w:widowControl/>
              <w:jc w:val="center"/>
              <w:rPr>
                <w:color w:val="222222"/>
                <w:kern w:val="0"/>
                <w:sz w:val="21"/>
                <w:szCs w:val="21"/>
              </w:rPr>
            </w:pPr>
          </w:p>
        </w:tc>
        <w:tc>
          <w:tcPr>
            <w:tcW w:w="152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6CCEF21">
            <w:pPr>
              <w:widowControl/>
              <w:jc w:val="center"/>
              <w:rPr>
                <w:color w:val="222222"/>
                <w:kern w:val="0"/>
                <w:sz w:val="21"/>
                <w:szCs w:val="21"/>
              </w:rPr>
            </w:pPr>
          </w:p>
        </w:tc>
        <w:tc>
          <w:tcPr>
            <w:tcW w:w="14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</w:tcPr>
          <w:p w14:paraId="0C0D78F8">
            <w:pPr>
              <w:widowControl/>
              <w:jc w:val="center"/>
              <w:rPr>
                <w:color w:val="222222"/>
                <w:kern w:val="0"/>
                <w:sz w:val="21"/>
                <w:szCs w:val="21"/>
              </w:rPr>
            </w:pPr>
          </w:p>
        </w:tc>
      </w:tr>
      <w:tr w14:paraId="77F7413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9" w:hRule="atLeast"/>
          <w:jc w:val="center"/>
        </w:trPr>
        <w:tc>
          <w:tcPr>
            <w:tcW w:w="1477" w:type="dxa"/>
            <w:vMerge w:val="continue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E9E6DFD">
            <w:pPr>
              <w:widowControl/>
              <w:jc w:val="left"/>
              <w:rPr>
                <w:rFonts w:ascii="仿宋_GB2312" w:hAnsi="宋体" w:eastAsia="仿宋_GB2312" w:cs="宋体"/>
                <w:color w:val="222222"/>
                <w:kern w:val="0"/>
                <w:sz w:val="21"/>
                <w:szCs w:val="21"/>
              </w:rPr>
            </w:pPr>
          </w:p>
        </w:tc>
        <w:tc>
          <w:tcPr>
            <w:tcW w:w="136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68D3B8D">
            <w:pPr>
              <w:widowControl/>
              <w:jc w:val="both"/>
              <w:rPr>
                <w:color w:val="222222"/>
                <w:kern w:val="0"/>
                <w:sz w:val="21"/>
                <w:szCs w:val="21"/>
              </w:rPr>
            </w:pPr>
          </w:p>
        </w:tc>
        <w:tc>
          <w:tcPr>
            <w:tcW w:w="145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BE6682B">
            <w:pPr>
              <w:widowControl/>
              <w:jc w:val="center"/>
              <w:rPr>
                <w:color w:val="222222"/>
                <w:kern w:val="0"/>
                <w:sz w:val="21"/>
                <w:szCs w:val="21"/>
              </w:rPr>
            </w:pPr>
          </w:p>
        </w:tc>
        <w:tc>
          <w:tcPr>
            <w:tcW w:w="2595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8FAC253">
            <w:pPr>
              <w:widowControl/>
              <w:jc w:val="center"/>
              <w:rPr>
                <w:color w:val="222222"/>
                <w:kern w:val="0"/>
                <w:sz w:val="21"/>
                <w:szCs w:val="21"/>
              </w:rPr>
            </w:pPr>
          </w:p>
        </w:tc>
        <w:tc>
          <w:tcPr>
            <w:tcW w:w="152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E958CB1">
            <w:pPr>
              <w:widowControl/>
              <w:jc w:val="center"/>
              <w:rPr>
                <w:color w:val="222222"/>
                <w:kern w:val="0"/>
                <w:sz w:val="21"/>
                <w:szCs w:val="21"/>
              </w:rPr>
            </w:pPr>
          </w:p>
        </w:tc>
        <w:tc>
          <w:tcPr>
            <w:tcW w:w="14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</w:tcPr>
          <w:p w14:paraId="1B6FDFC2">
            <w:pPr>
              <w:widowControl/>
              <w:jc w:val="center"/>
              <w:rPr>
                <w:color w:val="222222"/>
                <w:kern w:val="0"/>
                <w:sz w:val="21"/>
                <w:szCs w:val="21"/>
              </w:rPr>
            </w:pPr>
          </w:p>
        </w:tc>
      </w:tr>
      <w:tr w14:paraId="536AF66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1477" w:type="dxa"/>
            <w:vMerge w:val="continue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E8B3DA2">
            <w:pPr>
              <w:widowControl/>
              <w:jc w:val="left"/>
              <w:rPr>
                <w:rFonts w:ascii="仿宋_GB2312" w:hAnsi="宋体" w:eastAsia="仿宋_GB2312" w:cs="宋体"/>
                <w:color w:val="222222"/>
                <w:kern w:val="0"/>
                <w:sz w:val="21"/>
                <w:szCs w:val="21"/>
              </w:rPr>
            </w:pPr>
          </w:p>
        </w:tc>
        <w:tc>
          <w:tcPr>
            <w:tcW w:w="136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E8C8F93">
            <w:pPr>
              <w:widowControl/>
              <w:jc w:val="both"/>
              <w:rPr>
                <w:rFonts w:ascii="仿宋_GB2312" w:eastAsia="仿宋_GB2312"/>
                <w:color w:val="222222"/>
                <w:kern w:val="0"/>
                <w:sz w:val="21"/>
                <w:szCs w:val="21"/>
              </w:rPr>
            </w:pPr>
            <w:r>
              <w:rPr>
                <w:color w:val="222222"/>
                <w:kern w:val="0"/>
                <w:sz w:val="21"/>
                <w:szCs w:val="21"/>
              </w:rPr>
              <w:t> </w:t>
            </w:r>
            <w:r>
              <w:rPr>
                <w:rFonts w:ascii="仿宋_GB2312" w:eastAsia="仿宋_GB2312"/>
                <w:color w:val="222222"/>
                <w:kern w:val="0"/>
                <w:sz w:val="21"/>
                <w:szCs w:val="21"/>
              </w:rPr>
              <w:t xml:space="preserve"> </w:t>
            </w:r>
          </w:p>
        </w:tc>
        <w:tc>
          <w:tcPr>
            <w:tcW w:w="145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24B7942">
            <w:pPr>
              <w:widowControl/>
              <w:jc w:val="center"/>
              <w:rPr>
                <w:rFonts w:ascii="仿宋_GB2312" w:eastAsia="仿宋_GB2312"/>
                <w:color w:val="222222"/>
                <w:kern w:val="0"/>
                <w:sz w:val="21"/>
                <w:szCs w:val="21"/>
              </w:rPr>
            </w:pPr>
            <w:r>
              <w:rPr>
                <w:color w:val="222222"/>
                <w:kern w:val="0"/>
                <w:sz w:val="21"/>
                <w:szCs w:val="21"/>
              </w:rPr>
              <w:t> </w:t>
            </w:r>
            <w:r>
              <w:rPr>
                <w:rFonts w:ascii="仿宋_GB2312" w:eastAsia="仿宋_GB2312"/>
                <w:color w:val="222222"/>
                <w:kern w:val="0"/>
                <w:sz w:val="21"/>
                <w:szCs w:val="21"/>
              </w:rPr>
              <w:t xml:space="preserve"> </w:t>
            </w:r>
          </w:p>
        </w:tc>
        <w:tc>
          <w:tcPr>
            <w:tcW w:w="2595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97DDAC6">
            <w:pPr>
              <w:widowControl/>
              <w:jc w:val="center"/>
              <w:rPr>
                <w:rFonts w:ascii="仿宋_GB2312" w:eastAsia="仿宋_GB2312"/>
                <w:color w:val="222222"/>
                <w:kern w:val="0"/>
                <w:sz w:val="21"/>
                <w:szCs w:val="21"/>
              </w:rPr>
            </w:pPr>
            <w:r>
              <w:rPr>
                <w:color w:val="222222"/>
                <w:kern w:val="0"/>
                <w:sz w:val="21"/>
                <w:szCs w:val="21"/>
              </w:rPr>
              <w:t> </w:t>
            </w:r>
            <w:r>
              <w:rPr>
                <w:rFonts w:ascii="仿宋_GB2312" w:eastAsia="仿宋_GB2312"/>
                <w:color w:val="222222"/>
                <w:kern w:val="0"/>
                <w:sz w:val="21"/>
                <w:szCs w:val="21"/>
              </w:rPr>
              <w:t xml:space="preserve"> </w:t>
            </w:r>
          </w:p>
        </w:tc>
        <w:tc>
          <w:tcPr>
            <w:tcW w:w="152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66DA1E4">
            <w:pPr>
              <w:widowControl/>
              <w:jc w:val="center"/>
              <w:rPr>
                <w:color w:val="222222"/>
                <w:kern w:val="0"/>
                <w:sz w:val="21"/>
                <w:szCs w:val="21"/>
              </w:rPr>
            </w:pPr>
          </w:p>
        </w:tc>
        <w:tc>
          <w:tcPr>
            <w:tcW w:w="14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</w:tcPr>
          <w:p w14:paraId="6A44AE6B">
            <w:pPr>
              <w:widowControl/>
              <w:jc w:val="center"/>
              <w:rPr>
                <w:rFonts w:ascii="仿宋_GB2312" w:eastAsia="仿宋_GB2312"/>
                <w:color w:val="222222"/>
                <w:kern w:val="0"/>
                <w:sz w:val="21"/>
                <w:szCs w:val="21"/>
              </w:rPr>
            </w:pPr>
            <w:r>
              <w:rPr>
                <w:color w:val="222222"/>
                <w:kern w:val="0"/>
                <w:sz w:val="21"/>
                <w:szCs w:val="21"/>
              </w:rPr>
              <w:t> </w:t>
            </w:r>
            <w:r>
              <w:rPr>
                <w:rFonts w:ascii="仿宋_GB2312" w:eastAsia="仿宋_GB2312"/>
                <w:color w:val="222222"/>
                <w:kern w:val="0"/>
                <w:sz w:val="21"/>
                <w:szCs w:val="21"/>
              </w:rPr>
              <w:t xml:space="preserve"> </w:t>
            </w:r>
          </w:p>
        </w:tc>
      </w:tr>
      <w:tr w14:paraId="6D0BEA3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5" w:hRule="atLeast"/>
          <w:jc w:val="center"/>
        </w:trPr>
        <w:tc>
          <w:tcPr>
            <w:tcW w:w="1477" w:type="dxa"/>
            <w:vMerge w:val="restart"/>
            <w:tcBorders>
              <w:top w:val="single" w:color="auto" w:sz="4" w:space="0"/>
              <w:right w:val="single" w:color="auto" w:sz="4" w:space="0"/>
            </w:tcBorders>
            <w:vAlign w:val="center"/>
          </w:tcPr>
          <w:p w14:paraId="0964D56C">
            <w:pPr>
              <w:widowControl/>
              <w:jc w:val="center"/>
              <w:rPr>
                <w:rFonts w:hint="eastAsia" w:ascii="仿宋_GB2312" w:hAnsi="宋体" w:eastAsia="仿宋_GB2312" w:cs="宋体"/>
                <w:color w:val="222222"/>
                <w:kern w:val="0"/>
                <w:sz w:val="21"/>
                <w:szCs w:val="21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222222"/>
                <w:kern w:val="0"/>
                <w:sz w:val="21"/>
                <w:szCs w:val="21"/>
                <w:lang w:eastAsia="zh-CN"/>
              </w:rPr>
              <w:t>主要学习</w:t>
            </w:r>
            <w:r>
              <w:rPr>
                <w:rFonts w:hint="eastAsia" w:ascii="仿宋_GB2312" w:hAnsi="宋体" w:eastAsia="仿宋_GB2312" w:cs="宋体"/>
                <w:color w:val="222222"/>
                <w:kern w:val="0"/>
                <w:sz w:val="21"/>
                <w:szCs w:val="21"/>
                <w:lang w:val="en-US" w:eastAsia="zh-CN"/>
              </w:rPr>
              <w:t>和</w:t>
            </w:r>
            <w:r>
              <w:rPr>
                <w:rFonts w:hint="eastAsia" w:ascii="仿宋_GB2312" w:hAnsi="宋体" w:eastAsia="仿宋_GB2312" w:cs="宋体"/>
                <w:color w:val="222222"/>
                <w:kern w:val="0"/>
                <w:sz w:val="21"/>
                <w:szCs w:val="21"/>
                <w:lang w:eastAsia="zh-CN"/>
              </w:rPr>
              <w:t>工作经历</w:t>
            </w:r>
          </w:p>
        </w:tc>
        <w:tc>
          <w:tcPr>
            <w:tcW w:w="136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F9AA70F">
            <w:pPr>
              <w:widowControl/>
              <w:jc w:val="center"/>
              <w:rPr>
                <w:rFonts w:hint="eastAsia" w:ascii="仿宋_GB2312" w:hAnsi="宋体" w:eastAsia="仿宋_GB2312" w:cs="宋体"/>
                <w:color w:val="222222"/>
                <w:kern w:val="0"/>
                <w:sz w:val="21"/>
                <w:szCs w:val="21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222222"/>
                <w:kern w:val="0"/>
                <w:sz w:val="21"/>
                <w:szCs w:val="21"/>
                <w:lang w:eastAsia="zh-CN"/>
              </w:rPr>
              <w:t>起止时间</w:t>
            </w:r>
          </w:p>
        </w:tc>
        <w:tc>
          <w:tcPr>
            <w:tcW w:w="2549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4F71BB6">
            <w:pPr>
              <w:widowControl/>
              <w:jc w:val="center"/>
              <w:rPr>
                <w:rFonts w:ascii="仿宋_GB2312" w:hAnsi="宋体" w:eastAsia="仿宋_GB2312" w:cs="宋体"/>
                <w:color w:val="222222"/>
                <w:kern w:val="0"/>
                <w:sz w:val="21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222222"/>
                <w:kern w:val="0"/>
                <w:sz w:val="21"/>
                <w:szCs w:val="21"/>
                <w:lang w:eastAsia="zh-CN"/>
              </w:rPr>
              <w:t>学校或单位名称</w:t>
            </w:r>
          </w:p>
        </w:tc>
        <w:tc>
          <w:tcPr>
            <w:tcW w:w="2370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B372E9B">
            <w:pPr>
              <w:widowControl/>
              <w:jc w:val="center"/>
              <w:rPr>
                <w:rFonts w:hint="eastAsia" w:ascii="仿宋_GB2312" w:hAnsi="宋体" w:eastAsia="仿宋_GB2312" w:cs="宋体"/>
                <w:color w:val="222222"/>
                <w:kern w:val="0"/>
                <w:sz w:val="21"/>
                <w:szCs w:val="21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222222"/>
                <w:kern w:val="0"/>
                <w:sz w:val="21"/>
                <w:szCs w:val="21"/>
                <w:lang w:eastAsia="zh-CN"/>
              </w:rPr>
              <w:t>主要经历</w:t>
            </w:r>
          </w:p>
        </w:tc>
        <w:tc>
          <w:tcPr>
            <w:tcW w:w="215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 w14:paraId="72E6C4E4">
            <w:pPr>
              <w:widowControl/>
              <w:jc w:val="center"/>
              <w:rPr>
                <w:rFonts w:hint="eastAsia" w:ascii="仿宋_GB2312" w:hAnsi="宋体" w:eastAsia="仿宋_GB2312" w:cs="宋体"/>
                <w:color w:val="222222"/>
                <w:kern w:val="0"/>
                <w:sz w:val="21"/>
                <w:szCs w:val="21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222222"/>
                <w:kern w:val="0"/>
                <w:sz w:val="21"/>
                <w:szCs w:val="21"/>
                <w:lang w:eastAsia="zh-CN"/>
              </w:rPr>
              <w:t>证明人及联系方式</w:t>
            </w:r>
          </w:p>
        </w:tc>
      </w:tr>
      <w:tr w14:paraId="7309082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5" w:hRule="atLeast"/>
          <w:jc w:val="center"/>
        </w:trPr>
        <w:tc>
          <w:tcPr>
            <w:tcW w:w="1477" w:type="dxa"/>
            <w:vMerge w:val="continue"/>
            <w:tcBorders>
              <w:right w:val="single" w:color="auto" w:sz="4" w:space="0"/>
            </w:tcBorders>
            <w:vAlign w:val="center"/>
          </w:tcPr>
          <w:p w14:paraId="0994450E">
            <w:pPr>
              <w:widowControl/>
              <w:jc w:val="center"/>
              <w:rPr>
                <w:rFonts w:hint="eastAsia" w:ascii="仿宋_GB2312" w:hAnsi="宋体" w:eastAsia="仿宋_GB2312" w:cs="宋体"/>
                <w:color w:val="222222"/>
                <w:kern w:val="0"/>
                <w:sz w:val="21"/>
                <w:szCs w:val="21"/>
                <w:lang w:eastAsia="zh-CN"/>
              </w:rPr>
            </w:pPr>
          </w:p>
        </w:tc>
        <w:tc>
          <w:tcPr>
            <w:tcW w:w="136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74727FF">
            <w:pPr>
              <w:widowControl/>
              <w:jc w:val="center"/>
              <w:rPr>
                <w:rFonts w:hint="eastAsia" w:ascii="仿宋_GB2312" w:hAnsi="宋体" w:eastAsia="仿宋_GB2312" w:cs="宋体"/>
                <w:color w:val="222222"/>
                <w:kern w:val="0"/>
                <w:sz w:val="21"/>
                <w:szCs w:val="21"/>
                <w:lang w:val="en-US" w:eastAsia="zh-CN"/>
              </w:rPr>
            </w:pPr>
          </w:p>
        </w:tc>
        <w:tc>
          <w:tcPr>
            <w:tcW w:w="2549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8BB05A4">
            <w:pPr>
              <w:widowControl/>
              <w:jc w:val="center"/>
              <w:rPr>
                <w:rFonts w:hint="eastAsia" w:ascii="仿宋_GB2312" w:hAnsi="宋体" w:eastAsia="仿宋_GB2312" w:cs="宋体"/>
                <w:color w:val="222222"/>
                <w:kern w:val="0"/>
                <w:sz w:val="21"/>
                <w:szCs w:val="21"/>
                <w:lang w:eastAsia="zh-CN"/>
              </w:rPr>
            </w:pPr>
          </w:p>
        </w:tc>
        <w:tc>
          <w:tcPr>
            <w:tcW w:w="2370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9084FAE">
            <w:pPr>
              <w:widowControl/>
              <w:jc w:val="center"/>
              <w:rPr>
                <w:rFonts w:hint="eastAsia" w:ascii="仿宋_GB2312" w:hAnsi="宋体" w:eastAsia="仿宋_GB2312" w:cs="宋体"/>
                <w:color w:val="222222"/>
                <w:kern w:val="0"/>
                <w:sz w:val="21"/>
                <w:szCs w:val="21"/>
                <w:lang w:eastAsia="zh-CN"/>
              </w:rPr>
            </w:pPr>
          </w:p>
        </w:tc>
        <w:tc>
          <w:tcPr>
            <w:tcW w:w="215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 w14:paraId="7E0B34E0">
            <w:pPr>
              <w:widowControl/>
              <w:jc w:val="center"/>
              <w:rPr>
                <w:rFonts w:hint="eastAsia" w:ascii="仿宋_GB2312" w:hAnsi="宋体" w:eastAsia="仿宋_GB2312" w:cs="宋体"/>
                <w:color w:val="222222"/>
                <w:kern w:val="0"/>
                <w:sz w:val="21"/>
                <w:szCs w:val="21"/>
                <w:lang w:eastAsia="zh-CN"/>
              </w:rPr>
            </w:pPr>
          </w:p>
        </w:tc>
      </w:tr>
      <w:tr w14:paraId="41D387E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5" w:hRule="atLeast"/>
          <w:jc w:val="center"/>
        </w:trPr>
        <w:tc>
          <w:tcPr>
            <w:tcW w:w="1477" w:type="dxa"/>
            <w:vMerge w:val="continue"/>
            <w:tcBorders>
              <w:right w:val="single" w:color="auto" w:sz="4" w:space="0"/>
            </w:tcBorders>
            <w:vAlign w:val="center"/>
          </w:tcPr>
          <w:p w14:paraId="5D4BFE4B">
            <w:pPr>
              <w:widowControl/>
              <w:jc w:val="center"/>
              <w:rPr>
                <w:rFonts w:hint="eastAsia" w:ascii="仿宋_GB2312" w:hAnsi="宋体" w:eastAsia="仿宋_GB2312" w:cs="宋体"/>
                <w:color w:val="222222"/>
                <w:kern w:val="0"/>
                <w:sz w:val="21"/>
                <w:szCs w:val="21"/>
                <w:lang w:eastAsia="zh-CN"/>
              </w:rPr>
            </w:pPr>
          </w:p>
        </w:tc>
        <w:tc>
          <w:tcPr>
            <w:tcW w:w="136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6724470">
            <w:pPr>
              <w:widowControl/>
              <w:jc w:val="center"/>
              <w:rPr>
                <w:rFonts w:hint="eastAsia" w:ascii="仿宋_GB2312" w:hAnsi="宋体" w:eastAsia="仿宋_GB2312" w:cs="宋体"/>
                <w:color w:val="222222"/>
                <w:kern w:val="0"/>
                <w:sz w:val="21"/>
                <w:szCs w:val="21"/>
                <w:lang w:eastAsia="zh-CN"/>
              </w:rPr>
            </w:pPr>
          </w:p>
        </w:tc>
        <w:tc>
          <w:tcPr>
            <w:tcW w:w="2549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775E79C">
            <w:pPr>
              <w:widowControl/>
              <w:jc w:val="center"/>
              <w:rPr>
                <w:rFonts w:hint="eastAsia" w:ascii="仿宋_GB2312" w:hAnsi="宋体" w:eastAsia="仿宋_GB2312" w:cs="宋体"/>
                <w:color w:val="222222"/>
                <w:kern w:val="0"/>
                <w:sz w:val="21"/>
                <w:szCs w:val="21"/>
                <w:lang w:eastAsia="zh-CN"/>
              </w:rPr>
            </w:pPr>
          </w:p>
        </w:tc>
        <w:tc>
          <w:tcPr>
            <w:tcW w:w="2370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61CB77D">
            <w:pPr>
              <w:widowControl/>
              <w:jc w:val="center"/>
              <w:rPr>
                <w:rFonts w:hint="eastAsia" w:ascii="仿宋_GB2312" w:hAnsi="宋体" w:eastAsia="仿宋_GB2312" w:cs="宋体"/>
                <w:color w:val="222222"/>
                <w:kern w:val="0"/>
                <w:sz w:val="21"/>
                <w:szCs w:val="21"/>
                <w:lang w:eastAsia="zh-CN"/>
              </w:rPr>
            </w:pPr>
          </w:p>
        </w:tc>
        <w:tc>
          <w:tcPr>
            <w:tcW w:w="215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 w14:paraId="597373DD">
            <w:pPr>
              <w:widowControl/>
              <w:jc w:val="both"/>
              <w:rPr>
                <w:rFonts w:hint="eastAsia" w:ascii="仿宋_GB2312" w:hAnsi="宋体" w:eastAsia="仿宋_GB2312" w:cs="宋体"/>
                <w:color w:val="222222"/>
                <w:kern w:val="0"/>
                <w:sz w:val="21"/>
                <w:szCs w:val="21"/>
                <w:lang w:eastAsia="zh-CN"/>
              </w:rPr>
            </w:pPr>
          </w:p>
        </w:tc>
      </w:tr>
      <w:tr w14:paraId="716998B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5" w:hRule="atLeast"/>
          <w:jc w:val="center"/>
        </w:trPr>
        <w:tc>
          <w:tcPr>
            <w:tcW w:w="1477" w:type="dxa"/>
            <w:vMerge w:val="continue"/>
            <w:tcBorders>
              <w:right w:val="single" w:color="auto" w:sz="4" w:space="0"/>
            </w:tcBorders>
            <w:vAlign w:val="center"/>
          </w:tcPr>
          <w:p w14:paraId="13035B0E">
            <w:pPr>
              <w:widowControl/>
              <w:jc w:val="center"/>
              <w:rPr>
                <w:rFonts w:hint="eastAsia" w:ascii="仿宋_GB2312" w:hAnsi="宋体" w:eastAsia="仿宋_GB2312" w:cs="宋体"/>
                <w:color w:val="222222"/>
                <w:kern w:val="0"/>
                <w:sz w:val="21"/>
                <w:szCs w:val="21"/>
                <w:lang w:eastAsia="zh-CN"/>
              </w:rPr>
            </w:pPr>
          </w:p>
        </w:tc>
        <w:tc>
          <w:tcPr>
            <w:tcW w:w="136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D508966">
            <w:pPr>
              <w:widowControl/>
              <w:jc w:val="center"/>
              <w:rPr>
                <w:rFonts w:hint="eastAsia" w:ascii="仿宋_GB2312" w:hAnsi="宋体" w:eastAsia="仿宋_GB2312" w:cs="宋体"/>
                <w:color w:val="222222"/>
                <w:kern w:val="0"/>
                <w:sz w:val="21"/>
                <w:szCs w:val="21"/>
                <w:lang w:eastAsia="zh-CN"/>
              </w:rPr>
            </w:pPr>
          </w:p>
        </w:tc>
        <w:tc>
          <w:tcPr>
            <w:tcW w:w="2549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28042D1">
            <w:pPr>
              <w:widowControl/>
              <w:jc w:val="center"/>
              <w:rPr>
                <w:rFonts w:hint="eastAsia" w:ascii="仿宋_GB2312" w:hAnsi="宋体" w:eastAsia="仿宋_GB2312" w:cs="宋体"/>
                <w:color w:val="222222"/>
                <w:kern w:val="0"/>
                <w:sz w:val="21"/>
                <w:szCs w:val="21"/>
                <w:lang w:eastAsia="zh-CN"/>
              </w:rPr>
            </w:pPr>
          </w:p>
        </w:tc>
        <w:tc>
          <w:tcPr>
            <w:tcW w:w="2370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7BB07ED">
            <w:pPr>
              <w:widowControl/>
              <w:jc w:val="center"/>
              <w:rPr>
                <w:rFonts w:hint="eastAsia" w:ascii="仿宋_GB2312" w:hAnsi="宋体" w:eastAsia="仿宋_GB2312" w:cs="宋体"/>
                <w:color w:val="222222"/>
                <w:kern w:val="0"/>
                <w:sz w:val="21"/>
                <w:szCs w:val="21"/>
                <w:lang w:eastAsia="zh-CN"/>
              </w:rPr>
            </w:pPr>
          </w:p>
        </w:tc>
        <w:tc>
          <w:tcPr>
            <w:tcW w:w="215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 w14:paraId="3336299C">
            <w:pPr>
              <w:widowControl/>
              <w:jc w:val="center"/>
              <w:rPr>
                <w:rFonts w:hint="eastAsia" w:ascii="仿宋_GB2312" w:hAnsi="宋体" w:eastAsia="仿宋_GB2312" w:cs="宋体"/>
                <w:color w:val="222222"/>
                <w:kern w:val="0"/>
                <w:sz w:val="21"/>
                <w:szCs w:val="21"/>
                <w:lang w:eastAsia="zh-CN"/>
              </w:rPr>
            </w:pPr>
          </w:p>
        </w:tc>
      </w:tr>
      <w:tr w14:paraId="196DA3F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5" w:hRule="atLeast"/>
          <w:jc w:val="center"/>
        </w:trPr>
        <w:tc>
          <w:tcPr>
            <w:tcW w:w="1477" w:type="dxa"/>
            <w:vMerge w:val="continue"/>
            <w:tcBorders>
              <w:right w:val="single" w:color="auto" w:sz="4" w:space="0"/>
            </w:tcBorders>
            <w:vAlign w:val="center"/>
          </w:tcPr>
          <w:p w14:paraId="7980E0D4">
            <w:pPr>
              <w:widowControl/>
              <w:jc w:val="center"/>
              <w:rPr>
                <w:rFonts w:hint="eastAsia" w:ascii="仿宋_GB2312" w:hAnsi="宋体" w:eastAsia="仿宋_GB2312" w:cs="宋体"/>
                <w:color w:val="222222"/>
                <w:kern w:val="0"/>
                <w:sz w:val="21"/>
                <w:szCs w:val="21"/>
                <w:lang w:eastAsia="zh-CN"/>
              </w:rPr>
            </w:pPr>
          </w:p>
        </w:tc>
        <w:tc>
          <w:tcPr>
            <w:tcW w:w="136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F977BFE">
            <w:pPr>
              <w:widowControl/>
              <w:jc w:val="center"/>
              <w:rPr>
                <w:rFonts w:hint="eastAsia" w:ascii="仿宋_GB2312" w:hAnsi="宋体" w:eastAsia="仿宋_GB2312" w:cs="宋体"/>
                <w:color w:val="222222"/>
                <w:kern w:val="0"/>
                <w:sz w:val="21"/>
                <w:szCs w:val="21"/>
                <w:lang w:eastAsia="zh-CN"/>
              </w:rPr>
            </w:pPr>
          </w:p>
        </w:tc>
        <w:tc>
          <w:tcPr>
            <w:tcW w:w="2549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F5ED705">
            <w:pPr>
              <w:widowControl/>
              <w:jc w:val="center"/>
              <w:rPr>
                <w:rFonts w:hint="eastAsia" w:ascii="仿宋_GB2312" w:hAnsi="宋体" w:eastAsia="仿宋_GB2312" w:cs="宋体"/>
                <w:color w:val="222222"/>
                <w:kern w:val="0"/>
                <w:sz w:val="21"/>
                <w:szCs w:val="21"/>
                <w:lang w:eastAsia="zh-CN"/>
              </w:rPr>
            </w:pPr>
          </w:p>
        </w:tc>
        <w:tc>
          <w:tcPr>
            <w:tcW w:w="2370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D718115">
            <w:pPr>
              <w:widowControl/>
              <w:jc w:val="center"/>
              <w:rPr>
                <w:rFonts w:hint="eastAsia" w:ascii="仿宋_GB2312" w:hAnsi="宋体" w:eastAsia="仿宋_GB2312" w:cs="宋体"/>
                <w:color w:val="222222"/>
                <w:kern w:val="0"/>
                <w:sz w:val="21"/>
                <w:szCs w:val="21"/>
                <w:lang w:eastAsia="zh-CN"/>
              </w:rPr>
            </w:pPr>
          </w:p>
        </w:tc>
        <w:tc>
          <w:tcPr>
            <w:tcW w:w="215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 w14:paraId="6A2CF5DA">
            <w:pPr>
              <w:widowControl/>
              <w:jc w:val="center"/>
              <w:rPr>
                <w:rFonts w:hint="eastAsia" w:ascii="仿宋_GB2312" w:hAnsi="宋体" w:eastAsia="仿宋_GB2312" w:cs="宋体"/>
                <w:color w:val="222222"/>
                <w:kern w:val="0"/>
                <w:sz w:val="21"/>
                <w:szCs w:val="21"/>
                <w:lang w:eastAsia="zh-CN"/>
              </w:rPr>
            </w:pPr>
          </w:p>
        </w:tc>
      </w:tr>
      <w:tr w14:paraId="7F69BB4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5" w:hRule="atLeast"/>
          <w:jc w:val="center"/>
        </w:trPr>
        <w:tc>
          <w:tcPr>
            <w:tcW w:w="1477" w:type="dxa"/>
            <w:vMerge w:val="continue"/>
            <w:tcBorders>
              <w:bottom w:val="single" w:color="auto" w:sz="4" w:space="0"/>
              <w:right w:val="single" w:color="auto" w:sz="4" w:space="0"/>
            </w:tcBorders>
            <w:vAlign w:val="center"/>
          </w:tcPr>
          <w:p w14:paraId="6919078C">
            <w:pPr>
              <w:widowControl/>
              <w:jc w:val="center"/>
              <w:rPr>
                <w:rFonts w:hint="eastAsia" w:ascii="仿宋_GB2312" w:hAnsi="宋体" w:eastAsia="仿宋_GB2312" w:cs="宋体"/>
                <w:color w:val="222222"/>
                <w:kern w:val="0"/>
                <w:sz w:val="21"/>
                <w:szCs w:val="21"/>
                <w:lang w:eastAsia="zh-CN"/>
              </w:rPr>
            </w:pPr>
          </w:p>
        </w:tc>
        <w:tc>
          <w:tcPr>
            <w:tcW w:w="136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871D028">
            <w:pPr>
              <w:widowControl/>
              <w:jc w:val="center"/>
              <w:rPr>
                <w:rFonts w:hint="eastAsia" w:ascii="仿宋_GB2312" w:hAnsi="宋体" w:eastAsia="仿宋_GB2312" w:cs="宋体"/>
                <w:color w:val="222222"/>
                <w:kern w:val="0"/>
                <w:sz w:val="21"/>
                <w:szCs w:val="21"/>
                <w:lang w:eastAsia="zh-CN"/>
              </w:rPr>
            </w:pPr>
          </w:p>
        </w:tc>
        <w:tc>
          <w:tcPr>
            <w:tcW w:w="2549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7367D15">
            <w:pPr>
              <w:widowControl/>
              <w:jc w:val="center"/>
              <w:rPr>
                <w:rFonts w:hint="eastAsia" w:ascii="仿宋_GB2312" w:hAnsi="宋体" w:eastAsia="仿宋_GB2312" w:cs="宋体"/>
                <w:color w:val="222222"/>
                <w:kern w:val="0"/>
                <w:sz w:val="21"/>
                <w:szCs w:val="21"/>
                <w:lang w:eastAsia="zh-CN"/>
              </w:rPr>
            </w:pPr>
          </w:p>
        </w:tc>
        <w:tc>
          <w:tcPr>
            <w:tcW w:w="2370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9567188">
            <w:pPr>
              <w:widowControl/>
              <w:jc w:val="center"/>
              <w:rPr>
                <w:rFonts w:hint="eastAsia" w:ascii="仿宋_GB2312" w:hAnsi="宋体" w:eastAsia="仿宋_GB2312" w:cs="宋体"/>
                <w:color w:val="222222"/>
                <w:kern w:val="0"/>
                <w:sz w:val="21"/>
                <w:szCs w:val="21"/>
                <w:lang w:eastAsia="zh-CN"/>
              </w:rPr>
            </w:pPr>
          </w:p>
        </w:tc>
        <w:tc>
          <w:tcPr>
            <w:tcW w:w="215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 w14:paraId="2E331899">
            <w:pPr>
              <w:widowControl/>
              <w:jc w:val="center"/>
              <w:rPr>
                <w:rFonts w:hint="eastAsia" w:ascii="仿宋_GB2312" w:hAnsi="宋体" w:eastAsia="仿宋_GB2312" w:cs="宋体"/>
                <w:color w:val="222222"/>
                <w:kern w:val="0"/>
                <w:sz w:val="21"/>
                <w:szCs w:val="21"/>
                <w:lang w:eastAsia="zh-CN"/>
              </w:rPr>
            </w:pPr>
          </w:p>
        </w:tc>
      </w:tr>
      <w:tr w14:paraId="142CAD2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5" w:hRule="atLeast"/>
          <w:jc w:val="center"/>
        </w:trPr>
        <w:tc>
          <w:tcPr>
            <w:tcW w:w="1477" w:type="dxa"/>
            <w:tcBorders>
              <w:bottom w:val="single" w:color="auto" w:sz="4" w:space="0"/>
              <w:right w:val="single" w:color="auto" w:sz="4" w:space="0"/>
            </w:tcBorders>
            <w:vAlign w:val="center"/>
          </w:tcPr>
          <w:p w14:paraId="7168E8E3">
            <w:pPr>
              <w:widowControl/>
              <w:jc w:val="center"/>
              <w:rPr>
                <w:rFonts w:hint="eastAsia" w:ascii="仿宋_GB2312" w:hAnsi="宋体" w:eastAsia="仿宋_GB2312" w:cs="宋体"/>
                <w:color w:val="222222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222222"/>
                <w:kern w:val="0"/>
                <w:sz w:val="21"/>
                <w:szCs w:val="21"/>
                <w:lang w:val="en-US" w:eastAsia="zh-CN"/>
              </w:rPr>
              <w:t>奖惩情况</w:t>
            </w:r>
          </w:p>
        </w:tc>
        <w:tc>
          <w:tcPr>
            <w:tcW w:w="8433" w:type="dxa"/>
            <w:gridSpan w:val="19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 w14:paraId="7941BB47">
            <w:pPr>
              <w:widowControl/>
              <w:jc w:val="center"/>
              <w:rPr>
                <w:rFonts w:hint="eastAsia" w:ascii="仿宋_GB2312" w:hAnsi="宋体" w:eastAsia="仿宋_GB2312" w:cs="宋体"/>
                <w:color w:val="222222"/>
                <w:kern w:val="0"/>
                <w:sz w:val="21"/>
                <w:szCs w:val="21"/>
                <w:lang w:eastAsia="zh-CN"/>
              </w:rPr>
            </w:pPr>
          </w:p>
          <w:p w14:paraId="333AB1F8">
            <w:pPr>
              <w:widowControl/>
              <w:jc w:val="center"/>
              <w:rPr>
                <w:rFonts w:hint="eastAsia" w:ascii="仿宋_GB2312" w:hAnsi="宋体" w:eastAsia="仿宋_GB2312" w:cs="宋体"/>
                <w:color w:val="222222"/>
                <w:kern w:val="0"/>
                <w:sz w:val="21"/>
                <w:szCs w:val="21"/>
                <w:lang w:eastAsia="zh-CN"/>
              </w:rPr>
            </w:pPr>
          </w:p>
          <w:p w14:paraId="2732432F">
            <w:pPr>
              <w:widowControl/>
              <w:jc w:val="center"/>
              <w:rPr>
                <w:rFonts w:hint="eastAsia" w:ascii="仿宋_GB2312" w:hAnsi="宋体" w:eastAsia="仿宋_GB2312" w:cs="宋体"/>
                <w:color w:val="222222"/>
                <w:kern w:val="0"/>
                <w:sz w:val="21"/>
                <w:szCs w:val="21"/>
                <w:lang w:eastAsia="zh-CN"/>
              </w:rPr>
            </w:pPr>
          </w:p>
          <w:p w14:paraId="11F3D695">
            <w:pPr>
              <w:widowControl/>
              <w:jc w:val="center"/>
              <w:rPr>
                <w:rFonts w:hint="eastAsia" w:ascii="仿宋_GB2312" w:hAnsi="宋体" w:eastAsia="仿宋_GB2312" w:cs="宋体"/>
                <w:color w:val="222222"/>
                <w:kern w:val="0"/>
                <w:sz w:val="21"/>
                <w:szCs w:val="21"/>
                <w:lang w:eastAsia="zh-CN"/>
              </w:rPr>
            </w:pPr>
          </w:p>
          <w:p w14:paraId="4589C1B2">
            <w:pPr>
              <w:widowControl/>
              <w:jc w:val="center"/>
              <w:rPr>
                <w:rFonts w:hint="eastAsia" w:ascii="仿宋_GB2312" w:hAnsi="宋体" w:eastAsia="仿宋_GB2312" w:cs="宋体"/>
                <w:color w:val="222222"/>
                <w:kern w:val="0"/>
                <w:sz w:val="21"/>
                <w:szCs w:val="21"/>
                <w:lang w:eastAsia="zh-CN"/>
              </w:rPr>
            </w:pPr>
          </w:p>
        </w:tc>
      </w:tr>
      <w:tr w14:paraId="41AE486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13" w:hRule="atLeast"/>
          <w:jc w:val="center"/>
        </w:trPr>
        <w:tc>
          <w:tcPr>
            <w:tcW w:w="1477" w:type="dxa"/>
            <w:tcBorders>
              <w:bottom w:val="single" w:color="auto" w:sz="4" w:space="0"/>
              <w:right w:val="single" w:color="auto" w:sz="4" w:space="0"/>
            </w:tcBorders>
            <w:vAlign w:val="center"/>
          </w:tcPr>
          <w:p w14:paraId="73F949D9">
            <w:pPr>
              <w:widowControl/>
              <w:jc w:val="center"/>
              <w:rPr>
                <w:rFonts w:hint="eastAsia" w:ascii="仿宋_GB2312" w:hAnsi="宋体" w:eastAsia="仿宋_GB2312" w:cs="宋体"/>
                <w:color w:val="222222"/>
                <w:kern w:val="0"/>
                <w:sz w:val="21"/>
                <w:szCs w:val="21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222222"/>
                <w:kern w:val="0"/>
                <w:sz w:val="21"/>
                <w:szCs w:val="21"/>
                <w:lang w:eastAsia="zh-CN"/>
              </w:rPr>
              <w:t>何年何月出国（境）及参加重大国际性活动的情况</w:t>
            </w:r>
          </w:p>
        </w:tc>
        <w:tc>
          <w:tcPr>
            <w:tcW w:w="8433" w:type="dxa"/>
            <w:gridSpan w:val="19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 w14:paraId="4FECC9E5">
            <w:pPr>
              <w:widowControl/>
              <w:jc w:val="center"/>
              <w:rPr>
                <w:rFonts w:hint="eastAsia" w:ascii="仿宋_GB2312" w:hAnsi="宋体" w:eastAsia="仿宋_GB2312" w:cs="宋体"/>
                <w:color w:val="222222"/>
                <w:kern w:val="0"/>
                <w:sz w:val="21"/>
                <w:szCs w:val="21"/>
                <w:lang w:eastAsia="zh-CN"/>
              </w:rPr>
            </w:pPr>
          </w:p>
          <w:p w14:paraId="2C032187">
            <w:pPr>
              <w:widowControl/>
              <w:jc w:val="center"/>
              <w:rPr>
                <w:rFonts w:hint="eastAsia" w:ascii="仿宋_GB2312" w:hAnsi="宋体" w:eastAsia="仿宋_GB2312" w:cs="宋体"/>
                <w:color w:val="222222"/>
                <w:kern w:val="0"/>
                <w:sz w:val="21"/>
                <w:szCs w:val="21"/>
                <w:lang w:eastAsia="zh-CN"/>
              </w:rPr>
            </w:pPr>
          </w:p>
          <w:p w14:paraId="0CE11492">
            <w:pPr>
              <w:widowControl/>
              <w:jc w:val="center"/>
              <w:rPr>
                <w:rFonts w:hint="eastAsia" w:ascii="仿宋_GB2312" w:hAnsi="宋体" w:eastAsia="仿宋_GB2312" w:cs="宋体"/>
                <w:color w:val="222222"/>
                <w:kern w:val="0"/>
                <w:sz w:val="21"/>
                <w:szCs w:val="21"/>
                <w:lang w:eastAsia="zh-CN"/>
              </w:rPr>
            </w:pPr>
          </w:p>
          <w:p w14:paraId="423F80DE">
            <w:pPr>
              <w:widowControl/>
              <w:jc w:val="center"/>
              <w:rPr>
                <w:rFonts w:hint="eastAsia" w:ascii="仿宋_GB2312" w:hAnsi="宋体" w:eastAsia="仿宋_GB2312" w:cs="宋体"/>
                <w:color w:val="222222"/>
                <w:kern w:val="0"/>
                <w:sz w:val="21"/>
                <w:szCs w:val="21"/>
                <w:lang w:eastAsia="zh-CN"/>
              </w:rPr>
            </w:pPr>
          </w:p>
          <w:p w14:paraId="52A7547B">
            <w:pPr>
              <w:widowControl/>
              <w:jc w:val="center"/>
              <w:rPr>
                <w:rFonts w:hint="eastAsia" w:ascii="仿宋_GB2312" w:hAnsi="宋体" w:eastAsia="仿宋_GB2312" w:cs="宋体"/>
                <w:color w:val="222222"/>
                <w:kern w:val="0"/>
                <w:sz w:val="21"/>
                <w:szCs w:val="21"/>
                <w:lang w:eastAsia="zh-CN"/>
              </w:rPr>
            </w:pPr>
          </w:p>
        </w:tc>
      </w:tr>
      <w:tr w14:paraId="5F38146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5" w:hRule="atLeast"/>
          <w:jc w:val="center"/>
        </w:trPr>
        <w:tc>
          <w:tcPr>
            <w:tcW w:w="1477" w:type="dxa"/>
            <w:tcBorders>
              <w:bottom w:val="single" w:color="auto" w:sz="4" w:space="0"/>
              <w:right w:val="single" w:color="auto" w:sz="4" w:space="0"/>
            </w:tcBorders>
            <w:vAlign w:val="center"/>
          </w:tcPr>
          <w:p w14:paraId="4E280D0B">
            <w:pPr>
              <w:widowControl/>
              <w:jc w:val="center"/>
              <w:rPr>
                <w:rFonts w:hint="eastAsia" w:ascii="仿宋_GB2312" w:hAnsi="宋体" w:eastAsia="仿宋_GB2312" w:cs="宋体"/>
                <w:color w:val="222222"/>
                <w:kern w:val="0"/>
                <w:sz w:val="21"/>
                <w:szCs w:val="21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222222"/>
                <w:kern w:val="0"/>
                <w:sz w:val="21"/>
                <w:szCs w:val="21"/>
                <w:lang w:eastAsia="zh-CN"/>
              </w:rPr>
              <w:t>有何宗教信仰</w:t>
            </w:r>
          </w:p>
        </w:tc>
        <w:tc>
          <w:tcPr>
            <w:tcW w:w="8433" w:type="dxa"/>
            <w:gridSpan w:val="19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 w14:paraId="31C3C463">
            <w:pPr>
              <w:widowControl/>
              <w:jc w:val="center"/>
              <w:rPr>
                <w:rFonts w:hint="eastAsia" w:ascii="仿宋_GB2312" w:hAnsi="宋体" w:eastAsia="仿宋_GB2312" w:cs="宋体"/>
                <w:color w:val="222222"/>
                <w:kern w:val="0"/>
                <w:sz w:val="21"/>
                <w:szCs w:val="21"/>
                <w:lang w:eastAsia="zh-CN"/>
              </w:rPr>
            </w:pPr>
          </w:p>
          <w:p w14:paraId="2DB8170A">
            <w:pPr>
              <w:widowControl/>
              <w:jc w:val="center"/>
              <w:rPr>
                <w:rFonts w:hint="eastAsia" w:ascii="仿宋_GB2312" w:hAnsi="宋体" w:eastAsia="仿宋_GB2312" w:cs="宋体"/>
                <w:color w:val="222222"/>
                <w:kern w:val="0"/>
                <w:sz w:val="21"/>
                <w:szCs w:val="21"/>
                <w:lang w:eastAsia="zh-CN"/>
              </w:rPr>
            </w:pPr>
          </w:p>
          <w:p w14:paraId="66C126A2">
            <w:pPr>
              <w:widowControl/>
              <w:jc w:val="center"/>
              <w:rPr>
                <w:rFonts w:hint="eastAsia" w:ascii="仿宋_GB2312" w:hAnsi="宋体" w:eastAsia="仿宋_GB2312" w:cs="宋体"/>
                <w:color w:val="222222"/>
                <w:kern w:val="0"/>
                <w:sz w:val="21"/>
                <w:szCs w:val="21"/>
                <w:lang w:eastAsia="zh-CN"/>
              </w:rPr>
            </w:pPr>
          </w:p>
        </w:tc>
      </w:tr>
      <w:tr w14:paraId="26E7578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5" w:hRule="atLeast"/>
          <w:jc w:val="center"/>
        </w:trPr>
        <w:tc>
          <w:tcPr>
            <w:tcW w:w="1477" w:type="dxa"/>
            <w:tcBorders>
              <w:bottom w:val="single" w:color="auto" w:sz="4" w:space="0"/>
              <w:right w:val="single" w:color="auto" w:sz="4" w:space="0"/>
            </w:tcBorders>
            <w:vAlign w:val="center"/>
          </w:tcPr>
          <w:p w14:paraId="5F380CC8">
            <w:pPr>
              <w:widowControl/>
              <w:jc w:val="center"/>
              <w:rPr>
                <w:rFonts w:hint="eastAsia" w:ascii="仿宋_GB2312" w:hAnsi="宋体" w:eastAsia="仿宋_GB2312" w:cs="宋体"/>
                <w:color w:val="222222"/>
                <w:kern w:val="0"/>
                <w:sz w:val="21"/>
                <w:szCs w:val="21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222222"/>
                <w:kern w:val="0"/>
                <w:sz w:val="21"/>
                <w:szCs w:val="21"/>
                <w:lang w:eastAsia="zh-CN"/>
              </w:rPr>
              <w:t>持护照、往来港澳通行证、往来台湾通行证情况</w:t>
            </w:r>
          </w:p>
        </w:tc>
        <w:tc>
          <w:tcPr>
            <w:tcW w:w="8433" w:type="dxa"/>
            <w:gridSpan w:val="19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 w14:paraId="7F3F52EE">
            <w:pPr>
              <w:widowControl/>
              <w:jc w:val="center"/>
              <w:rPr>
                <w:rFonts w:hint="eastAsia" w:ascii="仿宋_GB2312" w:hAnsi="宋体" w:eastAsia="仿宋_GB2312" w:cs="宋体"/>
                <w:color w:val="222222"/>
                <w:kern w:val="0"/>
                <w:sz w:val="21"/>
                <w:szCs w:val="21"/>
                <w:lang w:eastAsia="zh-CN"/>
              </w:rPr>
            </w:pPr>
          </w:p>
        </w:tc>
      </w:tr>
      <w:tr w14:paraId="073649A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5" w:hRule="atLeast"/>
          <w:jc w:val="center"/>
        </w:trPr>
        <w:tc>
          <w:tcPr>
            <w:tcW w:w="1477" w:type="dxa"/>
            <w:tcBorders>
              <w:bottom w:val="single" w:color="auto" w:sz="4" w:space="0"/>
              <w:right w:val="single" w:color="auto" w:sz="4" w:space="0"/>
            </w:tcBorders>
            <w:vAlign w:val="center"/>
          </w:tcPr>
          <w:p w14:paraId="37092834">
            <w:pPr>
              <w:jc w:val="center"/>
              <w:rPr>
                <w:rFonts w:hint="eastAsia" w:ascii="仿宋_GB2312" w:hAnsi="宋体" w:eastAsia="仿宋_GB2312" w:cs="宋体"/>
                <w:color w:val="222222"/>
                <w:kern w:val="0"/>
                <w:sz w:val="21"/>
                <w:szCs w:val="21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222222"/>
                <w:kern w:val="0"/>
                <w:sz w:val="21"/>
                <w:szCs w:val="21"/>
                <w:lang w:eastAsia="zh-CN"/>
              </w:rPr>
              <w:t>其他需要说明的情况</w:t>
            </w:r>
          </w:p>
        </w:tc>
        <w:tc>
          <w:tcPr>
            <w:tcW w:w="8433" w:type="dxa"/>
            <w:gridSpan w:val="19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 w14:paraId="4C98DFEF">
            <w:pPr>
              <w:widowControl/>
              <w:jc w:val="center"/>
              <w:rPr>
                <w:rFonts w:hint="eastAsia" w:ascii="仿宋_GB2312" w:hAnsi="宋体" w:eastAsia="仿宋_GB2312" w:cs="宋体"/>
                <w:color w:val="222222"/>
                <w:kern w:val="0"/>
                <w:sz w:val="21"/>
                <w:szCs w:val="21"/>
                <w:lang w:eastAsia="zh-CN"/>
              </w:rPr>
            </w:pPr>
          </w:p>
          <w:p w14:paraId="331A81D4">
            <w:pPr>
              <w:widowControl/>
              <w:jc w:val="center"/>
              <w:rPr>
                <w:rFonts w:hint="eastAsia" w:ascii="仿宋_GB2312" w:hAnsi="宋体" w:eastAsia="仿宋_GB2312" w:cs="宋体"/>
                <w:color w:val="222222"/>
                <w:kern w:val="0"/>
                <w:sz w:val="21"/>
                <w:szCs w:val="21"/>
                <w:lang w:eastAsia="zh-CN"/>
              </w:rPr>
            </w:pPr>
          </w:p>
          <w:p w14:paraId="2715FB4F">
            <w:pPr>
              <w:widowControl/>
              <w:jc w:val="center"/>
              <w:rPr>
                <w:rFonts w:hint="eastAsia" w:ascii="仿宋_GB2312" w:hAnsi="宋体" w:eastAsia="仿宋_GB2312" w:cs="宋体"/>
                <w:color w:val="222222"/>
                <w:kern w:val="0"/>
                <w:sz w:val="21"/>
                <w:szCs w:val="21"/>
                <w:lang w:eastAsia="zh-CN"/>
              </w:rPr>
            </w:pPr>
          </w:p>
          <w:p w14:paraId="7E57BECA">
            <w:pPr>
              <w:widowControl/>
              <w:jc w:val="center"/>
              <w:rPr>
                <w:rFonts w:hint="eastAsia" w:ascii="仿宋_GB2312" w:hAnsi="宋体" w:eastAsia="仿宋_GB2312" w:cs="宋体"/>
                <w:color w:val="222222"/>
                <w:kern w:val="0"/>
                <w:sz w:val="21"/>
                <w:szCs w:val="21"/>
                <w:lang w:eastAsia="zh-CN"/>
              </w:rPr>
            </w:pPr>
          </w:p>
        </w:tc>
      </w:tr>
      <w:tr w14:paraId="4C109BA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0" w:hRule="atLeast"/>
          <w:jc w:val="center"/>
        </w:trPr>
        <w:tc>
          <w:tcPr>
            <w:tcW w:w="1477" w:type="dxa"/>
            <w:tcBorders>
              <w:top w:val="single" w:color="auto" w:sz="4" w:space="0"/>
              <w:right w:val="single" w:color="auto" w:sz="4" w:space="0"/>
            </w:tcBorders>
            <w:vAlign w:val="center"/>
          </w:tcPr>
          <w:p w14:paraId="583B5A5C">
            <w:pPr>
              <w:widowControl/>
              <w:jc w:val="center"/>
              <w:rPr>
                <w:rFonts w:hint="eastAsia" w:ascii="仿宋_GB2312" w:hAnsi="宋体" w:eastAsia="仿宋_GB2312" w:cs="宋体"/>
                <w:color w:val="222222"/>
                <w:kern w:val="0"/>
                <w:sz w:val="21"/>
                <w:szCs w:val="21"/>
                <w:lang w:eastAsia="zh-CN"/>
              </w:rPr>
            </w:pPr>
          </w:p>
          <w:p w14:paraId="79201A6A">
            <w:pPr>
              <w:widowControl/>
              <w:jc w:val="center"/>
              <w:rPr>
                <w:rFonts w:hint="eastAsia" w:ascii="仿宋_GB2312" w:hAnsi="宋体" w:eastAsia="仿宋_GB2312" w:cs="宋体"/>
                <w:color w:val="222222"/>
                <w:kern w:val="0"/>
                <w:sz w:val="21"/>
                <w:szCs w:val="21"/>
                <w:lang w:eastAsia="zh-CN"/>
              </w:rPr>
            </w:pPr>
          </w:p>
          <w:p w14:paraId="32F8C802">
            <w:pPr>
              <w:widowControl/>
              <w:jc w:val="center"/>
              <w:rPr>
                <w:rFonts w:hint="eastAsia" w:ascii="仿宋_GB2312" w:hAnsi="宋体" w:eastAsia="仿宋_GB2312" w:cs="宋体"/>
                <w:color w:val="222222"/>
                <w:kern w:val="0"/>
                <w:sz w:val="21"/>
                <w:szCs w:val="21"/>
                <w:lang w:eastAsia="zh-CN"/>
              </w:rPr>
            </w:pPr>
          </w:p>
          <w:p w14:paraId="7A546A44">
            <w:pPr>
              <w:widowControl/>
              <w:jc w:val="center"/>
              <w:rPr>
                <w:rFonts w:hint="eastAsia" w:ascii="仿宋_GB2312" w:hAnsi="宋体" w:eastAsia="仿宋_GB2312" w:cs="宋体"/>
                <w:color w:val="222222"/>
                <w:kern w:val="0"/>
                <w:sz w:val="21"/>
                <w:szCs w:val="21"/>
                <w:lang w:eastAsia="zh-CN"/>
              </w:rPr>
            </w:pPr>
          </w:p>
          <w:p w14:paraId="0338FE98">
            <w:pPr>
              <w:widowControl/>
              <w:jc w:val="center"/>
              <w:rPr>
                <w:rFonts w:hint="eastAsia" w:ascii="仿宋_GB2312" w:hAnsi="宋体" w:eastAsia="仿宋_GB2312" w:cs="宋体"/>
                <w:color w:val="222222"/>
                <w:kern w:val="0"/>
                <w:sz w:val="21"/>
                <w:szCs w:val="21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222222"/>
                <w:kern w:val="0"/>
                <w:sz w:val="21"/>
                <w:szCs w:val="21"/>
                <w:lang w:eastAsia="zh-CN"/>
              </w:rPr>
              <w:t>承诺书</w:t>
            </w:r>
          </w:p>
          <w:p w14:paraId="48617BFB">
            <w:pPr>
              <w:widowControl/>
              <w:jc w:val="center"/>
              <w:rPr>
                <w:rFonts w:hint="eastAsia" w:ascii="仿宋_GB2312" w:hAnsi="宋体" w:eastAsia="仿宋_GB2312" w:cs="宋体"/>
                <w:color w:val="222222"/>
                <w:kern w:val="0"/>
                <w:sz w:val="21"/>
                <w:szCs w:val="21"/>
                <w:lang w:eastAsia="zh-CN"/>
              </w:rPr>
            </w:pPr>
          </w:p>
          <w:p w14:paraId="0165969E">
            <w:pPr>
              <w:widowControl/>
              <w:jc w:val="center"/>
              <w:rPr>
                <w:rFonts w:hint="eastAsia" w:ascii="仿宋_GB2312" w:hAnsi="宋体" w:eastAsia="仿宋_GB2312" w:cs="宋体"/>
                <w:color w:val="222222"/>
                <w:kern w:val="0"/>
                <w:sz w:val="21"/>
                <w:szCs w:val="21"/>
                <w:lang w:eastAsia="zh-CN"/>
              </w:rPr>
            </w:pPr>
          </w:p>
          <w:p w14:paraId="69B2ED78">
            <w:pPr>
              <w:widowControl/>
              <w:jc w:val="center"/>
              <w:rPr>
                <w:rFonts w:hint="eastAsia" w:ascii="仿宋_GB2312" w:hAnsi="宋体" w:eastAsia="仿宋_GB2312" w:cs="宋体"/>
                <w:color w:val="222222"/>
                <w:kern w:val="0"/>
                <w:sz w:val="21"/>
                <w:szCs w:val="21"/>
                <w:lang w:eastAsia="zh-CN"/>
              </w:rPr>
            </w:pPr>
          </w:p>
          <w:p w14:paraId="25EF79E4">
            <w:pPr>
              <w:widowControl/>
              <w:jc w:val="center"/>
              <w:rPr>
                <w:rFonts w:hint="eastAsia" w:ascii="仿宋_GB2312" w:hAnsi="宋体" w:eastAsia="仿宋_GB2312" w:cs="宋体"/>
                <w:color w:val="222222"/>
                <w:kern w:val="0"/>
                <w:sz w:val="21"/>
                <w:szCs w:val="21"/>
                <w:lang w:eastAsia="zh-CN"/>
              </w:rPr>
            </w:pPr>
          </w:p>
          <w:p w14:paraId="49446001">
            <w:pPr>
              <w:widowControl/>
              <w:jc w:val="both"/>
              <w:rPr>
                <w:rFonts w:hint="eastAsia" w:ascii="仿宋_GB2312" w:hAnsi="宋体" w:eastAsia="仿宋_GB2312" w:cs="宋体"/>
                <w:color w:val="222222"/>
                <w:kern w:val="0"/>
                <w:sz w:val="21"/>
                <w:szCs w:val="21"/>
                <w:lang w:eastAsia="zh-CN"/>
              </w:rPr>
            </w:pPr>
          </w:p>
        </w:tc>
        <w:tc>
          <w:tcPr>
            <w:tcW w:w="8433" w:type="dxa"/>
            <w:gridSpan w:val="19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 w14:paraId="767599A3">
            <w:pPr>
              <w:widowControl/>
              <w:ind w:firstLine="420" w:firstLineChars="200"/>
              <w:jc w:val="both"/>
              <w:rPr>
                <w:rFonts w:hint="eastAsia" w:ascii="仿宋_GB2312" w:hAnsi="宋体" w:eastAsia="仿宋_GB2312" w:cs="宋体"/>
                <w:color w:val="222222"/>
                <w:kern w:val="0"/>
                <w:sz w:val="21"/>
                <w:szCs w:val="21"/>
                <w:lang w:eastAsia="zh-CN"/>
              </w:rPr>
            </w:pPr>
          </w:p>
          <w:p w14:paraId="0971787F">
            <w:pPr>
              <w:widowControl/>
              <w:ind w:firstLine="420" w:firstLineChars="200"/>
              <w:jc w:val="both"/>
              <w:rPr>
                <w:rFonts w:hint="eastAsia" w:ascii="仿宋_GB2312" w:hAnsi="宋体" w:eastAsia="仿宋_GB2312" w:cs="宋体"/>
                <w:color w:val="222222"/>
                <w:kern w:val="0"/>
                <w:sz w:val="21"/>
                <w:szCs w:val="21"/>
                <w:lang w:eastAsia="zh-CN"/>
              </w:rPr>
            </w:pPr>
          </w:p>
          <w:p w14:paraId="69D376B6">
            <w:pPr>
              <w:widowControl/>
              <w:ind w:firstLine="420" w:firstLineChars="200"/>
              <w:jc w:val="both"/>
              <w:rPr>
                <w:rFonts w:hint="eastAsia" w:ascii="仿宋_GB2312" w:hAnsi="宋体" w:eastAsia="仿宋_GB2312" w:cs="宋体"/>
                <w:color w:val="222222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222222"/>
                <w:kern w:val="0"/>
                <w:sz w:val="21"/>
                <w:szCs w:val="21"/>
                <w:lang w:eastAsia="zh-CN"/>
              </w:rPr>
              <w:t>本人承诺，以上填写事项真实、有效，如填写虚假信息，</w:t>
            </w:r>
            <w:r>
              <w:rPr>
                <w:rFonts w:hint="eastAsia" w:ascii="仿宋_GB2312" w:hAnsi="宋体" w:eastAsia="仿宋_GB2312" w:cs="宋体"/>
                <w:color w:val="222222"/>
                <w:kern w:val="0"/>
                <w:sz w:val="21"/>
                <w:szCs w:val="21"/>
                <w:lang w:val="en-US" w:eastAsia="zh-CN"/>
              </w:rPr>
              <w:t>愿承担一切后果。</w:t>
            </w:r>
          </w:p>
          <w:p w14:paraId="5089C869">
            <w:pPr>
              <w:widowControl/>
              <w:jc w:val="center"/>
              <w:rPr>
                <w:rFonts w:hint="eastAsia" w:ascii="仿宋_GB2312" w:hAnsi="宋体" w:eastAsia="仿宋_GB2312" w:cs="宋体"/>
                <w:color w:val="222222"/>
                <w:kern w:val="0"/>
                <w:sz w:val="21"/>
                <w:szCs w:val="21"/>
                <w:lang w:eastAsia="zh-CN"/>
              </w:rPr>
            </w:pPr>
          </w:p>
          <w:p w14:paraId="1F373144">
            <w:pPr>
              <w:widowControl/>
              <w:jc w:val="center"/>
              <w:rPr>
                <w:rFonts w:hint="eastAsia" w:ascii="仿宋_GB2312" w:hAnsi="宋体" w:eastAsia="仿宋_GB2312" w:cs="宋体"/>
                <w:color w:val="222222"/>
                <w:kern w:val="0"/>
                <w:sz w:val="21"/>
                <w:szCs w:val="21"/>
                <w:lang w:eastAsia="zh-CN"/>
              </w:rPr>
            </w:pPr>
          </w:p>
          <w:p w14:paraId="1ADE8011">
            <w:pPr>
              <w:widowControl/>
              <w:jc w:val="center"/>
              <w:rPr>
                <w:rFonts w:hint="eastAsia" w:ascii="仿宋_GB2312" w:hAnsi="宋体" w:eastAsia="仿宋_GB2312" w:cs="宋体"/>
                <w:color w:val="222222"/>
                <w:kern w:val="0"/>
                <w:sz w:val="21"/>
                <w:szCs w:val="21"/>
                <w:lang w:eastAsia="zh-CN"/>
              </w:rPr>
            </w:pPr>
          </w:p>
          <w:p w14:paraId="4CC81B4D">
            <w:pPr>
              <w:widowControl/>
              <w:jc w:val="center"/>
              <w:rPr>
                <w:rFonts w:hint="eastAsia" w:ascii="仿宋_GB2312" w:hAnsi="宋体" w:eastAsia="仿宋_GB2312" w:cs="宋体"/>
                <w:color w:val="222222"/>
                <w:kern w:val="0"/>
                <w:sz w:val="21"/>
                <w:szCs w:val="21"/>
                <w:lang w:eastAsia="zh-CN"/>
              </w:rPr>
            </w:pPr>
          </w:p>
          <w:p w14:paraId="17CDECAF">
            <w:pPr>
              <w:widowControl/>
              <w:jc w:val="center"/>
              <w:rPr>
                <w:rFonts w:hint="eastAsia" w:ascii="仿宋_GB2312" w:hAnsi="宋体" w:eastAsia="仿宋_GB2312" w:cs="宋体"/>
                <w:color w:val="222222"/>
                <w:kern w:val="0"/>
                <w:sz w:val="21"/>
                <w:szCs w:val="21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222222"/>
                <w:kern w:val="0"/>
                <w:sz w:val="21"/>
                <w:szCs w:val="21"/>
                <w:lang w:eastAsia="zh-CN"/>
              </w:rPr>
              <w:t>承诺人：</w:t>
            </w:r>
          </w:p>
          <w:p w14:paraId="49404E35">
            <w:pPr>
              <w:widowControl/>
              <w:jc w:val="both"/>
              <w:rPr>
                <w:rFonts w:hint="eastAsia" w:ascii="仿宋_GB2312" w:hAnsi="宋体" w:eastAsia="仿宋_GB2312" w:cs="宋体"/>
                <w:color w:val="222222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222222"/>
                <w:kern w:val="0"/>
                <w:sz w:val="21"/>
                <w:szCs w:val="21"/>
                <w:lang w:val="en-US" w:eastAsia="zh-CN"/>
              </w:rPr>
              <w:t xml:space="preserve">                                          年  月  日</w:t>
            </w:r>
          </w:p>
        </w:tc>
      </w:tr>
      <w:tr w14:paraId="6D7D9D7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18" w:hRule="atLeast"/>
          <w:jc w:val="center"/>
        </w:trPr>
        <w:tc>
          <w:tcPr>
            <w:tcW w:w="1477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7E50F2F">
            <w:pPr>
              <w:widowControl/>
              <w:jc w:val="center"/>
              <w:rPr>
                <w:rFonts w:hint="eastAsia" w:ascii="仿宋_GB2312" w:hAnsi="宋体" w:eastAsia="仿宋_GB2312" w:cs="宋体"/>
                <w:color w:val="222222"/>
                <w:kern w:val="0"/>
                <w:sz w:val="21"/>
                <w:szCs w:val="21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222222"/>
                <w:kern w:val="0"/>
                <w:sz w:val="21"/>
                <w:szCs w:val="21"/>
                <w:lang w:eastAsia="zh-CN"/>
              </w:rPr>
              <w:t>毕业院校（或原工作单位、所在社区）意见</w:t>
            </w:r>
          </w:p>
        </w:tc>
        <w:tc>
          <w:tcPr>
            <w:tcW w:w="8433" w:type="dxa"/>
            <w:gridSpan w:val="19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</w:tcPr>
          <w:p w14:paraId="2F9048C4">
            <w:pPr>
              <w:widowControl/>
              <w:rPr>
                <w:rFonts w:hint="eastAsia" w:ascii="仿宋_GB2312" w:eastAsia="仿宋_GB2312"/>
                <w:color w:val="FF0000"/>
                <w:sz w:val="21"/>
                <w:szCs w:val="21"/>
                <w:lang w:eastAsia="zh-CN"/>
              </w:rPr>
            </w:pPr>
            <w:r>
              <w:rPr>
                <w:rFonts w:hint="eastAsia" w:ascii="仿宋_GB2312" w:eastAsia="仿宋_GB2312"/>
                <w:sz w:val="21"/>
                <w:szCs w:val="21"/>
                <w:lang w:eastAsia="zh-CN"/>
              </w:rPr>
              <w:t>（应届毕业生由毕业学校基层学党委填写，已工作人员由所在单位基层党委填写，待业人员由所在社区基层党委填写，请填写考生在校或在单位期间的思想政治表现，在重大问题上的立场、观点和态度，道德品质、能力素质、学习工作表现、廉洁自律、有无违规违纪等方面情况。</w:t>
            </w:r>
            <w:r>
              <w:rPr>
                <w:rFonts w:hint="eastAsia" w:ascii="仿宋_GB2312" w:eastAsia="仿宋_GB2312"/>
                <w:color w:val="FF0000"/>
                <w:sz w:val="21"/>
                <w:szCs w:val="21"/>
                <w:lang w:eastAsia="zh-CN"/>
              </w:rPr>
              <w:t>（</w:t>
            </w:r>
            <w:r>
              <w:rPr>
                <w:rFonts w:hint="eastAsia" w:ascii="仿宋_GB2312" w:eastAsia="仿宋_GB2312"/>
                <w:color w:val="FF0000"/>
                <w:sz w:val="21"/>
                <w:szCs w:val="21"/>
                <w:lang w:val="en-US" w:eastAsia="zh-CN"/>
              </w:rPr>
              <w:t>此行在递交时删除</w:t>
            </w:r>
            <w:r>
              <w:rPr>
                <w:rFonts w:hint="eastAsia" w:ascii="仿宋_GB2312" w:eastAsia="仿宋_GB2312"/>
                <w:color w:val="FF0000"/>
                <w:sz w:val="21"/>
                <w:szCs w:val="21"/>
                <w:lang w:eastAsia="zh-CN"/>
              </w:rPr>
              <w:t>）</w:t>
            </w:r>
          </w:p>
          <w:p w14:paraId="1B23D51D">
            <w:pPr>
              <w:widowControl/>
              <w:rPr>
                <w:rFonts w:hint="eastAsia" w:ascii="仿宋_GB2312" w:eastAsia="仿宋_GB2312"/>
                <w:sz w:val="21"/>
                <w:szCs w:val="21"/>
                <w:lang w:eastAsia="zh-CN"/>
              </w:rPr>
            </w:pPr>
          </w:p>
          <w:p w14:paraId="5A5E3DDC">
            <w:pPr>
              <w:widowControl/>
              <w:rPr>
                <w:rFonts w:hint="eastAsia" w:ascii="仿宋_GB2312" w:eastAsia="仿宋_GB2312"/>
                <w:sz w:val="21"/>
                <w:szCs w:val="21"/>
                <w:lang w:eastAsia="zh-CN"/>
              </w:rPr>
            </w:pPr>
          </w:p>
          <w:p w14:paraId="7BE473AF">
            <w:pPr>
              <w:widowControl/>
              <w:rPr>
                <w:rFonts w:hint="eastAsia" w:ascii="仿宋_GB2312" w:eastAsia="仿宋_GB2312"/>
                <w:sz w:val="21"/>
                <w:szCs w:val="21"/>
                <w:lang w:eastAsia="zh-CN"/>
              </w:rPr>
            </w:pPr>
          </w:p>
          <w:p w14:paraId="5DA771FD">
            <w:pPr>
              <w:widowControl/>
              <w:ind w:firstLine="4620" w:firstLineChars="2200"/>
              <w:rPr>
                <w:rFonts w:hint="eastAsia" w:ascii="仿宋_GB2312" w:eastAsia="仿宋_GB2312"/>
                <w:sz w:val="21"/>
                <w:szCs w:val="21"/>
                <w:lang w:eastAsia="zh-CN"/>
              </w:rPr>
            </w:pPr>
            <w:r>
              <w:rPr>
                <w:rFonts w:hint="eastAsia" w:ascii="仿宋_GB2312" w:eastAsia="仿宋_GB2312"/>
                <w:sz w:val="21"/>
                <w:szCs w:val="21"/>
                <w:lang w:eastAsia="zh-CN"/>
              </w:rPr>
              <w:t>鉴定人：</w:t>
            </w:r>
            <w:r>
              <w:rPr>
                <w:rFonts w:ascii="仿宋_GB2312" w:hAnsi="宋体" w:eastAsia="仿宋_GB2312" w:cs="宋体"/>
                <w:color w:val="222222"/>
                <w:kern w:val="0"/>
                <w:sz w:val="21"/>
                <w:szCs w:val="21"/>
                <w:u w:val="single"/>
              </w:rPr>
              <w:t xml:space="preserve">  </w:t>
            </w:r>
            <w:r>
              <w:rPr>
                <w:rFonts w:hint="eastAsia" w:ascii="仿宋_GB2312" w:hAnsi="宋体" w:eastAsia="仿宋_GB2312" w:cs="宋体"/>
                <w:color w:val="222222"/>
                <w:kern w:val="0"/>
                <w:sz w:val="21"/>
                <w:szCs w:val="21"/>
                <w:u w:val="single"/>
                <w:lang w:val="en-US" w:eastAsia="zh-CN"/>
              </w:rPr>
              <w:t xml:space="preserve">         </w:t>
            </w:r>
            <w:r>
              <w:rPr>
                <w:rFonts w:ascii="仿宋_GB2312" w:hAnsi="宋体" w:eastAsia="仿宋_GB2312" w:cs="宋体"/>
                <w:color w:val="222222"/>
                <w:kern w:val="0"/>
                <w:sz w:val="21"/>
                <w:szCs w:val="21"/>
                <w:u w:val="single"/>
              </w:rPr>
              <w:t xml:space="preserve"> </w:t>
            </w:r>
          </w:p>
          <w:p w14:paraId="47C4024F">
            <w:pPr>
              <w:widowControl/>
              <w:ind w:firstLine="4620" w:firstLineChars="2200"/>
              <w:rPr>
                <w:rFonts w:hint="eastAsia" w:ascii="仿宋_GB2312" w:eastAsia="仿宋_GB2312"/>
                <w:sz w:val="21"/>
                <w:szCs w:val="21"/>
                <w:lang w:eastAsia="zh-CN"/>
              </w:rPr>
            </w:pPr>
            <w:r>
              <w:rPr>
                <w:rFonts w:hint="eastAsia" w:ascii="仿宋_GB2312" w:eastAsia="仿宋_GB2312"/>
                <w:sz w:val="21"/>
                <w:szCs w:val="21"/>
                <w:lang w:eastAsia="zh-CN"/>
              </w:rPr>
              <w:t>学校或单位（盖章）</w:t>
            </w:r>
          </w:p>
          <w:p w14:paraId="7FCD78F0">
            <w:pPr>
              <w:widowControl/>
              <w:rPr>
                <w:rFonts w:hint="eastAsia" w:ascii="仿宋_GB2312" w:eastAsia="仿宋_GB2312"/>
                <w:sz w:val="21"/>
                <w:szCs w:val="21"/>
                <w:lang w:eastAsia="zh-CN"/>
              </w:rPr>
            </w:pPr>
          </w:p>
          <w:p w14:paraId="6324E759">
            <w:pPr>
              <w:widowControl/>
              <w:rPr>
                <w:rFonts w:hint="eastAsia" w:ascii="仿宋_GB2312" w:eastAsia="仿宋_GB2312"/>
                <w:sz w:val="21"/>
                <w:szCs w:val="21"/>
                <w:lang w:eastAsia="zh-CN"/>
              </w:rPr>
            </w:pPr>
            <w:r>
              <w:rPr>
                <w:rFonts w:hint="eastAsia" w:ascii="仿宋_GB2312" w:eastAsia="仿宋_GB2312"/>
                <w:sz w:val="21"/>
                <w:szCs w:val="21"/>
                <w:lang w:eastAsia="zh-CN"/>
              </w:rPr>
              <w:t>鉴定人电话：</w:t>
            </w:r>
            <w:r>
              <w:rPr>
                <w:rFonts w:hint="eastAsia" w:ascii="仿宋_GB2312" w:eastAsia="仿宋_GB2312"/>
                <w:sz w:val="21"/>
                <w:szCs w:val="21"/>
                <w:u w:val="single"/>
                <w:lang w:val="en-US" w:eastAsia="zh-CN"/>
              </w:rPr>
              <w:t xml:space="preserve">                     </w:t>
            </w:r>
            <w:r>
              <w:rPr>
                <w:rFonts w:hint="eastAsia" w:ascii="仿宋_GB2312" w:eastAsia="仿宋_GB2312"/>
                <w:sz w:val="21"/>
                <w:szCs w:val="21"/>
                <w:u w:val="none"/>
                <w:lang w:val="en-US" w:eastAsia="zh-CN"/>
              </w:rPr>
              <w:t xml:space="preserve">                    年   月    日</w:t>
            </w:r>
          </w:p>
        </w:tc>
      </w:tr>
      <w:tr w14:paraId="5C682C0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14" w:hRule="atLeast"/>
          <w:jc w:val="center"/>
        </w:trPr>
        <w:tc>
          <w:tcPr>
            <w:tcW w:w="1477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CB83834">
            <w:pPr>
              <w:widowControl/>
              <w:jc w:val="center"/>
              <w:rPr>
                <w:rFonts w:hint="eastAsia" w:ascii="仿宋_GB2312" w:hAnsi="宋体" w:eastAsia="仿宋_GB2312" w:cs="宋体"/>
                <w:color w:val="222222"/>
                <w:kern w:val="0"/>
                <w:sz w:val="21"/>
                <w:szCs w:val="21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222222"/>
                <w:kern w:val="0"/>
                <w:sz w:val="21"/>
                <w:szCs w:val="21"/>
                <w:lang w:eastAsia="zh-CN"/>
              </w:rPr>
              <w:t>户口所在地或居住地辖区派</w:t>
            </w:r>
          </w:p>
          <w:p w14:paraId="717F7773">
            <w:pPr>
              <w:widowControl/>
              <w:jc w:val="center"/>
              <w:rPr>
                <w:rFonts w:ascii="仿宋_GB2312" w:hAnsi="宋体" w:eastAsia="仿宋_GB2312" w:cs="宋体"/>
                <w:color w:val="222222"/>
                <w:kern w:val="0"/>
                <w:sz w:val="21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222222"/>
                <w:kern w:val="0"/>
                <w:sz w:val="21"/>
                <w:szCs w:val="21"/>
                <w:lang w:eastAsia="zh-CN"/>
              </w:rPr>
              <w:t>出所审查意见</w:t>
            </w:r>
          </w:p>
        </w:tc>
        <w:tc>
          <w:tcPr>
            <w:tcW w:w="8433" w:type="dxa"/>
            <w:gridSpan w:val="19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</w:tcPr>
          <w:p w14:paraId="1FCB9F53">
            <w:pPr>
              <w:widowControl/>
              <w:jc w:val="left"/>
              <w:rPr>
                <w:rFonts w:ascii="仿宋_GB2312" w:hAnsi="宋体" w:eastAsia="仿宋_GB2312" w:cs="宋体"/>
                <w:color w:val="222222"/>
                <w:kern w:val="0"/>
                <w:sz w:val="21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222222"/>
                <w:kern w:val="0"/>
                <w:sz w:val="21"/>
                <w:szCs w:val="21"/>
              </w:rPr>
              <w:t>（请填写考生及其家庭成员、主要社会关系的政治表现和有无犯罪记录情况等）</w:t>
            </w:r>
          </w:p>
          <w:p w14:paraId="72F2D72D">
            <w:pPr>
              <w:widowControl/>
              <w:rPr>
                <w:rFonts w:hint="eastAsia" w:ascii="仿宋_GB2312" w:hAnsi="宋体" w:eastAsia="仿宋_GB2312" w:cs="宋体"/>
                <w:color w:val="222222"/>
                <w:kern w:val="0"/>
                <w:sz w:val="21"/>
                <w:szCs w:val="21"/>
              </w:rPr>
            </w:pPr>
          </w:p>
          <w:p w14:paraId="6439E937">
            <w:pPr>
              <w:widowControl/>
              <w:ind w:left="4095" w:leftChars="600" w:hanging="2835" w:hangingChars="1350"/>
              <w:jc w:val="left"/>
              <w:rPr>
                <w:rFonts w:ascii="仿宋_GB2312" w:hAnsi="宋体" w:eastAsia="仿宋_GB2312" w:cs="宋体"/>
                <w:color w:val="222222"/>
                <w:kern w:val="0"/>
                <w:sz w:val="21"/>
                <w:szCs w:val="21"/>
              </w:rPr>
            </w:pPr>
            <w:r>
              <w:rPr>
                <w:rFonts w:ascii="仿宋_GB2312" w:hAnsi="宋体" w:eastAsia="仿宋_GB2312" w:cs="宋体"/>
                <w:color w:val="222222"/>
                <w:kern w:val="0"/>
                <w:sz w:val="21"/>
                <w:szCs w:val="21"/>
              </w:rPr>
              <w:t xml:space="preserve">              </w:t>
            </w:r>
            <w:r>
              <w:rPr>
                <w:rFonts w:hint="eastAsia" w:ascii="仿宋_GB2312" w:hAnsi="宋体" w:eastAsia="仿宋_GB2312" w:cs="宋体"/>
                <w:color w:val="222222"/>
                <w:kern w:val="0"/>
                <w:sz w:val="21"/>
                <w:szCs w:val="21"/>
              </w:rPr>
              <w:t xml:space="preserve">    </w:t>
            </w:r>
            <w:r>
              <w:rPr>
                <w:rFonts w:ascii="仿宋_GB2312" w:hAnsi="宋体" w:eastAsia="仿宋_GB2312" w:cs="宋体"/>
                <w:color w:val="222222"/>
                <w:kern w:val="0"/>
                <w:sz w:val="21"/>
                <w:szCs w:val="21"/>
              </w:rPr>
              <w:t xml:space="preserve">          </w:t>
            </w:r>
          </w:p>
          <w:p w14:paraId="7BF7BC47">
            <w:pPr>
              <w:widowControl/>
              <w:jc w:val="left"/>
              <w:rPr>
                <w:rFonts w:ascii="仿宋_GB2312" w:hAnsi="宋体" w:eastAsia="仿宋_GB2312" w:cs="宋体"/>
                <w:color w:val="222222"/>
                <w:kern w:val="0"/>
                <w:sz w:val="21"/>
                <w:szCs w:val="21"/>
              </w:rPr>
            </w:pPr>
          </w:p>
          <w:p w14:paraId="352BD39C">
            <w:pPr>
              <w:widowControl/>
              <w:jc w:val="left"/>
              <w:rPr>
                <w:rFonts w:ascii="仿宋_GB2312" w:hAnsi="宋体" w:eastAsia="仿宋_GB2312" w:cs="宋体"/>
                <w:color w:val="222222"/>
                <w:kern w:val="0"/>
                <w:sz w:val="21"/>
                <w:szCs w:val="21"/>
              </w:rPr>
            </w:pPr>
          </w:p>
          <w:p w14:paraId="7B921BBE">
            <w:pPr>
              <w:widowControl/>
              <w:jc w:val="center"/>
              <w:rPr>
                <w:rFonts w:hint="eastAsia" w:ascii="仿宋_GB2312" w:hAnsi="宋体" w:eastAsia="仿宋_GB2312" w:cs="宋体"/>
                <w:color w:val="222222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222222"/>
                <w:kern w:val="0"/>
                <w:sz w:val="21"/>
                <w:szCs w:val="21"/>
                <w:lang w:val="en-US" w:eastAsia="zh-CN"/>
              </w:rPr>
              <w:t xml:space="preserve">                 </w:t>
            </w:r>
            <w:r>
              <w:rPr>
                <w:rFonts w:hint="eastAsia" w:ascii="仿宋_GB2312" w:hAnsi="宋体" w:eastAsia="仿宋_GB2312" w:cs="宋体"/>
                <w:color w:val="222222"/>
                <w:kern w:val="0"/>
                <w:sz w:val="21"/>
                <w:szCs w:val="21"/>
              </w:rPr>
              <w:t>审查人：</w:t>
            </w:r>
            <w:r>
              <w:rPr>
                <w:rFonts w:ascii="仿宋_GB2312" w:hAnsi="宋体" w:eastAsia="仿宋_GB2312" w:cs="宋体"/>
                <w:color w:val="222222"/>
                <w:kern w:val="0"/>
                <w:sz w:val="21"/>
                <w:szCs w:val="21"/>
                <w:u w:val="single"/>
              </w:rPr>
              <w:t xml:space="preserve">    </w:t>
            </w:r>
            <w:r>
              <w:rPr>
                <w:rFonts w:hint="eastAsia" w:ascii="仿宋_GB2312" w:hAnsi="宋体" w:eastAsia="仿宋_GB2312" w:cs="宋体"/>
                <w:color w:val="222222"/>
                <w:kern w:val="0"/>
                <w:sz w:val="21"/>
                <w:szCs w:val="21"/>
                <w:u w:val="single"/>
                <w:lang w:val="en-US" w:eastAsia="zh-CN"/>
              </w:rPr>
              <w:t xml:space="preserve">     </w:t>
            </w:r>
            <w:r>
              <w:rPr>
                <w:rFonts w:ascii="仿宋_GB2312" w:hAnsi="宋体" w:eastAsia="仿宋_GB2312" w:cs="宋体"/>
                <w:color w:val="222222"/>
                <w:kern w:val="0"/>
                <w:sz w:val="21"/>
                <w:szCs w:val="21"/>
                <w:u w:val="single"/>
              </w:rPr>
              <w:t xml:space="preserve">     </w:t>
            </w:r>
            <w:r>
              <w:rPr>
                <w:rFonts w:ascii="仿宋_GB2312" w:hAnsi="宋体" w:eastAsia="仿宋_GB2312" w:cs="宋体"/>
                <w:color w:val="222222"/>
                <w:kern w:val="0"/>
                <w:sz w:val="21"/>
                <w:szCs w:val="21"/>
              </w:rPr>
              <w:t xml:space="preserve">    </w:t>
            </w:r>
            <w:r>
              <w:rPr>
                <w:rFonts w:hint="eastAsia" w:ascii="仿宋_GB2312" w:hAnsi="宋体" w:eastAsia="仿宋_GB2312" w:cs="宋体"/>
                <w:color w:val="222222"/>
                <w:kern w:val="0"/>
                <w:sz w:val="21"/>
                <w:szCs w:val="21"/>
                <w:lang w:val="en-US" w:eastAsia="zh-CN"/>
              </w:rPr>
              <w:t xml:space="preserve">    </w:t>
            </w:r>
            <w:r>
              <w:rPr>
                <w:rFonts w:ascii="仿宋_GB2312" w:hAnsi="宋体" w:eastAsia="仿宋_GB2312" w:cs="宋体"/>
                <w:color w:val="222222"/>
                <w:kern w:val="0"/>
                <w:sz w:val="21"/>
                <w:szCs w:val="21"/>
              </w:rPr>
              <w:t xml:space="preserve">  </w:t>
            </w:r>
            <w:r>
              <w:rPr>
                <w:rFonts w:hint="eastAsia" w:ascii="仿宋_GB2312" w:hAnsi="宋体" w:eastAsia="仿宋_GB2312" w:cs="宋体"/>
                <w:color w:val="222222"/>
                <w:kern w:val="0"/>
                <w:sz w:val="21"/>
                <w:szCs w:val="21"/>
                <w:lang w:val="en-US" w:eastAsia="zh-CN"/>
              </w:rPr>
              <w:t xml:space="preserve">     </w:t>
            </w:r>
          </w:p>
          <w:p w14:paraId="0906E513">
            <w:pPr>
              <w:widowControl/>
              <w:jc w:val="center"/>
              <w:rPr>
                <w:rFonts w:hint="eastAsia" w:ascii="仿宋_GB2312" w:hAnsi="宋体" w:eastAsia="仿宋_GB2312" w:cs="宋体"/>
                <w:color w:val="222222"/>
                <w:kern w:val="0"/>
                <w:sz w:val="21"/>
                <w:szCs w:val="21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222222"/>
                <w:kern w:val="0"/>
                <w:sz w:val="21"/>
                <w:szCs w:val="21"/>
                <w:lang w:val="en-US" w:eastAsia="zh-CN"/>
              </w:rPr>
              <w:t xml:space="preserve">             </w:t>
            </w:r>
            <w:bookmarkStart w:id="0" w:name="_GoBack"/>
            <w:bookmarkEnd w:id="0"/>
            <w:r>
              <w:rPr>
                <w:rFonts w:hint="eastAsia" w:ascii="仿宋_GB2312" w:hAnsi="宋体" w:eastAsia="仿宋_GB2312" w:cs="宋体"/>
                <w:color w:val="222222"/>
                <w:kern w:val="0"/>
                <w:sz w:val="21"/>
                <w:szCs w:val="21"/>
                <w:lang w:eastAsia="zh-CN"/>
              </w:rPr>
              <w:t>户口所在地或</w:t>
            </w:r>
          </w:p>
          <w:p w14:paraId="040145C6">
            <w:pPr>
              <w:widowControl/>
              <w:jc w:val="center"/>
              <w:rPr>
                <w:rFonts w:hint="eastAsia" w:ascii="仿宋_GB2312" w:hAnsi="宋体" w:eastAsia="仿宋_GB2312" w:cs="宋体"/>
                <w:color w:val="222222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222222"/>
                <w:kern w:val="0"/>
                <w:sz w:val="21"/>
                <w:szCs w:val="21"/>
                <w:lang w:val="en-US" w:eastAsia="zh-CN"/>
              </w:rPr>
              <w:t xml:space="preserve">                        </w:t>
            </w:r>
            <w:r>
              <w:rPr>
                <w:rFonts w:hint="eastAsia" w:ascii="仿宋_GB2312" w:hAnsi="宋体" w:eastAsia="仿宋_GB2312" w:cs="宋体"/>
                <w:color w:val="222222"/>
                <w:kern w:val="0"/>
                <w:sz w:val="21"/>
                <w:szCs w:val="21"/>
                <w:lang w:eastAsia="zh-CN"/>
              </w:rPr>
              <w:t>居住地辖区派出所</w:t>
            </w:r>
            <w:r>
              <w:rPr>
                <w:rFonts w:hint="eastAsia" w:ascii="仿宋_GB2312" w:hAnsi="宋体" w:eastAsia="仿宋_GB2312" w:cs="宋体"/>
                <w:color w:val="222222"/>
                <w:kern w:val="0"/>
                <w:sz w:val="21"/>
                <w:szCs w:val="21"/>
              </w:rPr>
              <w:t>（盖章）</w:t>
            </w:r>
            <w:r>
              <w:rPr>
                <w:rFonts w:ascii="仿宋_GB2312" w:hAnsi="宋体" w:eastAsia="仿宋_GB2312" w:cs="宋体"/>
                <w:color w:val="222222"/>
                <w:kern w:val="0"/>
                <w:sz w:val="21"/>
                <w:szCs w:val="21"/>
              </w:rPr>
              <w:t xml:space="preserve">  </w:t>
            </w:r>
          </w:p>
          <w:p w14:paraId="3FE702A8">
            <w:pPr>
              <w:widowControl/>
              <w:ind w:firstLine="1050" w:firstLineChars="500"/>
              <w:jc w:val="left"/>
              <w:rPr>
                <w:rFonts w:hint="eastAsia" w:ascii="仿宋_GB2312" w:hAnsi="宋体" w:eastAsia="仿宋_GB2312" w:cs="宋体"/>
                <w:color w:val="222222"/>
                <w:kern w:val="0"/>
                <w:sz w:val="21"/>
                <w:szCs w:val="21"/>
                <w:lang w:val="en-US" w:eastAsia="zh-CN"/>
              </w:rPr>
            </w:pPr>
          </w:p>
          <w:p w14:paraId="6F8ACEAB">
            <w:pPr>
              <w:widowControl/>
              <w:jc w:val="left"/>
              <w:rPr>
                <w:rFonts w:ascii="仿宋_GB2312" w:hAnsi="宋体" w:eastAsia="仿宋_GB2312" w:cs="宋体"/>
                <w:color w:val="222222"/>
                <w:kern w:val="0"/>
                <w:sz w:val="21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222222"/>
                <w:kern w:val="0"/>
                <w:sz w:val="21"/>
                <w:szCs w:val="21"/>
                <w:lang w:val="en-US" w:eastAsia="zh-CN"/>
              </w:rPr>
              <w:t>审查人电话：</w:t>
            </w:r>
            <w:r>
              <w:rPr>
                <w:rFonts w:ascii="仿宋_GB2312" w:hAnsi="宋体" w:eastAsia="仿宋_GB2312" w:cs="宋体"/>
                <w:color w:val="222222"/>
                <w:kern w:val="0"/>
                <w:sz w:val="21"/>
                <w:szCs w:val="21"/>
                <w:u w:val="single"/>
              </w:rPr>
              <w:t xml:space="preserve">     </w:t>
            </w:r>
            <w:r>
              <w:rPr>
                <w:rFonts w:hint="eastAsia" w:ascii="仿宋_GB2312" w:hAnsi="宋体" w:eastAsia="仿宋_GB2312" w:cs="宋体"/>
                <w:color w:val="222222"/>
                <w:kern w:val="0"/>
                <w:sz w:val="21"/>
                <w:szCs w:val="21"/>
                <w:u w:val="single"/>
                <w:lang w:val="en-US" w:eastAsia="zh-CN"/>
              </w:rPr>
              <w:t xml:space="preserve">            </w:t>
            </w:r>
            <w:r>
              <w:rPr>
                <w:rFonts w:ascii="仿宋_GB2312" w:hAnsi="宋体" w:eastAsia="仿宋_GB2312" w:cs="宋体"/>
                <w:color w:val="222222"/>
                <w:kern w:val="0"/>
                <w:sz w:val="21"/>
                <w:szCs w:val="21"/>
                <w:u w:val="single"/>
              </w:rPr>
              <w:t xml:space="preserve">    </w:t>
            </w:r>
            <w:r>
              <w:rPr>
                <w:rFonts w:ascii="仿宋_GB2312" w:hAnsi="宋体" w:eastAsia="仿宋_GB2312" w:cs="宋体"/>
                <w:color w:val="222222"/>
                <w:kern w:val="0"/>
                <w:sz w:val="21"/>
                <w:szCs w:val="21"/>
              </w:rPr>
              <w:t xml:space="preserve">     </w:t>
            </w:r>
            <w:r>
              <w:rPr>
                <w:rFonts w:hint="eastAsia" w:ascii="仿宋_GB2312" w:hAnsi="宋体" w:eastAsia="仿宋_GB2312" w:cs="宋体"/>
                <w:color w:val="222222"/>
                <w:kern w:val="0"/>
                <w:sz w:val="21"/>
                <w:szCs w:val="21"/>
              </w:rPr>
              <w:t xml:space="preserve">           </w:t>
            </w:r>
            <w:r>
              <w:rPr>
                <w:rFonts w:ascii="仿宋_GB2312" w:hAnsi="宋体" w:eastAsia="仿宋_GB2312" w:cs="宋体"/>
                <w:color w:val="222222"/>
                <w:kern w:val="0"/>
                <w:sz w:val="21"/>
                <w:szCs w:val="21"/>
              </w:rPr>
              <w:t xml:space="preserve">   </w:t>
            </w:r>
            <w:r>
              <w:rPr>
                <w:rFonts w:hint="eastAsia" w:ascii="仿宋_GB2312" w:hAnsi="宋体" w:eastAsia="仿宋_GB2312" w:cs="宋体"/>
                <w:color w:val="222222"/>
                <w:kern w:val="0"/>
                <w:sz w:val="21"/>
                <w:szCs w:val="21"/>
              </w:rPr>
              <w:t>年</w:t>
            </w:r>
            <w:r>
              <w:rPr>
                <w:rFonts w:ascii="仿宋_GB2312" w:hAnsi="宋体" w:eastAsia="仿宋_GB2312" w:cs="宋体"/>
                <w:color w:val="222222"/>
                <w:kern w:val="0"/>
                <w:sz w:val="21"/>
                <w:szCs w:val="21"/>
              </w:rPr>
              <w:t xml:space="preserve">   </w:t>
            </w:r>
            <w:r>
              <w:rPr>
                <w:rFonts w:hint="eastAsia" w:ascii="仿宋_GB2312" w:hAnsi="宋体" w:eastAsia="仿宋_GB2312" w:cs="宋体"/>
                <w:color w:val="222222"/>
                <w:kern w:val="0"/>
                <w:sz w:val="21"/>
                <w:szCs w:val="21"/>
              </w:rPr>
              <w:t>月</w:t>
            </w:r>
            <w:r>
              <w:rPr>
                <w:rFonts w:ascii="仿宋_GB2312" w:hAnsi="宋体" w:eastAsia="仿宋_GB2312" w:cs="宋体"/>
                <w:color w:val="222222"/>
                <w:kern w:val="0"/>
                <w:sz w:val="21"/>
                <w:szCs w:val="21"/>
              </w:rPr>
              <w:t xml:space="preserve">    </w:t>
            </w:r>
            <w:r>
              <w:rPr>
                <w:rFonts w:hint="eastAsia" w:ascii="仿宋_GB2312" w:hAnsi="宋体" w:eastAsia="仿宋_GB2312" w:cs="宋体"/>
                <w:color w:val="222222"/>
                <w:kern w:val="0"/>
                <w:sz w:val="21"/>
                <w:szCs w:val="21"/>
              </w:rPr>
              <w:t>日</w:t>
            </w:r>
          </w:p>
        </w:tc>
      </w:tr>
    </w:tbl>
    <w:p w14:paraId="7579A474">
      <w:pPr>
        <w:widowControl/>
        <w:jc w:val="left"/>
        <w:rPr>
          <w:rStyle w:val="16"/>
          <w:rFonts w:hint="eastAsia" w:ascii="仿宋_GB2312" w:eastAsia="仿宋_GB2312"/>
          <w:b w:val="0"/>
          <w:smallCaps w:val="0"/>
          <w:spacing w:val="0"/>
          <w:lang w:eastAsia="zh-CN"/>
        </w:rPr>
      </w:pPr>
      <w:r>
        <w:rPr>
          <w:rStyle w:val="16"/>
          <w:rFonts w:hint="eastAsia" w:ascii="仿宋_GB2312" w:eastAsia="仿宋_GB2312"/>
          <w:b w:val="0"/>
          <w:smallCaps w:val="0"/>
          <w:spacing w:val="0"/>
          <w:lang w:eastAsia="zh-CN"/>
        </w:rPr>
        <w:t>填表说明：</w:t>
      </w:r>
    </w:p>
    <w:p w14:paraId="0D7B8612">
      <w:pPr>
        <w:widowControl/>
        <w:numPr>
          <w:ilvl w:val="0"/>
          <w:numId w:val="0"/>
        </w:numPr>
        <w:jc w:val="left"/>
        <w:rPr>
          <w:rStyle w:val="16"/>
          <w:rFonts w:hint="eastAsia" w:ascii="仿宋_GB2312" w:eastAsia="仿宋_GB2312"/>
          <w:b w:val="0"/>
          <w:smallCaps w:val="0"/>
          <w:spacing w:val="0"/>
          <w:lang w:val="en-US" w:eastAsia="zh-CN"/>
        </w:rPr>
      </w:pPr>
      <w:r>
        <w:rPr>
          <w:rStyle w:val="16"/>
          <w:rFonts w:hint="eastAsia" w:ascii="仿宋_GB2312" w:eastAsia="仿宋_GB2312"/>
          <w:b w:val="0"/>
          <w:smallCaps w:val="0"/>
          <w:spacing w:val="0"/>
          <w:lang w:val="en-US" w:eastAsia="zh-CN"/>
        </w:rPr>
        <w:t>1.姓名与身份证相一致，填写全名；民族填写民族全称，如“哈萨克族”，最高学历为本科、硕士研究生、博士研究生等，所学专业与毕业证一致</w:t>
      </w:r>
    </w:p>
    <w:p w14:paraId="52D73727">
      <w:pPr>
        <w:widowControl/>
        <w:numPr>
          <w:ilvl w:val="0"/>
          <w:numId w:val="0"/>
        </w:numPr>
        <w:jc w:val="left"/>
        <w:rPr>
          <w:rStyle w:val="16"/>
          <w:rFonts w:hint="eastAsia" w:ascii="仿宋_GB2312" w:eastAsia="仿宋_GB2312"/>
          <w:b w:val="0"/>
          <w:smallCaps w:val="0"/>
          <w:spacing w:val="0"/>
          <w:lang w:val="en-US" w:eastAsia="zh-CN"/>
        </w:rPr>
      </w:pPr>
      <w:r>
        <w:rPr>
          <w:rStyle w:val="16"/>
          <w:rFonts w:hint="eastAsia" w:ascii="仿宋_GB2312" w:eastAsia="仿宋_GB2312"/>
          <w:b w:val="0"/>
          <w:smallCaps w:val="0"/>
          <w:spacing w:val="0"/>
          <w:lang w:val="en-US" w:eastAsia="zh-CN"/>
        </w:rPr>
        <w:t>2.家庭主要成员情况填写直系亲属，家庭主要成员所在单位填写单位全称</w:t>
      </w:r>
    </w:p>
    <w:p w14:paraId="731D1A58">
      <w:pPr>
        <w:widowControl/>
        <w:numPr>
          <w:ilvl w:val="0"/>
          <w:numId w:val="0"/>
        </w:numPr>
        <w:jc w:val="left"/>
        <w:rPr>
          <w:rStyle w:val="16"/>
          <w:rFonts w:hint="eastAsia" w:ascii="仿宋_GB2312" w:eastAsia="仿宋_GB2312"/>
          <w:b w:val="0"/>
          <w:smallCaps w:val="0"/>
          <w:spacing w:val="0"/>
          <w:lang w:val="en-US" w:eastAsia="zh-CN"/>
        </w:rPr>
      </w:pPr>
      <w:r>
        <w:rPr>
          <w:rStyle w:val="16"/>
          <w:rFonts w:hint="eastAsia" w:ascii="仿宋_GB2312" w:eastAsia="仿宋_GB2312"/>
          <w:b w:val="0"/>
          <w:smallCaps w:val="0"/>
          <w:spacing w:val="0"/>
          <w:lang w:val="en-US" w:eastAsia="zh-CN"/>
        </w:rPr>
        <w:t>3.主要学习、工作经历从高中起进行填写，不得断档，证明人及联系方式必须真实有效</w:t>
      </w:r>
    </w:p>
    <w:p w14:paraId="67E40FC0">
      <w:pPr>
        <w:widowControl/>
        <w:numPr>
          <w:ilvl w:val="0"/>
          <w:numId w:val="0"/>
        </w:numPr>
        <w:jc w:val="left"/>
        <w:rPr>
          <w:rStyle w:val="16"/>
          <w:rFonts w:hint="eastAsia" w:ascii="仿宋_GB2312" w:eastAsia="仿宋_GB2312"/>
          <w:b w:val="0"/>
          <w:smallCaps w:val="0"/>
          <w:spacing w:val="0"/>
          <w:lang w:val="en-US" w:eastAsia="zh-CN"/>
        </w:rPr>
      </w:pPr>
      <w:r>
        <w:rPr>
          <w:rStyle w:val="16"/>
          <w:rFonts w:hint="eastAsia" w:ascii="仿宋_GB2312" w:eastAsia="仿宋_GB2312"/>
          <w:b w:val="0"/>
          <w:smallCaps w:val="0"/>
          <w:spacing w:val="0"/>
          <w:lang w:val="en-US" w:eastAsia="zh-CN"/>
        </w:rPr>
        <w:t>4.奖惩情况分奖励和惩处两方面填写，无惩处情况的填写：无</w:t>
      </w:r>
    </w:p>
    <w:p w14:paraId="10ADF634">
      <w:pPr>
        <w:widowControl/>
        <w:numPr>
          <w:ilvl w:val="0"/>
          <w:numId w:val="0"/>
        </w:numPr>
        <w:jc w:val="left"/>
        <w:rPr>
          <w:rStyle w:val="16"/>
          <w:rFonts w:hint="eastAsia" w:ascii="仿宋_GB2312" w:eastAsia="仿宋_GB2312"/>
          <w:b w:val="0"/>
          <w:smallCaps w:val="0"/>
          <w:spacing w:val="0"/>
          <w:lang w:val="en-US" w:eastAsia="zh-CN"/>
        </w:rPr>
      </w:pPr>
      <w:r>
        <w:rPr>
          <w:rStyle w:val="16"/>
          <w:rFonts w:hint="eastAsia" w:ascii="仿宋_GB2312" w:eastAsia="仿宋_GB2312"/>
          <w:b w:val="0"/>
          <w:smallCaps w:val="0"/>
          <w:spacing w:val="0"/>
          <w:lang w:val="en-US" w:eastAsia="zh-CN"/>
        </w:rPr>
        <w:t>5.本表正反面打印，单面打印无效</w:t>
      </w:r>
    </w:p>
    <w:sectPr>
      <w:pgSz w:w="11907" w:h="16840"/>
      <w:pgMar w:top="567" w:right="1134" w:bottom="567" w:left="1134" w:header="851" w:footer="992" w:gutter="0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1"/>
  <w:bordersDoNotSurroundFooter w:val="1"/>
  <w:doNotTrackMoves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compat>
    <w:spaceForUL/>
    <w:balanceSingleByteDoubleByteWidth/>
    <w:doNotLeaveBackslashAlone/>
    <w:ulTrailSpace/>
    <w:doNotExpandShiftReturn/>
    <w:adjustLineHeightInTable/>
    <w:useFELayout/>
    <w:underlineTabInNumLis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TA3NmY3OTg0MmI2NWVkYjlhOTE5MjlmNDlkMjIxN2YifQ=="/>
  </w:docVars>
  <w:rsids>
    <w:rsidRoot w:val="007C6DD3"/>
    <w:rsid w:val="000216ED"/>
    <w:rsid w:val="00106844"/>
    <w:rsid w:val="00143F44"/>
    <w:rsid w:val="00212A8C"/>
    <w:rsid w:val="00293195"/>
    <w:rsid w:val="002C5FB9"/>
    <w:rsid w:val="002E6494"/>
    <w:rsid w:val="003D371F"/>
    <w:rsid w:val="00405C41"/>
    <w:rsid w:val="0045652F"/>
    <w:rsid w:val="004E5B91"/>
    <w:rsid w:val="004F75F7"/>
    <w:rsid w:val="005332A8"/>
    <w:rsid w:val="00653734"/>
    <w:rsid w:val="007A6EDC"/>
    <w:rsid w:val="007C6DD3"/>
    <w:rsid w:val="008030F1"/>
    <w:rsid w:val="00804C17"/>
    <w:rsid w:val="00805302"/>
    <w:rsid w:val="00880D6A"/>
    <w:rsid w:val="008A5528"/>
    <w:rsid w:val="00934D35"/>
    <w:rsid w:val="00AD3A3C"/>
    <w:rsid w:val="00BD1CC1"/>
    <w:rsid w:val="00C86843"/>
    <w:rsid w:val="00C90BF4"/>
    <w:rsid w:val="00CD01F1"/>
    <w:rsid w:val="00D57340"/>
    <w:rsid w:val="00D57F35"/>
    <w:rsid w:val="00D815EC"/>
    <w:rsid w:val="00E448A5"/>
    <w:rsid w:val="00E46BB9"/>
    <w:rsid w:val="00E503F0"/>
    <w:rsid w:val="00EB328B"/>
    <w:rsid w:val="00F31060"/>
    <w:rsid w:val="00F9700E"/>
    <w:rsid w:val="048D2E6D"/>
    <w:rsid w:val="084613B5"/>
    <w:rsid w:val="0B9E23B3"/>
    <w:rsid w:val="0D7D5E40"/>
    <w:rsid w:val="115A4A42"/>
    <w:rsid w:val="116B2187"/>
    <w:rsid w:val="145D5966"/>
    <w:rsid w:val="20B33729"/>
    <w:rsid w:val="27135F04"/>
    <w:rsid w:val="2CE457A7"/>
    <w:rsid w:val="31902C36"/>
    <w:rsid w:val="33447962"/>
    <w:rsid w:val="33BC7569"/>
    <w:rsid w:val="35B0263F"/>
    <w:rsid w:val="3A5E151A"/>
    <w:rsid w:val="3AA95F1C"/>
    <w:rsid w:val="3CC101B3"/>
    <w:rsid w:val="41070589"/>
    <w:rsid w:val="44F16A57"/>
    <w:rsid w:val="481476BC"/>
    <w:rsid w:val="494659DF"/>
    <w:rsid w:val="526F6C97"/>
    <w:rsid w:val="550C3ED6"/>
    <w:rsid w:val="5B302814"/>
    <w:rsid w:val="5CB1245B"/>
    <w:rsid w:val="5DB409E3"/>
    <w:rsid w:val="639E415F"/>
    <w:rsid w:val="63F45ADC"/>
    <w:rsid w:val="67967448"/>
    <w:rsid w:val="6AC12BA4"/>
    <w:rsid w:val="6CA418BC"/>
    <w:rsid w:val="6ECF4AB0"/>
    <w:rsid w:val="72963CA6"/>
    <w:rsid w:val="79206C38"/>
    <w:rsid w:val="7FC854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9" w:semiHidden="0" w:name="heading 1"/>
    <w:lsdException w:qFormat="1" w:uiPriority="0" w:name="heading 2" w:locked="1"/>
    <w:lsdException w:qFormat="1" w:uiPriority="0" w:name="heading 3" w:locked="1"/>
    <w:lsdException w:qFormat="1" w:uiPriority="0" w:name="heading 4" w:locked="1"/>
    <w:lsdException w:qFormat="1" w:uiPriority="0" w:name="heading 5" w:locked="1"/>
    <w:lsdException w:qFormat="1" w:uiPriority="0" w:name="heading 6" w:locked="1"/>
    <w:lsdException w:qFormat="1" w:uiPriority="0" w:name="heading 7" w:locked="1"/>
    <w:lsdException w:qFormat="1" w:uiPriority="0" w:name="heading 8" w:locked="1"/>
    <w:lsdException w:qFormat="1" w:uiPriority="0" w:name="heading 9" w:locked="1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nhideWhenUsed="0" w:uiPriority="0" w:semiHidden="0" w:name="toc 1" w:locked="1"/>
    <w:lsdException w:unhideWhenUsed="0" w:uiPriority="0" w:semiHidden="0" w:name="toc 2" w:locked="1"/>
    <w:lsdException w:unhideWhenUsed="0" w:uiPriority="0" w:semiHidden="0" w:name="toc 3" w:locked="1"/>
    <w:lsdException w:unhideWhenUsed="0" w:uiPriority="0" w:semiHidden="0" w:name="toc 4" w:locked="1"/>
    <w:lsdException w:unhideWhenUsed="0" w:uiPriority="0" w:semiHidden="0" w:name="toc 5" w:locked="1"/>
    <w:lsdException w:unhideWhenUsed="0" w:uiPriority="0" w:semiHidden="0" w:name="toc 6" w:locked="1"/>
    <w:lsdException w:unhideWhenUsed="0" w:uiPriority="0" w:semiHidden="0" w:name="toc 7" w:locked="1"/>
    <w:lsdException w:unhideWhenUsed="0" w:uiPriority="0" w:semiHidden="0" w:name="toc 8" w:locked="1"/>
    <w:lsdException w:unhideWhenUsed="0" w:uiPriority="0" w:semiHidden="0" w:name="toc 9" w:locked="1"/>
    <w:lsdException w:uiPriority="99" w:name="Normal Indent"/>
    <w:lsdException w:uiPriority="99" w:name="footnote text"/>
    <w:lsdException w:uiPriority="99" w:name="annotation text"/>
    <w:lsdException w:qFormat="1" w:unhideWhenUsed="0" w:uiPriority="99" w:name="header"/>
    <w:lsdException w:qFormat="1" w:unhideWhenUsed="0" w:uiPriority="99" w:name="footer"/>
    <w:lsdException w:uiPriority="99" w:name="index heading"/>
    <w:lsdException w:qFormat="1" w:uiPriority="0" w:name="caption" w:locked="1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 w:locked="1"/>
    <w:lsdException w:uiPriority="99" w:name="Closing"/>
    <w:lsdException w:uiPriority="99" w:name="Signature"/>
    <w:lsdException w:qFormat="1"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0" w:semiHidden="0" w:name="Subtitle" w:locked="1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qFormat="1" w:uiPriority="99" w:name="Block Text"/>
    <w:lsdException w:uiPriority="99" w:name="Hyperlink"/>
    <w:lsdException w:uiPriority="99" w:name="FollowedHyperlink"/>
    <w:lsdException w:qFormat="1" w:unhideWhenUsed="0" w:uiPriority="99" w:semiHidden="0" w:name="Strong"/>
    <w:lsdException w:qFormat="1" w:unhideWhenUsed="0" w:uiPriority="0" w:semiHidden="0" w:name="Emphasis" w:locked="1"/>
    <w:lsdException w:uiPriority="99" w:name="Document Map"/>
    <w:lsdException w:uiPriority="99" w:name="Plain Text"/>
    <w:lsdException w:uiPriority="99" w:name="E-mail Signature"/>
    <w:lsdException w:qFormat="1" w:unhideWhenUsed="0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nhideWhenUsed="0" w:uiPriority="99" w:name="Balloon Text"/>
    <w:lsdException w:unhideWhenUsed="0" w:uiPriority="0" w:semiHidden="0" w:name="Table Grid" w:locked="1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3">
    <w:name w:val="heading 1"/>
    <w:basedOn w:val="1"/>
    <w:next w:val="1"/>
    <w:link w:val="11"/>
    <w:autoRedefine/>
    <w:qFormat/>
    <w:uiPriority w:val="99"/>
    <w:pPr>
      <w:widowControl/>
      <w:spacing w:before="100" w:beforeAutospacing="1" w:after="100" w:afterAutospacing="1"/>
      <w:jc w:val="left"/>
      <w:outlineLvl w:val="0"/>
    </w:pPr>
    <w:rPr>
      <w:rFonts w:ascii="宋体" w:hAnsi="宋体" w:cs="宋体"/>
      <w:b/>
      <w:bCs/>
      <w:kern w:val="36"/>
      <w:sz w:val="48"/>
      <w:szCs w:val="48"/>
    </w:rPr>
  </w:style>
  <w:style w:type="character" w:default="1" w:styleId="9">
    <w:name w:val="Default Paragraph Font"/>
    <w:autoRedefine/>
    <w:unhideWhenUsed/>
    <w:qFormat/>
    <w:uiPriority w:val="1"/>
  </w:style>
  <w:style w:type="table" w:default="1" w:styleId="8">
    <w:name w:val="Normal Table"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lock Text"/>
    <w:basedOn w:val="1"/>
    <w:autoRedefine/>
    <w:semiHidden/>
    <w:unhideWhenUsed/>
    <w:qFormat/>
    <w:uiPriority w:val="99"/>
    <w:pPr>
      <w:spacing w:afterLines="0" w:afterAutospacing="0"/>
      <w:ind w:left="0" w:leftChars="0" w:rightChars="0"/>
    </w:pPr>
  </w:style>
  <w:style w:type="paragraph" w:styleId="4">
    <w:name w:val="Balloon Text"/>
    <w:basedOn w:val="1"/>
    <w:link w:val="15"/>
    <w:semiHidden/>
    <w:qFormat/>
    <w:uiPriority w:val="99"/>
    <w:rPr>
      <w:rFonts w:ascii="Calibri" w:hAnsi="Calibri"/>
      <w:sz w:val="18"/>
      <w:szCs w:val="18"/>
    </w:rPr>
  </w:style>
  <w:style w:type="paragraph" w:styleId="5">
    <w:name w:val="footer"/>
    <w:basedOn w:val="1"/>
    <w:link w:val="13"/>
    <w:semiHidden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ascii="Calibri" w:hAnsi="Calibri"/>
      <w:sz w:val="18"/>
      <w:szCs w:val="18"/>
    </w:rPr>
  </w:style>
  <w:style w:type="paragraph" w:styleId="6">
    <w:name w:val="header"/>
    <w:basedOn w:val="1"/>
    <w:link w:val="12"/>
    <w:semiHidden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="Calibri" w:hAnsi="Calibri"/>
      <w:sz w:val="18"/>
      <w:szCs w:val="18"/>
    </w:rPr>
  </w:style>
  <w:style w:type="paragraph" w:styleId="7">
    <w:name w:val="Normal (Web)"/>
    <w:basedOn w:val="1"/>
    <w:autoRedefine/>
    <w:semiHidden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character" w:styleId="10">
    <w:name w:val="Strong"/>
    <w:basedOn w:val="9"/>
    <w:qFormat/>
    <w:uiPriority w:val="99"/>
    <w:rPr>
      <w:rFonts w:cs="Times New Roman"/>
      <w:b/>
      <w:bCs/>
    </w:rPr>
  </w:style>
  <w:style w:type="character" w:customStyle="1" w:styleId="11">
    <w:name w:val="标题 1 Char"/>
    <w:basedOn w:val="9"/>
    <w:link w:val="3"/>
    <w:autoRedefine/>
    <w:qFormat/>
    <w:locked/>
    <w:uiPriority w:val="99"/>
    <w:rPr>
      <w:rFonts w:ascii="宋体" w:hAnsi="宋体" w:eastAsia="宋体" w:cs="宋体"/>
      <w:b/>
      <w:bCs/>
      <w:kern w:val="36"/>
      <w:sz w:val="48"/>
      <w:szCs w:val="48"/>
    </w:rPr>
  </w:style>
  <w:style w:type="character" w:customStyle="1" w:styleId="12">
    <w:name w:val="页眉 Char"/>
    <w:basedOn w:val="9"/>
    <w:link w:val="6"/>
    <w:autoRedefine/>
    <w:semiHidden/>
    <w:qFormat/>
    <w:locked/>
    <w:uiPriority w:val="99"/>
    <w:rPr>
      <w:rFonts w:cs="Times New Roman"/>
      <w:sz w:val="18"/>
      <w:szCs w:val="18"/>
    </w:rPr>
  </w:style>
  <w:style w:type="character" w:customStyle="1" w:styleId="13">
    <w:name w:val="页脚 Char"/>
    <w:basedOn w:val="9"/>
    <w:link w:val="5"/>
    <w:autoRedefine/>
    <w:semiHidden/>
    <w:qFormat/>
    <w:locked/>
    <w:uiPriority w:val="99"/>
    <w:rPr>
      <w:rFonts w:cs="Times New Roman"/>
      <w:sz w:val="18"/>
      <w:szCs w:val="18"/>
    </w:rPr>
  </w:style>
  <w:style w:type="character" w:customStyle="1" w:styleId="14">
    <w:name w:val="apple-converted-space"/>
    <w:basedOn w:val="9"/>
    <w:qFormat/>
    <w:uiPriority w:val="99"/>
    <w:rPr>
      <w:rFonts w:cs="Times New Roman"/>
    </w:rPr>
  </w:style>
  <w:style w:type="character" w:customStyle="1" w:styleId="15">
    <w:name w:val="批注框文本 Char"/>
    <w:basedOn w:val="9"/>
    <w:link w:val="4"/>
    <w:autoRedefine/>
    <w:semiHidden/>
    <w:qFormat/>
    <w:locked/>
    <w:uiPriority w:val="99"/>
    <w:rPr>
      <w:rFonts w:cs="Times New Roman"/>
      <w:sz w:val="18"/>
      <w:szCs w:val="18"/>
    </w:rPr>
  </w:style>
  <w:style w:type="character" w:customStyle="1" w:styleId="16">
    <w:name w:val="Book Title"/>
    <w:basedOn w:val="9"/>
    <w:qFormat/>
    <w:uiPriority w:val="99"/>
    <w:rPr>
      <w:rFonts w:cs="Times New Roman"/>
      <w:b/>
      <w:bCs/>
      <w:smallCaps/>
      <w:spacing w:val="5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750</Words>
  <Characters>756</Characters>
  <Lines>5</Lines>
  <Paragraphs>1</Paragraphs>
  <TotalTime>5</TotalTime>
  <ScaleCrop>false</ScaleCrop>
  <LinksUpToDate>false</LinksUpToDate>
  <CharactersWithSpaces>1152</CharactersWithSpaces>
  <Application>WPS Office_12.1.0.24034_F1E327BC-269C-435d-A152-05C5408002CA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2012-09-22T02:20:00Z</dcterms:created>
  <dc:creator>acer</dc:creator>
  <cp:lastModifiedBy>招财猫的小铃铛</cp:lastModifiedBy>
  <cp:lastPrinted>2018-08-12T05:33:00Z</cp:lastPrinted>
  <dcterms:modified xsi:type="dcterms:W3CDTF">2026-06-12T02:53:14Z</dcterms:modified>
  <cp:revision>14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2052-12.1.0.24034</vt:lpwstr>
  </property>
  <property fmtid="{D5CDD505-2E9C-101B-9397-08002B2CF9AE}" pid="3" name="ICV">
    <vt:lpwstr>0BBE959C5B014D80920E0B076876816D</vt:lpwstr>
  </property>
  <property fmtid="{D5CDD505-2E9C-101B-9397-08002B2CF9AE}" pid="4" name="KSOTemplateDocerSaveRecord">
    <vt:lpwstr>eyJoZGlkIjoiYjVlZDg5OGY5YmQ1MmMxODhjNDA3YjE2OTU3NDUwNzIiLCJ1c2VySWQiOiI3Mjg3NDMwNjgifQ==</vt:lpwstr>
  </property>
</Properties>
</file>