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738C7">
      <w:pPr>
        <w:pStyle w:val="2"/>
        <w:shd w:val="clear" w:color="auto" w:fill="FFFFFF"/>
        <w:spacing w:before="0" w:beforeAutospacing="0" w:after="0" w:afterAutospacing="0" w:line="560" w:lineRule="exact"/>
        <w:jc w:val="left"/>
        <w:textAlignment w:val="baseline"/>
        <w:rPr>
          <w:rFonts w:hint="eastAsia" w:ascii="黑体" w:hAnsi="黑体" w:eastAsia="黑体"/>
          <w:bCs/>
          <w:sz w:val="36"/>
          <w:szCs w:val="36"/>
          <w:u w:val="none"/>
          <w:lang w:val="en-US" w:eastAsia="zh-CN"/>
        </w:rPr>
      </w:pPr>
      <w:bookmarkStart w:id="0" w:name="_GoBack"/>
      <w:r>
        <w:rPr>
          <w:rFonts w:hint="eastAsia" w:ascii="黑体" w:hAnsi="黑体" w:eastAsia="黑体"/>
          <w:bCs/>
          <w:sz w:val="36"/>
          <w:szCs w:val="36"/>
          <w:u w:val="none"/>
          <w:lang w:val="en-US" w:eastAsia="zh-CN"/>
        </w:rPr>
        <w:t>附件3</w:t>
      </w:r>
    </w:p>
    <w:p w14:paraId="6773AB46">
      <w:pPr>
        <w:snapToGrid w:val="0"/>
        <w:jc w:val="center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highlight w:val="none"/>
          <w:lang w:val="en-US" w:eastAsia="zh-CN"/>
        </w:rPr>
        <w:t>诚信承诺书</w:t>
      </w:r>
    </w:p>
    <w:bookmarkEnd w:id="0"/>
    <w:p w14:paraId="588E3D3D">
      <w:pPr>
        <w:snapToGrid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5333B59C">
      <w:pPr>
        <w:snapToGrid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本人郑重承诺：</w:t>
      </w:r>
    </w:p>
    <w:p w14:paraId="1DE4E60A">
      <w:pPr>
        <w:snapToGrid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本人在《定南县县属国有企业公开招聘人员报名表》《报名人员亲属关系信息表》中所填信息真实有效，真实、准确地提供证明资料、证件等相关材料，遵守考试纪律、不作弊或协助他人作弊，并无下列情形：</w:t>
      </w:r>
    </w:p>
    <w:p w14:paraId="6C8ADEF7">
      <w:pPr>
        <w:snapToGrid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1.曾受过刑事处罚的；</w:t>
      </w:r>
    </w:p>
    <w:p w14:paraId="776D93A8">
      <w:pPr>
        <w:snapToGrid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2.曾被开除中国共产党党籍、被开除公职或者因违规违纪被解除劳动（劳务）合同的；</w:t>
      </w:r>
    </w:p>
    <w:p w14:paraId="6CEDF0DD">
      <w:pPr>
        <w:snapToGrid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3.因涉嫌违纪违法被立案审查调查尚未结案的；</w:t>
      </w:r>
    </w:p>
    <w:p w14:paraId="73681335">
      <w:pPr>
        <w:snapToGrid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4.因个人原因，曾导致所就职机构生产经营发生重大损失、发生安全质量重大事故，或造成较大社会负面影响的；</w:t>
      </w:r>
    </w:p>
    <w:p w14:paraId="3DE2FA4B">
      <w:pPr>
        <w:snapToGrid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5.有重大社会负面影响的；</w:t>
      </w:r>
    </w:p>
    <w:p w14:paraId="7CD9ACB7">
      <w:pPr>
        <w:snapToGrid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6.简历造假的；</w:t>
      </w:r>
    </w:p>
    <w:p w14:paraId="4B503C3B">
      <w:pPr>
        <w:snapToGrid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7.被列为失信联合惩戒对象或失信被执行人的；</w:t>
      </w:r>
    </w:p>
    <w:p w14:paraId="29B65007">
      <w:pPr>
        <w:snapToGrid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8.个人征信有不良记录的；</w:t>
      </w:r>
    </w:p>
    <w:p w14:paraId="41E547D8">
      <w:pPr>
        <w:snapToGrid w:val="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9.与所报考集团（含子公司）领导班子成员、中层管理人员存在本招聘公告规定的应当回避的亲属关系，且本人所应聘岗位属于需回避的岗位范围（即直接上下级领导关系岗位或组织、人事、纪检、审计、财务、采购、投融资等岗位）；</w:t>
      </w:r>
    </w:p>
    <w:p w14:paraId="07AA2617">
      <w:pPr>
        <w:snapToGrid w:val="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我确认：如上述情况与事实不符，所报考集团有权取消聘用资格或考试成绩；已经聘用的，有权解除劳动关系。</w:t>
      </w:r>
    </w:p>
    <w:p w14:paraId="772C70A0">
      <w:pPr>
        <w:snapToGrid w:val="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若我因录用与原单位发生的一切经济问题由我自行处理。我同时承诺服从所录用集团的工作安排及调动，遵守该集团所有规章制度。</w:t>
      </w:r>
    </w:p>
    <w:p w14:paraId="01ACDC8B">
      <w:pPr>
        <w:wordWrap w:val="0"/>
        <w:snapToGrid w:val="0"/>
        <w:ind w:firstLine="0" w:firstLineChars="0"/>
        <w:jc w:val="righ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3A8B87C1"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承诺人：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60E42"/>
    <w:rsid w:val="17E6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2026-06-10T03:15:00Z</dcterms:created>
  <dc:creator>WPS_1693704734</dc:creator>
  <cp:lastModifiedBy>WPS_1693704734</cp:lastModifiedBy>
  <dcterms:modified xsi:type="dcterms:W3CDTF">2026-06-10T03:15:48Z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6ABA529E2588420F8907129D320E9794_11</vt:lpwstr>
  </property>
  <property fmtid="{D5CDD505-2E9C-101B-9397-08002B2CF9AE}" pid="4" name="KSOTemplateDocerSaveRecord">
    <vt:lpwstr>eyJoZGlkIjoiZmRiYjVjYjNiYjFkZDY3MTlmYjk0MmU4Y2EzNDM1YmMiLCJ1c2VySWQiOiIxNTI4MTM4OTEwIn0=</vt:lpwstr>
  </property>
</Properties>
</file>