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来宾市忻城县202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4"/>
          <w:szCs w:val="44"/>
        </w:rPr>
        <w:t>年考试录用公务员（参照公务员法管理单位工作人员）拟录用人员名单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（第一批）</w:t>
      </w:r>
    </w:p>
    <w:tbl>
      <w:tblPr>
        <w:tblStyle w:val="2"/>
        <w:tblW w:w="157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49"/>
        <w:gridCol w:w="1362"/>
        <w:gridCol w:w="1487"/>
        <w:gridCol w:w="823"/>
        <w:gridCol w:w="490"/>
        <w:gridCol w:w="630"/>
        <w:gridCol w:w="1231"/>
        <w:gridCol w:w="1531"/>
        <w:gridCol w:w="581"/>
        <w:gridCol w:w="581"/>
        <w:gridCol w:w="657"/>
        <w:gridCol w:w="741"/>
        <w:gridCol w:w="713"/>
        <w:gridCol w:w="846"/>
        <w:gridCol w:w="644"/>
        <w:gridCol w:w="644"/>
        <w:gridCol w:w="505"/>
        <w:gridCol w:w="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招录机关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用人单位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职位名称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(代码)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所在工作单位或毕业院校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行测成绩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申论成绩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专业科目笔试成绩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面试成绩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少数民族照顾加分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成绩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体能测评结果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体检考察结论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职位排名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来宾市忻城县纪委监委派驻纪检监察组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纪检监察职位二（45220135）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樊朗萍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21220404829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来宾市忻城县工业园区事业服务中心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137.95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来宾市忻城县人民政府办公室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综合职位一（45220136）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韦永涛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21220405124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长沙理工大学数学与统计学院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146.76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来宾市忻城县人民政府办公室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综合职位二（45220137）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陶露元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21220405618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华侨大学信息科学与工程学院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148.49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来宾市忻城县公安局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治安管理职位一（45220139）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张光暄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32152002015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来宾市第六中学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156.96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来宾市忻城县公安局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治安管理职位二（45220140）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罗杨科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32152001525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河池学院商学院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172.19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来宾市忻城县公安局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治安管理职位二（45220140）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莫凯元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32152001715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青岛理工大学土木工程学院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165.96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来宾市忻城县司法局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司法行政职位一（45220141）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黄韦玕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21220405717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来宾市忻城县不动产登记中心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137.26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来宾市忻城县司法局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司法行政职位二（45220142）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21220405812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西南民族大学法学院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79.18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146.38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来宾市忻城县应急管理局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监督管理职位（45220143）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黄柳静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21220405911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来宾市忻城县古蓬镇人民政府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来宾市忻城县市场监督管理执法稽查大队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监督管理职位一（45220145）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韦贵丞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21220500411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桂林电子科技大学计算机与信息安全学院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来宾市忻城县市场监督管理执法稽查大队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监督管理职位二（45220146）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罗亨来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21220500415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来宾市忻城县工业园区事业服务中心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146.59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来宾市忻城县市场监督管理执法稽查大队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监督管理职位三（45220147）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陈虹宇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21220500513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来宾市忻城县土地整理中心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142.47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来宾市忻城县文化市场综合行政执法大队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监督管理职位（45220148）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蓝如芳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21220501003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南宁师范大学旅游与文化学院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74.98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142.68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来宾市忻城县农业综合行政执法大队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监督管理职位一（45220149）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罗兴宝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21220501320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海南大学海洋生物与水产学院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148.03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来宾市忻城县农业综合行政执法大队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监督管理职位一（45220149）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莫泽龙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21220501315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来宾市忻城县思练镇人民政府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142.14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来宾市忻城县农业综合行政执法大队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监督管理职位一（45220149）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蓝琨诚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21220501309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来宾市忻城县红渡镇农业服务中心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139.73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来宾市忻城县农业综合行政执法大队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监督管理职位二（45220150）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苏亚兰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瑶族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21220501414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来宾市金秀县罗香乡乡村建设综合保障中心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145.81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来宾市忻城县农业综合行政执法大队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监督管理职位二（45220150）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贾培康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21220501409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湖北民族大学医学部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135.56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来宾市忻城县农业综合行政执法大队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监督管理职位二（45220150）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莫园凤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21220501404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陕西国际商贸学院医药学院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132.45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来宾市忻城县农业综合行政执法大队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监督管理职位三（45220151）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蓝珞耘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21220501516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来宾市忻城县北更乡凤凰村村民委员会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142.86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来宾市忻城县农业综合行政执法大队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监督管理职位四（45220152）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韦春雷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21220501528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河池市东兰县社会保险事业管理中心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138.21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来宾市忻城县县乡机关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综合职位一（45220153）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黄圆圆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21220501704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中国计量大学质量与安全工程学院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144.23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来宾市忻城县县乡机关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综合职位一（45220153）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21220501627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四川康定市姑咱镇人民政府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140.59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来宾市忻城县县乡机关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综合职位二（45220154）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罗扬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21220501729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来宾市忻城县禁毒委员会办公室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150.55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来宾市忻城县县乡机关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综合职位二（45220154）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邱丽诗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21220502113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广西民族师范学院文学与传媒学院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79.34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148.59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来宾市忻城县县乡机关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综合职位二（45220154）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刘怡希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21220502202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云南大学滇池学院人文学院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148.34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来宾市忻城县县乡机关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综合职位三（45220155）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罗满玉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21220502411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广西警察学院司法应用学院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76.48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142.23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来宾市忻城县县乡机关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综合职位三（45220155）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韦显逢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21220502407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天津大学仁爱学院文学与法学系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140.57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来宾市忻城县乡镇机关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综合职位二（45220157）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周俊伟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21220503222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广西梧州制药（集团）股份有限公司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146.2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来宾市忻城县乡镇机关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综合职位二（45220157）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陶覃刚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21220503301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来宾市城市管理调度指挥中心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145.71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第1名放弃，第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来宾市忻城县乡镇机关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综合职位三（45220158）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廖梁园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21220503422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来宾市兴宾区水库移民工作管理局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147.51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来宾市忻城县乡镇机关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综合职位三（45220158）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傅晓红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21220503607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桂林理工大学商学院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80.92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143.92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来宾市忻城县乡镇机关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武装干事职位（45220159）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蓝梨靖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21220503625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来宾市晟安技术咨询有限公司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146.2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来宾市忻城县乡镇机关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武装干事职位（45220159）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韦明彬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21220503621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中国人寿财产保险股份有限公司来宾市兴宾区支公司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128.42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中共来宾市忻城县委组织部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忻城县古蓬镇人民政府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综合职位（45220160）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左慧珍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21220503926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广西民族大学管理学院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145.39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sectPr>
      <w:pgSz w:w="16838" w:h="11906" w:orient="landscape"/>
      <w:pgMar w:top="158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044B"/>
    <w:rsid w:val="04126A79"/>
    <w:rsid w:val="04560DFD"/>
    <w:rsid w:val="04DB3E3D"/>
    <w:rsid w:val="0D2E2432"/>
    <w:rsid w:val="0E912047"/>
    <w:rsid w:val="0EE05EF8"/>
    <w:rsid w:val="11AF4A11"/>
    <w:rsid w:val="1CD64E0A"/>
    <w:rsid w:val="1CD670B2"/>
    <w:rsid w:val="1FE81BEA"/>
    <w:rsid w:val="202C5CD5"/>
    <w:rsid w:val="203E4CF5"/>
    <w:rsid w:val="20F860EA"/>
    <w:rsid w:val="27756640"/>
    <w:rsid w:val="28E71F09"/>
    <w:rsid w:val="2A5D051C"/>
    <w:rsid w:val="32525404"/>
    <w:rsid w:val="380F6F32"/>
    <w:rsid w:val="3B4F195B"/>
    <w:rsid w:val="3CEB2A01"/>
    <w:rsid w:val="3E126A38"/>
    <w:rsid w:val="3E562E91"/>
    <w:rsid w:val="41180F3A"/>
    <w:rsid w:val="4428618E"/>
    <w:rsid w:val="448464B5"/>
    <w:rsid w:val="44A60EAD"/>
    <w:rsid w:val="44C923DE"/>
    <w:rsid w:val="451B6B9E"/>
    <w:rsid w:val="4A714A31"/>
    <w:rsid w:val="4D1F28CB"/>
    <w:rsid w:val="54521AE9"/>
    <w:rsid w:val="5F01496B"/>
    <w:rsid w:val="5FF66BB3"/>
    <w:rsid w:val="6164140A"/>
    <w:rsid w:val="623C001D"/>
    <w:rsid w:val="734E63BA"/>
    <w:rsid w:val="749C18DF"/>
    <w:rsid w:val="77E546DB"/>
    <w:rsid w:val="7F9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2025-06-17T01:42:00Z</dcterms:created>
  <dc:creator>Administrator</dc:creator>
  <cp:lastModifiedBy>Administrator</cp:lastModifiedBy>
  <dcterms:modified xsi:type="dcterms:W3CDTF">2026-06-10T10:09:48Z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B4D25EA43ECA49749503352A81F12CD9</vt:lpwstr>
  </property>
</Properties>
</file>