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sz w:val="32"/>
          <w:szCs w:val="31"/>
        </w:rPr>
      </w:pPr>
      <w:r>
        <w:rPr>
          <w:rFonts w:hint="eastAsia" w:eastAsia="仿宋_GB2312"/>
          <w:sz w:val="32"/>
          <w:szCs w:val="31"/>
        </w:rPr>
        <w:t>附件：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广东省事业单位</w:t>
      </w:r>
      <w:r>
        <w:rPr>
          <w:rFonts w:hint="eastAsia" w:ascii="方正小标宋简体" w:hAnsi="宋体" w:eastAsia="方正小标宋简体"/>
          <w:sz w:val="36"/>
          <w:szCs w:val="32"/>
        </w:rPr>
        <w:t>2026年集中公开招聘高校毕业生拟聘用人员名单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2"/>
        </w:rPr>
        <w:t>（东莞市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城市管理和综合执法</w:t>
      </w:r>
      <w:r>
        <w:rPr>
          <w:rFonts w:hint="eastAsia" w:ascii="方正小标宋简体" w:hAnsi="宋体" w:eastAsia="方正小标宋简体"/>
          <w:sz w:val="36"/>
          <w:szCs w:val="32"/>
        </w:rPr>
        <w:t>局下属事业单位）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665"/>
        <w:gridCol w:w="1676"/>
        <w:gridCol w:w="1275"/>
        <w:gridCol w:w="1843"/>
        <w:gridCol w:w="1418"/>
        <w:gridCol w:w="1701"/>
        <w:gridCol w:w="17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招聘单位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准考证号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东莞市市政园林管理中心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2026001110055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261110105302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南昌大学科学技术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东莞市市政园林管理中心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2026001110056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姚富伦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261110108501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城市地下空间工程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中南大学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东莞市市容环卫中心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2026001110057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赵文瑞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261110107604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管理学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会计学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深圳大学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东莞市市容环卫中心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2026001110058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夏佳慧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261110501814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  <w:p>
            <w:pPr>
              <w:pStyle w:val="2"/>
              <w:ind w:firstLine="42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美国佐治亚理工学院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东莞市广告灯饰管理中心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2026001110053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李家荣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261111002602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公共事业管理（应急管理）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暨南大学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东莞市广告灯饰管理中心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2026001110054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夏海涵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261110801210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艺术学学士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产品设计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湖北工业大学工程技术学院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东莞植物园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2026001110059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陈嘉聪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261110107126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工学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通信工程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广东海洋大学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81.00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399E"/>
    <w:rsid w:val="007C4276"/>
    <w:rsid w:val="015C399E"/>
    <w:rsid w:val="0C1F7493"/>
    <w:rsid w:val="0CAA0BCF"/>
    <w:rsid w:val="0F4E072A"/>
    <w:rsid w:val="103B37E4"/>
    <w:rsid w:val="154F7487"/>
    <w:rsid w:val="162561E4"/>
    <w:rsid w:val="37B67EF6"/>
    <w:rsid w:val="3A385D06"/>
    <w:rsid w:val="3B2872A2"/>
    <w:rsid w:val="445A210D"/>
    <w:rsid w:val="44C22253"/>
    <w:rsid w:val="47BA7D3C"/>
    <w:rsid w:val="49872594"/>
    <w:rsid w:val="4DDB25DF"/>
    <w:rsid w:val="57F918ED"/>
    <w:rsid w:val="728B7911"/>
    <w:rsid w:val="791120A7"/>
    <w:rsid w:val="79C3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2026-05-21T08:07:00Z</dcterms:created>
  <dc:creator>Administrator</dc:creator>
  <cp:lastModifiedBy>Administrator</cp:lastModifiedBy>
  <dcterms:modified xsi:type="dcterms:W3CDTF">2026-06-04T06:56:55Z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8CEF45088F3C4C6E8424AC040BF2FE17</vt:lpwstr>
  </property>
</Properties>
</file>