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left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2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贵州省民政厅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所</w:t>
      </w:r>
      <w:r>
        <w:rPr>
          <w:rFonts w:hint="eastAsia" w:ascii="方正小标宋简体" w:eastAsia="方正小标宋简体"/>
          <w:sz w:val="44"/>
          <w:szCs w:val="44"/>
        </w:rPr>
        <w:t>属事业单位202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</w:p>
    <w:p>
      <w:pPr>
        <w:spacing w:line="572" w:lineRule="exact"/>
        <w:ind w:lef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工作人员诚信报考承诺书</w:t>
      </w:r>
    </w:p>
    <w:p>
      <w:pPr>
        <w:spacing w:line="572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，自愿参加贵州省民政厅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</w:rPr>
        <w:t>属事业单位202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年公开招聘工作人员招考，报考了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（单位职位）</w:t>
      </w:r>
      <w:r>
        <w:rPr>
          <w:rFonts w:hint="eastAsia" w:ascii="仿宋_GB2312" w:eastAsia="仿宋_GB2312"/>
          <w:sz w:val="32"/>
          <w:szCs w:val="32"/>
        </w:rPr>
        <w:t>，已进入资格复审环节。现承诺如下：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报名时填报的信息真实有效，提供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职位要求的所有材料真实、准确，绝无弄虚作假。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二、认真对待每一个考</w:t>
      </w:r>
      <w:r>
        <w:rPr>
          <w:rFonts w:ascii="仿宋_GB2312" w:eastAsia="仿宋_GB2312"/>
          <w:sz w:val="32"/>
          <w:szCs w:val="32"/>
        </w:rPr>
        <w:t>聘</w:t>
      </w:r>
      <w:r>
        <w:rPr>
          <w:rFonts w:hint="eastAsia" w:ascii="仿宋_GB2312" w:eastAsia="仿宋_GB2312"/>
          <w:sz w:val="32"/>
          <w:szCs w:val="32"/>
        </w:rPr>
        <w:t>环节，完成相应的程序。若经资格复审合格获得面试资格，在面试、体检、考察、拟聘用公示等环节，不无故放弃或中断。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三、严格遵守考试纪律，不以任何形式作弊。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若本人有违反诚信报考承诺的行为，被取消下一环节资格的责任由本人承担。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F27A769"/>
    <w:rsid w:val="4F3A4D22"/>
    <w:rsid w:val="EFF5D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269</Words>
  <Characters>278</Characters>
  <Lines>22</Lines>
  <Paragraphs>11</Paragraphs>
  <TotalTime>9</TotalTime>
  <ScaleCrop>false</ScaleCrop>
  <LinksUpToDate>false</LinksUpToDate>
  <CharactersWithSpaces>390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2021-06-03T19:17:00Z</dcterms:created>
  <dc:creator>杨堂飞</dc:creator>
  <cp:lastModifiedBy>ysgz</cp:lastModifiedBy>
  <dcterms:modified xsi:type="dcterms:W3CDTF">2025-05-13T16:40:47Z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