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9FE7"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所需材料</w:t>
      </w:r>
      <w:r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清单</w:t>
      </w:r>
    </w:p>
    <w:p w14:paraId="292DA80F">
      <w:pPr>
        <w:widowControl/>
        <w:shd w:val="clear" w:color="auto" w:fill="FFFFFF"/>
        <w:spacing w:line="600" w:lineRule="exact"/>
        <w:jc w:val="center"/>
        <w:outlineLvl w:val="0"/>
        <w:rPr>
          <w:rFonts w:cs="宋体" w:asciiTheme="minorEastAsia" w:hAnsiTheme="minorEastAsia" w:eastAsiaTheme="minorEastAsia"/>
          <w:b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35"/>
        <w:gridCol w:w="7813"/>
      </w:tblGrid>
      <w:tr w14:paraId="02BD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Align w:val="center"/>
          </w:tcPr>
          <w:p w14:paraId="73293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735" w:type="dxa"/>
            <w:vAlign w:val="center"/>
          </w:tcPr>
          <w:p w14:paraId="65F12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42D69B03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</w:p>
        </w:tc>
      </w:tr>
      <w:tr w14:paraId="78FB6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19" w:type="dxa"/>
            <w:vMerge w:val="restart"/>
            <w:vAlign w:val="center"/>
          </w:tcPr>
          <w:p w14:paraId="35138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普通高校202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届应届毕业生</w:t>
            </w:r>
          </w:p>
        </w:tc>
        <w:tc>
          <w:tcPr>
            <w:tcW w:w="735" w:type="dxa"/>
            <w:vAlign w:val="center"/>
          </w:tcPr>
          <w:p w14:paraId="3AE49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918EBF3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</w:tr>
      <w:tr w14:paraId="7DDD3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F890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BE62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55B2DADE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毕业生就业推荐表</w:t>
            </w:r>
          </w:p>
        </w:tc>
      </w:tr>
      <w:tr w14:paraId="5B580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617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28363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vAlign w:val="center"/>
          </w:tcPr>
          <w:p w14:paraId="13E71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教育部学籍在线验证报告</w:t>
            </w:r>
          </w:p>
        </w:tc>
      </w:tr>
      <w:tr w14:paraId="661F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4E4E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3FF3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3" w:type="dxa"/>
            <w:vAlign w:val="center"/>
          </w:tcPr>
          <w:p w14:paraId="68E33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相应学科的教师资格证书（含国家教师资格考试合格证明或师范生教师职业能力证书），尚未取得的须提供如下材料之一</w:t>
            </w:r>
          </w:p>
          <w:p w14:paraId="55EB7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（1）师范生、教育类研究生：学院开具的免试认定证明或校考成绩证明</w:t>
            </w:r>
          </w:p>
          <w:p w14:paraId="1FB7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（2）其他：国家教师资格考试面试缴费信息</w:t>
            </w:r>
          </w:p>
        </w:tc>
      </w:tr>
      <w:tr w14:paraId="102A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0C75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5FBC4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8A6920A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</w:tr>
      <w:tr w14:paraId="35EDD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19" w:type="dxa"/>
            <w:vMerge w:val="continue"/>
            <w:vAlign w:val="center"/>
          </w:tcPr>
          <w:p w14:paraId="3A591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21EE3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3" w:type="dxa"/>
            <w:vAlign w:val="center"/>
          </w:tcPr>
          <w:p w14:paraId="215F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户口本或户籍证明</w:t>
            </w:r>
          </w:p>
        </w:tc>
      </w:tr>
      <w:tr w14:paraId="4A8CD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319" w:type="dxa"/>
            <w:vMerge w:val="restart"/>
            <w:vAlign w:val="center"/>
          </w:tcPr>
          <w:p w14:paraId="3084F2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其他人员</w:t>
            </w:r>
          </w:p>
        </w:tc>
        <w:tc>
          <w:tcPr>
            <w:tcW w:w="735" w:type="dxa"/>
            <w:vAlign w:val="center"/>
          </w:tcPr>
          <w:p w14:paraId="47D84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0B346D19">
            <w:pPr>
              <w:rPr>
                <w:rFonts w:hint="eastAsia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</w:tc>
      </w:tr>
      <w:tr w14:paraId="19FE5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7132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C554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28207BD7">
            <w:pPr>
              <w:spacing w:line="360" w:lineRule="auto"/>
              <w:jc w:val="left"/>
              <w:rPr>
                <w:rFonts w:hint="default" w:ascii="仿宋" w:hAnsi="仿宋" w:eastAsia="仿宋" w:cs="仿宋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毕业证书</w:t>
            </w:r>
          </w:p>
        </w:tc>
      </w:tr>
      <w:tr w14:paraId="4A9D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BE0A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3210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1A30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eastAsia="zh-CN"/>
              </w:rPr>
              <w:t>教育部学历证书电子注册备案表</w:t>
            </w:r>
          </w:p>
        </w:tc>
      </w:tr>
      <w:tr w14:paraId="388B1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52E14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0DC26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813" w:type="dxa"/>
            <w:vAlign w:val="center"/>
          </w:tcPr>
          <w:p w14:paraId="4B034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相应学科的教师资格证书（含国家教师资格考试合格证明或师范生教师职业能力证书）</w:t>
            </w:r>
          </w:p>
        </w:tc>
      </w:tr>
      <w:tr w14:paraId="2A45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500AF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D660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813" w:type="dxa"/>
            <w:vAlign w:val="center"/>
          </w:tcPr>
          <w:p w14:paraId="682D962C">
            <w:pPr>
              <w:spacing w:line="360" w:lineRule="auto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普通话等级证书</w:t>
            </w:r>
          </w:p>
        </w:tc>
      </w:tr>
      <w:tr w14:paraId="07C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19" w:type="dxa"/>
            <w:vMerge w:val="continue"/>
            <w:vAlign w:val="center"/>
          </w:tcPr>
          <w:p w14:paraId="60640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7C812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813" w:type="dxa"/>
            <w:vAlign w:val="center"/>
          </w:tcPr>
          <w:p w14:paraId="4591C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户口本或户籍证明</w:t>
            </w:r>
          </w:p>
        </w:tc>
      </w:tr>
      <w:tr w14:paraId="67BA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319" w:type="dxa"/>
            <w:vMerge w:val="continue"/>
            <w:vAlign w:val="center"/>
          </w:tcPr>
          <w:p w14:paraId="7EBB2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339F24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254D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本县民办学校和民办幼儿园在职教职工须提供《同意报考证明》（样本附后）</w:t>
            </w:r>
          </w:p>
        </w:tc>
      </w:tr>
      <w:tr w14:paraId="4BB88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restart"/>
            <w:vAlign w:val="center"/>
          </w:tcPr>
          <w:p w14:paraId="1A3C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其他材料</w:t>
            </w:r>
          </w:p>
        </w:tc>
        <w:tc>
          <w:tcPr>
            <w:tcW w:w="735" w:type="dxa"/>
            <w:vAlign w:val="center"/>
          </w:tcPr>
          <w:p w14:paraId="6EED3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813" w:type="dxa"/>
            <w:vAlign w:val="center"/>
          </w:tcPr>
          <w:p w14:paraId="06AD8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研究生还须提供本科学历证书及相应的学信网认证材料</w:t>
            </w:r>
          </w:p>
        </w:tc>
      </w:tr>
      <w:tr w14:paraId="7E37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287F6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405A5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34E01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非桐庐户籍或生源地考生须提供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截止2026年5月在桐庐县公（民）办幼儿园工作满1年及以上的合同与社保记录</w:t>
            </w:r>
          </w:p>
        </w:tc>
      </w:tr>
      <w:tr w14:paraId="6A599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319" w:type="dxa"/>
            <w:vMerge w:val="continue"/>
            <w:vAlign w:val="center"/>
          </w:tcPr>
          <w:p w14:paraId="1FE30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 w14:paraId="1033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813" w:type="dxa"/>
            <w:shd w:val="clear" w:color="auto" w:fill="auto"/>
            <w:vAlign w:val="center"/>
          </w:tcPr>
          <w:p w14:paraId="677E9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highlight w:val="none"/>
                <w:lang w:val="en-US" w:eastAsia="zh-CN"/>
              </w:rPr>
              <w:t>1985年5月14日-1987年5月14日之间出生的考生须提供以下材料之一：（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1）截止2026年5月在桐庐县公（民）办幼儿园工作满5年及以上的合同与社保记录；</w:t>
            </w:r>
          </w:p>
          <w:p w14:paraId="4898903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区（县）级以上综合性荣誉证书；</w:t>
            </w:r>
          </w:p>
          <w:p w14:paraId="22D8037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highlight w:val="none"/>
                <w:lang w:val="en-US" w:eastAsia="zh-CN"/>
              </w:rPr>
              <w:t>一级教师专业技术职务资格证书。</w:t>
            </w:r>
          </w:p>
        </w:tc>
      </w:tr>
    </w:tbl>
    <w:p w14:paraId="4EE8C5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注：所有材料须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在资格复审阶段提供原件。</w:t>
      </w:r>
    </w:p>
    <w:p w14:paraId="0587CE23"/>
    <w:p w14:paraId="18B6C1A9"/>
    <w:p w14:paraId="007360FA"/>
    <w:p w14:paraId="54BC30E5"/>
    <w:p w14:paraId="308CFEA3"/>
    <w:p w14:paraId="6680060E"/>
    <w:p w14:paraId="2A824BE0"/>
    <w:p w14:paraId="3A2773A1"/>
    <w:p w14:paraId="75E01399"/>
    <w:p w14:paraId="4221123B"/>
    <w:p w14:paraId="468F3F5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同意报考证明（样本）</w:t>
      </w:r>
    </w:p>
    <w:p w14:paraId="736BA1C3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D9CE012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性别：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X，</w:t>
      </w:r>
      <w:r>
        <w:rPr>
          <w:rFonts w:hint="eastAsia" w:ascii="仿宋" w:hAnsi="仿宋" w:eastAsia="仿宋" w:cs="仿宋"/>
          <w:sz w:val="32"/>
          <w:szCs w:val="32"/>
        </w:rPr>
        <w:t>身份证号为XXXXXX，系我校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园）</w:t>
      </w:r>
      <w:r>
        <w:rPr>
          <w:rFonts w:hint="eastAsia" w:ascii="仿宋" w:hAnsi="仿宋" w:eastAsia="仿宋" w:cs="仿宋"/>
          <w:sz w:val="32"/>
          <w:szCs w:val="32"/>
        </w:rPr>
        <w:t>在职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非编</w:t>
      </w:r>
      <w:r>
        <w:rPr>
          <w:rFonts w:hint="eastAsia" w:ascii="仿宋" w:hAnsi="仿宋" w:eastAsia="仿宋" w:cs="仿宋"/>
          <w:sz w:val="32"/>
          <w:szCs w:val="32"/>
        </w:rPr>
        <w:t>教师，经研究同意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</w:t>
      </w:r>
      <w:r>
        <w:rPr>
          <w:rFonts w:hint="eastAsia" w:ascii="仿宋" w:hAnsi="仿宋" w:eastAsia="仿宋" w:cs="仿宋"/>
          <w:sz w:val="32"/>
          <w:szCs w:val="32"/>
        </w:rPr>
        <w:t>参加20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桐庐县教育局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公办幼儿园劳动合同制</w:t>
      </w:r>
      <w:r>
        <w:rPr>
          <w:rFonts w:hint="eastAsia" w:ascii="仿宋" w:hAnsi="仿宋" w:eastAsia="仿宋" w:cs="仿宋"/>
          <w:sz w:val="32"/>
          <w:szCs w:val="32"/>
        </w:rPr>
        <w:t>教师。</w:t>
      </w:r>
    </w:p>
    <w:p w14:paraId="6C0113A3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性质为民办，由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桐庐县</w:t>
      </w:r>
      <w:r>
        <w:rPr>
          <w:rFonts w:hint="eastAsia" w:ascii="仿宋" w:hAnsi="仿宋" w:eastAsia="仿宋" w:cs="仿宋"/>
          <w:sz w:val="32"/>
          <w:szCs w:val="32"/>
        </w:rPr>
        <w:t>教育局审批同意开办。</w:t>
      </w:r>
    </w:p>
    <w:p w14:paraId="62F3F9ED">
      <w:pPr>
        <w:ind w:firstLine="645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2DDB6E32">
      <w:pPr>
        <w:ind w:firstLine="64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负责人签字：</w:t>
      </w:r>
    </w:p>
    <w:p w14:paraId="3BEA93AE">
      <w:pPr>
        <w:ind w:firstLine="645"/>
        <w:rPr>
          <w:rFonts w:hint="eastAsia" w:ascii="仿宋" w:hAnsi="仿宋" w:eastAsia="仿宋" w:cs="仿宋"/>
          <w:sz w:val="32"/>
          <w:szCs w:val="32"/>
        </w:rPr>
      </w:pPr>
    </w:p>
    <w:p w14:paraId="158AA6E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（盖章）</w:t>
      </w:r>
    </w:p>
    <w:p w14:paraId="1FF9A70B">
      <w:pP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年  月  日</w:t>
      </w:r>
    </w:p>
    <w:p w14:paraId="7DFB44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FEC60"/>
    <w:multiLevelType w:val="singleLevel"/>
    <w:tmpl w:val="BCBFEC6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E3C5E24"/>
    <w:rsid w:val="40003E6B"/>
    <w:rsid w:val="4DFBAC5B"/>
    <w:rsid w:val="5775D44A"/>
    <w:rsid w:val="57DA47B7"/>
    <w:rsid w:val="71206837"/>
    <w:rsid w:val="767FAA2C"/>
    <w:rsid w:val="79FB9267"/>
    <w:rsid w:val="7BFF3C46"/>
    <w:rsid w:val="BF7C442D"/>
    <w:rsid w:val="CD7EE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679</Words>
  <Characters>722</Characters>
  <Lines>0</Lines>
  <Paragraphs>0</Paragraphs>
  <TotalTime>8</TotalTime>
  <ScaleCrop>false</ScaleCrop>
  <LinksUpToDate>false</LinksUpToDate>
  <CharactersWithSpaces>804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2025-05-01T20:30:00Z</dcterms:created>
  <dc:creator>明光澄心</dc:creator>
  <cp:lastModifiedBy>明光澄心</cp:lastModifiedBy>
  <cp:lastPrinted>2026-05-08T00:26:00Z</cp:lastPrinted>
  <dcterms:modified xsi:type="dcterms:W3CDTF">2026-06-01T11:31:26Z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73ED13B4F74B8104EC0AFB6905230506_43</vt:lpwstr>
  </property>
  <property fmtid="{D5CDD505-2E9C-101B-9397-08002B2CF9AE}" pid="4" name="KSOTemplateDocerSaveRecord">
    <vt:lpwstr>eyJoZGlkIjoiYjQxNGFlNzM1YTE4NmNhMTg4MDBiNTIzNjM0NGFlYzYiLCJ1c2VySWQiOiIyNzMwNjc2NjkifQ==</vt:lpwstr>
  </property>
</Properties>
</file>