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岗位需求表</w:t>
      </w:r>
    </w:p>
    <w:tbl>
      <w:tblPr>
        <w:tblStyle w:val="4"/>
        <w:tblpPr w:leftFromText="180" w:rightFromText="180" w:vertAnchor="text" w:horzAnchor="page" w:tblpX="1210" w:tblpY="131"/>
        <w:tblOverlap w:val="never"/>
        <w:tblW w:w="140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750"/>
        <w:gridCol w:w="652"/>
        <w:gridCol w:w="839"/>
        <w:gridCol w:w="2341"/>
        <w:gridCol w:w="6037"/>
        <w:gridCol w:w="2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岗位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专业要求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任职要求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主要工作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增材制造工艺员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  <w:t>机械工程、机械设计制造及其自动化、材料成型及控制工程、机械电子工程、电气工程及其自动化、自动化、电子信息工程、工业设计、光学工程、物理学、光电信息科学与工程、物理电子学、过程装备与控制工程、增材制造工程、金属材料工程、流体力学、流体机械及工程、工程热物理、车辆工程、能源与动力工程、焊接技术与工程等相关专业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1.40周岁及以下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（以发布公告时间为准）；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.熟练使用3D打印相关软件和常用建模软件，具备使用软件处理各种复杂结构模型的能力；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.熟悉增材产品制造的工艺流程，能从模型结构、材料、工艺参数、设备、后处理等各方面分析和解决问题；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.熟悉产品结构设计或工艺设计知识，熟练使用常用建模软件对各类产品结构进行模型处理；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.熟悉各类金属材料的工艺性能，对金属梯度性能方面有一定研究，具备根据工艺测试调整各项参数以优化改善性能指标的能力；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.掌握金属材料相关理论知识，熟悉不同材料的成形工艺、测试标准及评价标准；</w:t>
            </w: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.了解产品后处理技术，对产品各技术指标能选取有效技术方案实现；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.具备3年及以上金属增材制造行业工作经验者适当放宽年龄、专业要求</w:t>
            </w: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1.</w:t>
            </w: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负责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激光选区熔化增材制造新产品开发，包括成形方案、支撑方案、后处理工艺路线及相关技术文件编制；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2.负责现场质量及技术问题处理；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3.负责SLM工艺的研发工作，包括新材料开发、工艺参数优化等；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4.负责产品项目进度的跟踪和管理，协调各部门资源以支持项目的顺利进行；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5.负责课题、项目申报及专利申请。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打磨钳工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高中（含职高、中专）及以上学历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专业不限，机械类相关专业优先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1.45周岁及以下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（以发布公告时间为准）；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2.有一定的机械加工专业知识；</w:t>
            </w:r>
          </w:p>
          <w:p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3.熟悉不同金属材料性质、修配工序及工具使用；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4.有机加/模具/维修钳工工作经验者优先。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负责</w:t>
            </w: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金属增材产品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划线</w:t>
            </w: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挫修加工</w:t>
            </w: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尺寸配合加工</w:t>
            </w: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后处理去支撑</w:t>
            </w: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零件返修</w:t>
            </w: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工装加工等</w:t>
            </w: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增材制造设备操作员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专业不限，增材制造工程、金属材料工程及机械类专业、电气类专业优先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1.40周岁及以下（以发布公告时间为准）；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2.具备增材制造设备、机械加工设备或金属材料后处理设备操作经验（至少满足其中一类）；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3.具备基本的识图能力，能看懂简单的机械图纸和工艺文件，了解基础的尺寸公差和质量控制知识。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eastAsia="方正楷体简体"/>
                <w:lang w:val="en-US" w:eastAsia="zh-CN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1.按设备操作规范使用设备；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2.负责所在工位设备的使用、日常维护和保养；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3.负责工件打印过程中的数据记录；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4.负责生产前原材料准备和生产后产品处理和交检。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检测员（X射线检测）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理工科专业，机械、材料、成型控制、检验检测相关专业优先</w:t>
            </w:r>
          </w:p>
        </w:tc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1.40周岁及以下（以发布公告时间为准）；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2.了解金属材料或焊接工艺基础知识，能看懂简单机械图纸；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3.具备无损检测证书II级（RT、PT）及以上者优先，并适当放宽专业及年龄要求；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4. 2年及以上相关经验适当放宽专业、年龄要求。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1.根据来件和无损检测标准编制无损检测工艺，进行RT/PT/VT检测、评片，编制、审核或签发无损检测报告；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2.根据产品质量标准、工艺文件、图纸等技术文件对产品进行现场检验，负责记录填写和报告（审理文件）编制；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3.编制、完善无损检测作业指导书、企业标准；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楷体简体" w:cs="Times New Roman"/>
                <w:b w:val="0"/>
                <w:bCs w:val="0"/>
                <w:color w:val="000000"/>
                <w:kern w:val="0"/>
                <w:szCs w:val="21"/>
                <w:highlight w:val="none"/>
                <w:u w:val="none"/>
                <w:lang w:val="en-US" w:eastAsia="zh-CN" w:bidi="ar"/>
              </w:rPr>
              <w:t>4.负责岗位设备、工具的维护、保养以及配件、耗材的请购。</w:t>
            </w:r>
          </w:p>
        </w:tc>
      </w:tr>
    </w:tbl>
    <w:p/>
    <w:sectPr>
      <w:pgSz w:w="16838" w:h="11906" w:orient="landscape"/>
      <w:pgMar w:top="1502" w:right="1797" w:bottom="1559" w:left="1559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14892"/>
    <w:rsid w:val="11A92B07"/>
    <w:rsid w:val="1230516D"/>
    <w:rsid w:val="1766338D"/>
    <w:rsid w:val="19906C4F"/>
    <w:rsid w:val="1AE81CB5"/>
    <w:rsid w:val="1F585CFC"/>
    <w:rsid w:val="32974078"/>
    <w:rsid w:val="35675EF4"/>
    <w:rsid w:val="3E88062F"/>
    <w:rsid w:val="40C14892"/>
    <w:rsid w:val="4A83132E"/>
    <w:rsid w:val="52DD6CFF"/>
    <w:rsid w:val="629F065A"/>
    <w:rsid w:val="6C1134DA"/>
    <w:rsid w:val="6FF650DE"/>
    <w:rsid w:val="7DEA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1303</Words>
  <Characters>1357</Characters>
  <Lines>0</Lines>
  <Paragraphs>0</Paragraphs>
  <TotalTime>46</TotalTime>
  <ScaleCrop>false</ScaleCrop>
  <LinksUpToDate>false</LinksUpToDate>
  <CharactersWithSpaces>1358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2026-03-18T08:06:00Z</dcterms:created>
  <dc:creator>hf</dc:creator>
  <cp:lastModifiedBy>还好</cp:lastModifiedBy>
  <dcterms:modified xsi:type="dcterms:W3CDTF">2026-06-03T02:18:05Z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2E442565BA2949F8B09C73E6799CACE9</vt:lpwstr>
  </property>
</Properties>
</file>