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AED3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44"/>
          <w:szCs w:val="44"/>
          <w:lang w:val="en-US" w:eastAsia="zh-CN"/>
        </w:rPr>
        <w:t>永康市人民政府办公室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44"/>
          <w:szCs w:val="44"/>
          <w:lang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44"/>
          <w:szCs w:val="44"/>
        </w:rPr>
        <w:t>报名推荐表</w:t>
      </w:r>
    </w:p>
    <w:bookmarkEnd w:id="0"/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142"/>
        <w:gridCol w:w="844"/>
        <w:gridCol w:w="341"/>
        <w:gridCol w:w="478"/>
        <w:gridCol w:w="722"/>
        <w:gridCol w:w="311"/>
        <w:gridCol w:w="870"/>
        <w:gridCol w:w="150"/>
        <w:gridCol w:w="1080"/>
        <w:gridCol w:w="481"/>
        <w:gridCol w:w="689"/>
        <w:gridCol w:w="664"/>
        <w:gridCol w:w="1845"/>
      </w:tblGrid>
      <w:tr w14:paraId="053459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3D4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59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06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性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D2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AC42D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出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生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230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59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（电子照片）</w:t>
            </w:r>
          </w:p>
        </w:tc>
      </w:tr>
      <w:tr w14:paraId="4C4E9D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1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F34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民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18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CB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E9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籍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181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65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0B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834" w:type="dxa"/>
            <w:gridSpan w:val="3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93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452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2DE40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4BA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C0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8DF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83B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03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3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78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8E3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A5D29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FC9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71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87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参加工作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时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5"/>
                <w:rFonts w:ascii="仿宋_GB2312" w:hAnsi="Times New Roman" w:eastAsia="仿宋_GB2312"/>
                <w:sz w:val="24"/>
              </w:rPr>
              <w:t xml:space="preserve">   </w:t>
            </w:r>
            <w:r>
              <w:rPr>
                <w:rStyle w:val="5"/>
                <w:rFonts w:hint="eastAsia" w:ascii="仿宋_GB2312" w:hAnsi="Times New Roman" w:eastAsia="仿宋_GB2312"/>
                <w:sz w:val="24"/>
              </w:rPr>
              <w:t>间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72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2D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健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康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状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况</w:t>
            </w:r>
          </w:p>
        </w:tc>
        <w:tc>
          <w:tcPr>
            <w:tcW w:w="1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8A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124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45C52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52E33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现工作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5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6D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B29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身份编制</w:t>
            </w:r>
          </w:p>
        </w:tc>
        <w:tc>
          <w:tcPr>
            <w:tcW w:w="1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1A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EB4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94EFD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9D5B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3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F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CD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现任职级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058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8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专业技术职 </w:t>
            </w:r>
            <w:r>
              <w:rPr>
                <w:rStyle w:val="5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称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2AEE3">
            <w:pPr>
              <w:jc w:val="center"/>
              <w:rPr>
                <w:color w:val="000000"/>
                <w:sz w:val="24"/>
              </w:rPr>
            </w:pPr>
          </w:p>
        </w:tc>
      </w:tr>
      <w:tr w14:paraId="6EBE3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E087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任现职务时间</w:t>
            </w:r>
          </w:p>
        </w:tc>
        <w:tc>
          <w:tcPr>
            <w:tcW w:w="23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20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5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任现职级时间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CBBD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64E98"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14:paraId="3941F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80FE">
            <w:pPr>
              <w:jc w:val="center"/>
              <w:rPr>
                <w:color w:val="000000"/>
                <w:sz w:val="24"/>
              </w:rPr>
            </w:pPr>
          </w:p>
        </w:tc>
      </w:tr>
      <w:tr w14:paraId="10E819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DD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历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1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958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全日制  教  育</w:t>
            </w:r>
          </w:p>
        </w:tc>
        <w:tc>
          <w:tcPr>
            <w:tcW w:w="2381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69C1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5F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毕业院校及专</w:t>
            </w:r>
            <w:r>
              <w:rPr>
                <w:rStyle w:val="5"/>
                <w:rFonts w:hint="eastAsia" w:ascii="仿宋_GB2312" w:hAnsi="Times New Roman" w:eastAsia="仿宋_GB2312"/>
                <w:sz w:val="24"/>
              </w:rPr>
              <w:t>业</w:t>
            </w:r>
          </w:p>
        </w:tc>
        <w:tc>
          <w:tcPr>
            <w:tcW w:w="3198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E76A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0C806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0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87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46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在  职   教  育</w:t>
            </w:r>
          </w:p>
        </w:tc>
        <w:tc>
          <w:tcPr>
            <w:tcW w:w="238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067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D5D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毕业院校及专</w:t>
            </w:r>
            <w:r>
              <w:rPr>
                <w:rStyle w:val="5"/>
                <w:rFonts w:hint="eastAsia" w:ascii="仿宋_GB2312" w:hAnsi="Times New Roman" w:eastAsia="仿宋_GB2312"/>
                <w:sz w:val="24"/>
              </w:rPr>
              <w:t>业</w:t>
            </w: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80AB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34619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015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519C2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5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B9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411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市府网号码</w:t>
            </w:r>
          </w:p>
        </w:tc>
        <w:tc>
          <w:tcPr>
            <w:tcW w:w="3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8B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0E635F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1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C3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个</w:t>
            </w:r>
          </w:p>
          <w:p w14:paraId="649DE0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6865BF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人</w:t>
            </w:r>
          </w:p>
          <w:p w14:paraId="759B1F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147AED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简</w:t>
            </w:r>
          </w:p>
          <w:p w14:paraId="494EE6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10D354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75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578C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仿宋_GB2312" w:hAnsi="Times New Roman" w:eastAsia="仿宋_GB2312" w:cs="Times New Roman"/>
                <w:color w:val="000000"/>
                <w:sz w:val="24"/>
              </w:rPr>
            </w:pPr>
          </w:p>
          <w:p w14:paraId="7EAFB8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480" w:firstLineChars="20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</w:rPr>
              <w:t>（从高中学历填起）</w:t>
            </w:r>
          </w:p>
        </w:tc>
      </w:tr>
      <w:tr w14:paraId="2506B9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1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F3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47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A126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rPr>
                <w:sz w:val="24"/>
              </w:rPr>
            </w:pPr>
          </w:p>
        </w:tc>
      </w:tr>
      <w:tr w14:paraId="227664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6" w:hRule="atLeast"/>
          <w:jc w:val="center"/>
        </w:trPr>
        <w:tc>
          <w:tcPr>
            <w:tcW w:w="10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51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847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8F5F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rPr>
                <w:color w:val="000000"/>
                <w:sz w:val="24"/>
              </w:rPr>
            </w:pPr>
          </w:p>
        </w:tc>
      </w:tr>
      <w:tr w14:paraId="30DBCD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7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奖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惩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情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6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6C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  <w:p w14:paraId="40EEE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  <w:p w14:paraId="7B92F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  <w:p w14:paraId="6C997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  <w:p w14:paraId="7705B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</w:tr>
      <w:tr w14:paraId="7941E5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2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6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历</w:t>
            </w:r>
            <w:r>
              <w:rPr>
                <w:rFonts w:hint="eastAsia"/>
                <w:color w:val="000000"/>
                <w:kern w:val="0"/>
                <w:sz w:val="24"/>
              </w:rPr>
              <w:t>年年度考核情况</w:t>
            </w:r>
          </w:p>
        </w:tc>
        <w:tc>
          <w:tcPr>
            <w:tcW w:w="86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F4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</w:tr>
      <w:tr w14:paraId="77806E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9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家庭成员及主要社会关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系</w:t>
            </w:r>
          </w:p>
        </w:tc>
        <w:tc>
          <w:tcPr>
            <w:tcW w:w="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8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谓</w:t>
            </w:r>
          </w:p>
        </w:tc>
        <w:tc>
          <w:tcPr>
            <w:tcW w:w="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1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41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D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75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3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14:paraId="05F7A5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1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F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13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4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A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475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9D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</w:tr>
      <w:tr w14:paraId="71DD0D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A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6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5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E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34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47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6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</w:tr>
      <w:tr w14:paraId="368382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8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87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E8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28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6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47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98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</w:tr>
      <w:tr w14:paraId="53CA70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2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A2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6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C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2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47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0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</w:tr>
      <w:tr w14:paraId="683E05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9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9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C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7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1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47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6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</w:tr>
      <w:tr w14:paraId="3CD550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D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0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5E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7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0D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47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0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</w:tr>
      <w:tr w14:paraId="5D1A66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4" w:hRule="atLeast"/>
          <w:jc w:val="center"/>
        </w:trPr>
        <w:tc>
          <w:tcPr>
            <w:tcW w:w="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9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所在单位及主管部门意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617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C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 </w:t>
            </w:r>
          </w:p>
          <w:p w14:paraId="36F0A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（盖章）</w:t>
            </w:r>
            <w:r>
              <w:rPr>
                <w:color w:val="000000"/>
                <w:kern w:val="0"/>
                <w:sz w:val="24"/>
              </w:rPr>
              <w:t xml:space="preserve">                                                                                                    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          </w:t>
            </w:r>
          </w:p>
          <w:p w14:paraId="72564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  <w:tr w14:paraId="224F6D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2" w:hRule="atLeast"/>
          <w:jc w:val="center"/>
        </w:trPr>
        <w:tc>
          <w:tcPr>
            <w:tcW w:w="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8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本人</w:t>
            </w:r>
          </w:p>
          <w:p w14:paraId="5DF1C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617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C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kern w:val="0"/>
                <w:sz w:val="24"/>
              </w:rPr>
              <w:t>本人承诺以上情况属实，如有虚报，一经查实，用人单位可取消选调资格。</w:t>
            </w:r>
            <w:r>
              <w:rPr>
                <w:rFonts w:eastAsia="黑体"/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 xml:space="preserve">  </w:t>
            </w:r>
          </w:p>
          <w:p w14:paraId="46D75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 </w:t>
            </w:r>
          </w:p>
          <w:p w14:paraId="72D30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个人签名：</w:t>
            </w:r>
            <w:r>
              <w:rPr>
                <w:color w:val="000000"/>
                <w:kern w:val="0"/>
                <w:sz w:val="24"/>
              </w:rPr>
              <w:t xml:space="preserve">           </w:t>
            </w:r>
          </w:p>
          <w:p w14:paraId="37E3C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</w:t>
            </w:r>
          </w:p>
          <w:p w14:paraId="4584B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  <w:tr w14:paraId="58D781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9490" w:type="dxa"/>
            <w:gridSpan w:val="14"/>
            <w:noWrap w:val="0"/>
            <w:vAlign w:val="center"/>
          </w:tcPr>
          <w:p w14:paraId="5640EBDD">
            <w:pPr>
              <w:widowControl/>
              <w:ind w:left="31680" w:hanging="705" w:hangingChars="294"/>
              <w:jc w:val="left"/>
              <w:textAlignment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kern w:val="0"/>
                <w:sz w:val="24"/>
              </w:rPr>
              <w:t>备注：本表双面打印，一式两份。</w:t>
            </w:r>
          </w:p>
        </w:tc>
      </w:tr>
    </w:tbl>
    <w:p w14:paraId="77EEF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 w14:paraId="27CE0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91CAB2D"/>
    <w:sectPr>
      <w:footerReference r:id="rId3" w:type="default"/>
      <w:pgSz w:w="11906" w:h="16838"/>
      <w:pgMar w:top="1587" w:right="1587" w:bottom="1587" w:left="1587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1B89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D8F01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5D8F01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F1C6F"/>
    <w:rsid w:val="17AF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qFormat/>
    <w:uiPriority w:val="99"/>
    <w:rPr>
      <w:rFonts w:ascii="Tahoma" w:hAnsi="Tahoma"/>
      <w:color w:val="000000"/>
      <w:sz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2026-06-03T06:12:00Z</dcterms:created>
  <dc:creator>F</dc:creator>
  <cp:lastModifiedBy>F</cp:lastModifiedBy>
  <dcterms:modified xsi:type="dcterms:W3CDTF">2026-06-03T06:12:53Z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381E804595324033BEF187F48165FA4F_11</vt:lpwstr>
  </property>
  <property fmtid="{D5CDD505-2E9C-101B-9397-08002B2CF9AE}" pid="4" name="KSOTemplateDocerSaveRecord">
    <vt:lpwstr>eyJoZGlkIjoiMTMzNTVlOGZlNGVhOWRjNWMzYzFiNTI5YWRkNzlmYmUiLCJ1c2VySWQiOiI4NTI0NTA4NzMifQ==</vt:lpwstr>
  </property>
</Properties>
</file>