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3ABB98">
      <w:pPr>
        <w:rPr>
          <w:rFonts w:hint="default" w:ascii="仿宋" w:hAnsi="仿宋" w:eastAsia="仿宋" w:cs="仿宋"/>
          <w:sz w:val="36"/>
          <w:szCs w:val="36"/>
          <w:lang w:eastAsia="zh-CN"/>
        </w:rPr>
      </w:pPr>
      <w:r>
        <w:rPr>
          <w:rFonts w:hint="default" w:ascii="仿宋" w:hAnsi="仿宋" w:eastAsia="仿宋" w:cs="仿宋"/>
          <w:sz w:val="36"/>
          <w:szCs w:val="36"/>
          <w:lang w:eastAsia="zh-CN"/>
        </w:rPr>
        <w:t>附件：</w:t>
      </w:r>
    </w:p>
    <w:p w14:paraId="781804C8">
      <w:pPr>
        <w:rPr>
          <w:rFonts w:hint="default" w:ascii="仿宋" w:hAnsi="仿宋" w:eastAsia="仿宋" w:cs="仿宋"/>
          <w:sz w:val="36"/>
          <w:szCs w:val="36"/>
          <w:lang w:eastAsia="zh-CN"/>
        </w:rPr>
      </w:pPr>
    </w:p>
    <w:p w14:paraId="47259F16">
      <w:pPr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安徽医科大学“人才招聘”平台（继续教育学院劳务派遣公开招聘）操作指南</w:t>
      </w:r>
    </w:p>
    <w:p w14:paraId="13DC0F1C">
      <w:pPr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</w:p>
    <w:p w14:paraId="0F5582C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网址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https://hr.ahmu.edu.cn/zp.html</w:t>
      </w:r>
    </w:p>
    <w:p w14:paraId="58BC296F">
      <w:pPr>
        <w:rPr>
          <w:rFonts w:hint="default"/>
          <w:lang w:val="en-US" w:eastAsia="zh-CN"/>
        </w:rPr>
      </w:pPr>
    </w:p>
    <w:p w14:paraId="4EE6807B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1：注册账号</w:t>
      </w:r>
    </w:p>
    <w:p w14:paraId="65BC631B"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6690" cy="2770505"/>
            <wp:effectExtent l="0" t="0" r="381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F6A2">
      <w:r>
        <w:drawing>
          <wp:inline distT="0" distB="0" distL="114300" distR="114300">
            <wp:extent cx="5266690" cy="2743200"/>
            <wp:effectExtent l="0" t="0" r="381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D79FC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手机号注册：</w:t>
      </w:r>
    </w:p>
    <w:p w14:paraId="28E304B5">
      <w:r>
        <w:drawing>
          <wp:inline distT="0" distB="0" distL="114300" distR="114300">
            <wp:extent cx="5266690" cy="2737485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EF24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邮箱注册：</w:t>
      </w:r>
    </w:p>
    <w:p w14:paraId="32A80B8D">
      <w:pPr>
        <w:rPr>
          <w:rFonts w:hint="eastAsia"/>
        </w:rPr>
      </w:pPr>
      <w:r>
        <w:drawing>
          <wp:inline distT="0" distB="0" distL="114300" distR="114300">
            <wp:extent cx="5266690" cy="2757170"/>
            <wp:effectExtent l="0" t="0" r="3810" b="1143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8D17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填写相关信息。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注意：应聘身份根据实际招聘批次选择！！！</w:t>
      </w:r>
    </w:p>
    <w:p w14:paraId="456F9A12">
      <w:r>
        <w:drawing>
          <wp:inline distT="0" distB="0" distL="114300" distR="114300">
            <wp:extent cx="5266690" cy="2743200"/>
            <wp:effectExtent l="0" t="0" r="381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8EFB">
      <w:pPr>
        <w:rPr>
          <w:rFonts w:hint="eastAsia"/>
        </w:rPr>
      </w:pPr>
      <w:r>
        <w:drawing>
          <wp:inline distT="0" distB="0" distL="114300" distR="114300">
            <wp:extent cx="5266690" cy="2743200"/>
            <wp:effectExtent l="0" t="0" r="381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CABA">
      <w:pPr>
        <w:pStyle w:val="4"/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2：信息填写</w:t>
      </w:r>
    </w:p>
    <w:p w14:paraId="2DB416E8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将个人信息全部完善，并完成应聘操作。</w:t>
      </w:r>
    </w:p>
    <w:p w14:paraId="27E76CDF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请注意：填写信息较多，每填写完一项，及时记得保存！</w:t>
      </w:r>
    </w:p>
    <w:p w14:paraId="42C775E7">
      <w:r>
        <w:drawing>
          <wp:inline distT="0" distB="0" distL="114300" distR="114300">
            <wp:extent cx="5266690" cy="2753995"/>
            <wp:effectExtent l="0" t="0" r="3810" b="190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52CFA">
      <w:r>
        <w:drawing>
          <wp:inline distT="0" distB="0" distL="114300" distR="114300">
            <wp:extent cx="5266690" cy="2762250"/>
            <wp:effectExtent l="0" t="0" r="3810" b="635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7709">
      <w:r>
        <w:drawing>
          <wp:inline distT="0" distB="0" distL="114300" distR="114300">
            <wp:extent cx="5266690" cy="2751455"/>
            <wp:effectExtent l="0" t="0" r="3810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63A9">
      <w:pPr>
        <w:rPr>
          <w:rFonts w:hint="eastAsia"/>
          <w:lang w:eastAsia="zh-CN"/>
        </w:rPr>
      </w:pPr>
      <w:r>
        <w:drawing>
          <wp:inline distT="0" distB="0" distL="114300" distR="114300">
            <wp:extent cx="5266690" cy="2778760"/>
            <wp:effectExtent l="0" t="0" r="3810" b="254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85CD">
      <w:pPr>
        <w:rPr>
          <w:rFonts w:hint="eastAsia" w:eastAsiaTheme="minorEastAsia"/>
          <w:lang w:eastAsia="zh-CN"/>
        </w:rPr>
      </w:pPr>
    </w:p>
    <w:p w14:paraId="6177B3EC">
      <w:r>
        <w:drawing>
          <wp:inline distT="0" distB="0" distL="114300" distR="114300">
            <wp:extent cx="5266690" cy="2753995"/>
            <wp:effectExtent l="0" t="0" r="3810" b="190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6071D">
      <w:pPr>
        <w:pStyle w:val="4"/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3：岗位应聘</w:t>
      </w:r>
    </w:p>
    <w:p w14:paraId="0CDCDE1E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当信息全部填写完成后，就可找到该批次招聘岗位信息。选择符合自己的岗位进行报考（点击岗位后方详情按钮，即可看到岗位要求，并进行应聘操作。）</w:t>
      </w:r>
    </w:p>
    <w:p w14:paraId="092581A8"/>
    <w:p w14:paraId="035EB67A">
      <w:pPr>
        <w:rPr>
          <w:rFonts w:hint="eastAsia"/>
        </w:rPr>
      </w:pPr>
      <w:r>
        <w:drawing>
          <wp:inline distT="0" distB="0" distL="114300" distR="114300">
            <wp:extent cx="5266690" cy="2751455"/>
            <wp:effectExtent l="0" t="0" r="3810" b="444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1A53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89C22CD">
      <w:r>
        <w:drawing>
          <wp:inline distT="0" distB="0" distL="114300" distR="114300">
            <wp:extent cx="5266690" cy="2732405"/>
            <wp:effectExtent l="0" t="0" r="3810" b="1079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8AE3">
      <w:r>
        <w:drawing>
          <wp:inline distT="0" distB="0" distL="114300" distR="114300">
            <wp:extent cx="5266690" cy="2762250"/>
            <wp:effectExtent l="0" t="0" r="3810" b="635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9BAC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  <w:b/>
          <w:lang w:val="en-US" w:eastAsia="zh-CN"/>
        </w:rPr>
        <w:t>：审批表下载</w:t>
      </w:r>
    </w:p>
    <w:p w14:paraId="5AAF76C7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当应聘完成后，报名表在“报名审批表”可直接下载</w:t>
      </w:r>
    </w:p>
    <w:p w14:paraId="15312E59">
      <w:r>
        <w:drawing>
          <wp:inline distT="0" distB="0" distL="114300" distR="114300">
            <wp:extent cx="5265420" cy="2757805"/>
            <wp:effectExtent l="0" t="0" r="5080" b="1079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8205">
      <w:pPr>
        <w:rPr>
          <w:rFonts w:hint="eastAsia"/>
          <w:lang w:val="en-US" w:eastAsia="zh-CN"/>
        </w:rPr>
      </w:pPr>
    </w:p>
    <w:p w14:paraId="609A109F">
      <w:pPr>
        <w:pStyle w:val="4"/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b/>
          <w:lang w:val="en-US" w:eastAsia="zh-CN"/>
        </w:rPr>
        <w:t>5：审核状态查看</w:t>
      </w:r>
    </w:p>
    <w:p w14:paraId="12BEDAB4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考生可通过应聘详情关注自己审核状态。</w:t>
      </w:r>
    </w:p>
    <w:p w14:paraId="7ECD5E94">
      <w:r>
        <w:drawing>
          <wp:inline distT="0" distB="0" distL="114300" distR="114300">
            <wp:extent cx="5266690" cy="2734945"/>
            <wp:effectExtent l="0" t="0" r="3810" b="825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8FA8"/>
    <w:p w14:paraId="35FF2D28"/>
    <w:p w14:paraId="374D8D38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审核通过后可在消息通知查看</w:t>
      </w:r>
    </w:p>
    <w:p w14:paraId="6008138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753360"/>
            <wp:effectExtent l="0" t="0" r="1270" b="254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ABEA"/>
    <w:p w14:paraId="7519E3A0">
      <w:pPr>
        <w:pStyle w:val="4"/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6：视频上传</w:t>
      </w:r>
    </w:p>
    <w:p w14:paraId="2E33563D">
      <w:pPr>
        <w:rPr>
          <w:rFonts w:hint="eastAsia" w:ascii="Times New Roman" w:hAnsi="Times New Roman" w:eastAsia="仿宋" w:cs="仿宋"/>
          <w:spacing w:val="11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" w:cs="仿宋"/>
          <w:spacing w:val="11"/>
          <w:kern w:val="0"/>
          <w:sz w:val="32"/>
          <w:szCs w:val="32"/>
          <w:highlight w:val="none"/>
          <w:lang w:val="en-US" w:eastAsia="zh-CN"/>
        </w:rPr>
        <w:t>应聘人员会先收到短信、邮箱、“人才招聘”平台的消息中心消息通知提醒，可通过手机端或者带摄像头的电脑端进行视频录制。应聘人员需先登录“人才招聘”平台，在个人中心的消息通知下，点击消息内的“视频录制”按钮进行视频录制。根据要求在时间内完成视频录制，如果您对录制的视频不满意可以录制第二次，以最后一次录制的视频为准。完成视频录制后，请务必点击【提交视频】按钮提交视频。</w:t>
      </w:r>
    </w:p>
    <w:p w14:paraId="169ECB58">
      <w:pPr>
        <w:rPr>
          <w:rFonts w:hint="eastAsia" w:ascii="Times New Roman" w:hAnsi="Times New Roman" w:eastAsia="仿宋" w:cs="仿宋"/>
          <w:spacing w:val="11"/>
          <w:kern w:val="0"/>
          <w:sz w:val="32"/>
          <w:szCs w:val="32"/>
          <w:highlight w:val="none"/>
          <w:lang w:val="en-US" w:eastAsia="zh-CN"/>
        </w:rPr>
      </w:pPr>
    </w:p>
    <w:p w14:paraId="46EAF3AF">
      <w:r>
        <w:drawing>
          <wp:inline distT="0" distB="0" distL="114300" distR="114300">
            <wp:extent cx="5266690" cy="2765425"/>
            <wp:effectExtent l="0" t="0" r="3810" b="317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E0A21"/>
    <w:p w14:paraId="11B0B20B"/>
    <w:p w14:paraId="3CD3A8DC"/>
    <w:p w14:paraId="10E6E23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34945"/>
            <wp:effectExtent l="0" t="0" r="3810" b="825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4DB2"/>
    <w:p w14:paraId="713051E7"/>
    <w:p w14:paraId="631D37A5">
      <w:pPr>
        <w:rPr>
          <w:rFonts w:hint="default"/>
          <w:lang w:val="en-US" w:eastAsia="zh-CN"/>
        </w:rPr>
      </w:pPr>
    </w:p>
    <w:p w14:paraId="65363FE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75BC34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B0A3BEC">
      <w:pPr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网站注册问题可联系 QQ:857247892</w:t>
      </w:r>
    </w:p>
    <w:p w14:paraId="2AEC475D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HarmonyOS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书宋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FTToken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HarmonyOS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Noto Sans CJK SC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HarmonyOS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armonyOS Sans">
    <w:panose1 w:val="00000500000000000000"/>
    <w:charset w:val="00"/>
    <w:family w:val="auto"/>
    <w:pitch w:val="default"/>
    <w:sig w:usb0="A0000287" w:usb1="00000011" w:usb2="00000000" w:usb3="00000000" w:csb0="00000001" w:csb1="00000000"/>
  </w:font>
  <w:font w:name="Calibri">
    <w:altName w:val="HarmonyOS Sans"/>
    <w:panose1 w:val="020F0502020204030204"/>
    <w:charset w:val="00"/>
    <w:family w:val="swiss"/>
    <w:pitch w:val="default"/>
    <w:sig w:usb0="00000000" w:usb1="00000000" w:usb2="00000009" w:usb3="00000000" w:csb0="200001FF" w:csb1="00000000"/>
  </w:font>
  <w:font w:name="书宋-简">
    <w:panose1 w:val="00000500000000000000"/>
    <w:charset w:val="86"/>
    <w:family w:val="auto"/>
    <w:pitch w:val="default"/>
    <w:sig w:usb0="A00002BF" w:usb1="18EF7CFA" w:usb2="00000016" w:usb3="00000000" w:csb0="00040001" w:csb1="00000000"/>
  </w:font>
  <w:font w:name="HarmonyOS Sans SC">
    <w:panose1 w:val="00000500000000000000"/>
    <w:charset w:val="86"/>
    <w:family w:val="auto"/>
    <w:pitch w:val="default"/>
    <w:sig w:usb0="A00002BF" w:usb1="18EF7CFA" w:usb2="00000016" w:usb3="00000000" w:csb0="00040001" w:csb1="00000000"/>
  </w:font>
  <w:font w:name="Noto Sans CJK SC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FTToken"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仿宋">
    <w:altName w:val="汉仪仿宋简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仿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zYTk0MWQ5ODNkNGRjMWY2MDAxN2UyMTY5ZjhmZDYifQ=="/>
  </w:docVars>
  <w:rsids>
    <w:rsidRoot w:val="2B7A0986"/>
    <w:rsid w:val="00064163"/>
    <w:rsid w:val="095917B5"/>
    <w:rsid w:val="09C14073"/>
    <w:rsid w:val="0DE66E3B"/>
    <w:rsid w:val="149D2E4A"/>
    <w:rsid w:val="16961F12"/>
    <w:rsid w:val="1DA022A7"/>
    <w:rsid w:val="1FF133D3"/>
    <w:rsid w:val="20174E36"/>
    <w:rsid w:val="23F554AC"/>
    <w:rsid w:val="2944700D"/>
    <w:rsid w:val="2B7A0986"/>
    <w:rsid w:val="2B913AAB"/>
    <w:rsid w:val="2E552C39"/>
    <w:rsid w:val="31EF0CAF"/>
    <w:rsid w:val="32042FF1"/>
    <w:rsid w:val="35E67318"/>
    <w:rsid w:val="37841E04"/>
    <w:rsid w:val="3C2F7B4A"/>
    <w:rsid w:val="3E324129"/>
    <w:rsid w:val="40EA2EFD"/>
    <w:rsid w:val="418F70E8"/>
    <w:rsid w:val="41CC4B69"/>
    <w:rsid w:val="44935E12"/>
    <w:rsid w:val="451707F1"/>
    <w:rsid w:val="485125CC"/>
    <w:rsid w:val="4B624DAE"/>
    <w:rsid w:val="4D5D6FBD"/>
    <w:rsid w:val="4FCA6C4A"/>
    <w:rsid w:val="4FFE4A87"/>
    <w:rsid w:val="53E52F47"/>
    <w:rsid w:val="61AD1E69"/>
    <w:rsid w:val="63C93D49"/>
    <w:rsid w:val="687E4A21"/>
    <w:rsid w:val="73AA53B8"/>
    <w:rsid w:val="752A69CA"/>
    <w:rsid w:val="7FA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471</Words>
  <Characters>511</Characters>
  <Lines>0</Lines>
  <Paragraphs>0</Paragraphs>
  <TotalTime>1</TotalTime>
  <ScaleCrop>false</ScaleCrop>
  <LinksUpToDate>false</LinksUpToDate>
  <CharactersWithSpaces>512</CharactersWithSpaces>
  <Application>WPS Office_12.9.0.26867_F1E327BC-269C-435d-A152-05C5408002CA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2023-10-26T14:45:00Z</dcterms:created>
  <dc:creator>文档存本地丢失不负责</dc:creator>
  <cp:lastModifiedBy>nice day</cp:lastModifiedBy>
  <dcterms:modified xsi:type="dcterms:W3CDTF">2026-06-02T18:08:22Z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2052-12.9.0.26867</vt:lpwstr>
  </property>
  <property fmtid="{D5CDD505-2E9C-101B-9397-08002B2CF9AE}" pid="3" name="ICV">
    <vt:lpwstr>E33F3B81EB76E36F96AB1E6A435201EB_43</vt:lpwstr>
  </property>
  <property fmtid="{D5CDD505-2E9C-101B-9397-08002B2CF9AE}" pid="4" name="KSOTemplateDocerSaveRecord">
    <vt:lpwstr>eyJoZGlkIjoiMGQzYTk0MWQ5ODNkNGRjMWY2MDAxN2UyMTY5ZjhmZDYiLCJ1c2VySWQiOiIyMjQ1NzgwNjEifQ==</vt:lpwstr>
  </property>
</Properties>
</file>