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4244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就业困难人员认定范围及所需材料</w:t>
      </w:r>
    </w:p>
    <w:p w14:paraId="7F6EA3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 w14:paraId="45530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认定就业困难人员范围：</w:t>
      </w:r>
    </w:p>
    <w:p w14:paraId="6E738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凡具有本省户籍、法定劳动年龄内、有劳动能力和就业意愿的登记失业人员，符合下列情形之一的，均可到户籍地或常住地申请认定为就业困难人员。</w:t>
      </w:r>
    </w:p>
    <w:p w14:paraId="0C94F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1.大龄失业人员：女性年满40周岁、男性年满50周岁，国有、集体企业失业人员或参加城镇职工社会保险且缴纳失业保险满6个月的；</w:t>
      </w:r>
    </w:p>
    <w:p w14:paraId="41E3D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2.低保人员：享受城镇居民最低生活保障且登记失业1年以上的；</w:t>
      </w:r>
    </w:p>
    <w:p w14:paraId="0639C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3.残疾失业人员：持有《中华人民共和国残疾人证》或者《中华人民共和国残疾军人证》且登记失业1年以上的；</w:t>
      </w:r>
    </w:p>
    <w:p w14:paraId="5EC09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4.城镇零就业家庭成员：在法定劳动年龄内，有劳动能力和就业意愿的家庭成员均处于登记失业状态。每个零就业家庭只限1人申请认定；</w:t>
      </w:r>
    </w:p>
    <w:p w14:paraId="231F8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5.被征地农民：因政府统一征收农村集体土地而导致失去全部土地且登记失业1年以上的；</w:t>
      </w:r>
    </w:p>
    <w:p w14:paraId="755CF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6.就业困难的退役军人：退出现役且登记失业1年以上的；</w:t>
      </w:r>
    </w:p>
    <w:p w14:paraId="610191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7.长期失业人员：最近一次办理失业登记后连续失业2年以上的；</w:t>
      </w:r>
    </w:p>
    <w:p w14:paraId="6D51D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8.就业困难高校毕业生：具有全日制专科（高职）及以上学历，毕业1年后未就业且登记失业1年以上的、享受城乡居民最低生活保障家庭的、农村脱贫家庭（含防返贫监测对象）的、残疾人；</w:t>
      </w:r>
    </w:p>
    <w:p w14:paraId="6A14F5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9.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设区的市人民政府确定的其他就业困难人员。</w:t>
      </w:r>
    </w:p>
    <w:p w14:paraId="20FAE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二、认定所需材料</w:t>
      </w:r>
    </w:p>
    <w:p w14:paraId="7315EAC9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fill="FFFFFF"/>
        </w:rPr>
        <w:t>“4050”人员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fill="FFFFFF"/>
          <w:lang w:eastAsia="zh-CN"/>
        </w:rPr>
        <w:t>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fill="FFFFFF"/>
        </w:rPr>
        <w:t>需提供招工表复印件（需档案存放单位盖章），主管单位开具“下岗失业证明”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fill="FFFFFF"/>
          <w:lang w:eastAsia="zh-CN"/>
        </w:rPr>
        <w:t>；或参加城镇职工各项保险（包括失业保险）满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fill="FFFFFF"/>
          <w:lang w:val="en-US" w:eastAsia="zh-CN"/>
        </w:rPr>
        <w:t>6个月的证明材料等；</w:t>
      </w:r>
    </w:p>
    <w:p w14:paraId="5DEFA02A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fill="FFFFFF"/>
          <w:lang w:val="en-US" w:eastAsia="zh-CN"/>
        </w:rPr>
        <w:t>2.低保人员：家庭低保证和领取低保的银行流水单复印件等；</w:t>
      </w:r>
    </w:p>
    <w:p w14:paraId="79CC4CC5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fill="FFFFFF"/>
          <w:lang w:val="en-US" w:eastAsia="zh-CN"/>
        </w:rPr>
        <w:t>3.残疾失业人员：残疾证原件及复印件；</w:t>
      </w:r>
    </w:p>
    <w:p w14:paraId="13A368E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fill="FFFFFF"/>
          <w:lang w:val="en-US" w:eastAsia="zh-CN"/>
        </w:rPr>
        <w:t>4.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fill="FFFFFF"/>
        </w:rPr>
        <w:t>城镇“零就业”家庭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fill="FFFFFF"/>
          <w:lang w:eastAsia="zh-CN"/>
        </w:rPr>
        <w:t>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fill="FFFFFF"/>
        </w:rPr>
        <w:t>需提供零就业家庭证明，所有家庭成员的户口本、身份证、失业证明材料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fill="FFFFFF"/>
          <w:lang w:eastAsia="zh-CN"/>
        </w:rPr>
        <w:t>等且每个家庭仅限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fill="FFFFFF"/>
          <w:lang w:val="en-US" w:eastAsia="zh-CN"/>
        </w:rPr>
        <w:t>1人申请；</w:t>
      </w:r>
    </w:p>
    <w:p w14:paraId="2220F7B9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fill="FFFFFF"/>
          <w:lang w:val="en-US" w:eastAsia="zh-CN"/>
        </w:rPr>
        <w:t>5.被征地农民：需提供因被征地而导致失去全部土地相关资料等；</w:t>
      </w:r>
    </w:p>
    <w:p w14:paraId="6D8A6C90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fill="FFFFFF"/>
          <w:lang w:val="en-US" w:eastAsia="zh-CN"/>
        </w:rPr>
        <w:t>6.就业困难的退役军人：退出现役相关资料等；</w:t>
      </w:r>
    </w:p>
    <w:p w14:paraId="7A181F47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fill="FFFFFF"/>
          <w:lang w:val="en-US" w:eastAsia="zh-CN"/>
        </w:rPr>
        <w:t>7.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fill="FFFFFF"/>
        </w:rPr>
        <w:t>长期失业人员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fill="FFFFFF"/>
          <w:lang w:eastAsia="zh-CN"/>
        </w:rPr>
        <w:t>：最近一次办理失业登记后连续失业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fill="FFFFFF"/>
          <w:lang w:val="en-US" w:eastAsia="zh-CN"/>
        </w:rPr>
        <w:t>2年以上的相关资料；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fill="FFFFFF"/>
        </w:rPr>
        <w:t>　　</w:t>
      </w:r>
    </w:p>
    <w:p w14:paraId="6CB9FE83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fill="FFFFFF"/>
          <w:lang w:val="en-US" w:eastAsia="zh-CN"/>
        </w:rPr>
        <w:t>8.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fill="FFFFFF"/>
        </w:rPr>
        <w:t>就业困难高校毕业生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fill="FFFFFF"/>
          <w:lang w:eastAsia="zh-CN"/>
        </w:rPr>
        <w:t>：本人户口本复印件，毕业证和电子学历复印件；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fill="FFFFFF"/>
          <w:lang w:val="en-US" w:eastAsia="zh-CN"/>
        </w:rPr>
        <w:t>①毕业1年后未就业且登记失业1年以上的（《就业创业登记证》登记失业1年以上及毕业1年以上）；②享受城乡居民最低生活保障家庭的相关材料；③农村脱贫家庭（含防返贫监测对象）的相关材料；④本人残疾证复印件等。</w:t>
      </w:r>
    </w:p>
    <w:p w14:paraId="6D2F3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三、认定地点</w:t>
      </w:r>
    </w:p>
    <w:p w14:paraId="747A6DED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fill="FFFFFF"/>
          <w:lang w:val="en-US" w:eastAsia="zh-CN"/>
        </w:rPr>
        <w:t>芮城县人社局就业促进股（411办公室）</w:t>
      </w:r>
    </w:p>
    <w:p w14:paraId="13DD960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fill="FFFFFF"/>
          <w:lang w:val="en-US" w:eastAsia="zh-CN"/>
        </w:rPr>
        <w:t>联系电话0359-8708767</w:t>
      </w:r>
    </w:p>
    <w:p w14:paraId="3B2FE9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Bookshelf Symbol 7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D92E4C"/>
    <w:rsid w:val="13A37563"/>
    <w:rsid w:val="25D7336D"/>
    <w:rsid w:val="441F5454"/>
    <w:rsid w:val="4B1D01E3"/>
    <w:rsid w:val="57434AAA"/>
    <w:rsid w:val="578F4217"/>
    <w:rsid w:val="A75B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919</Words>
  <Characters>954</Characters>
  <Lines>0</Lines>
  <Paragraphs>0</Paragraphs>
  <TotalTime>9</TotalTime>
  <ScaleCrop>false</ScaleCrop>
  <LinksUpToDate>false</LinksUpToDate>
  <CharactersWithSpaces>956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2025-05-27T17:02:00Z</dcterms:created>
  <dc:creator>1</dc:creator>
  <cp:lastModifiedBy> 吉小娟</cp:lastModifiedBy>
  <dcterms:modified xsi:type="dcterms:W3CDTF">2026-06-02T10:39:28Z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KSOTemplateDocerSaveRecord">
    <vt:lpwstr>eyJoZGlkIjoiMDc1Yzg0YWMzZWM1NDFkMmJhNDk1NjI3MDBmOTI4MmMiLCJ1c2VySWQiOiI1MTQ3ODkyNjQifQ==</vt:lpwstr>
  </property>
  <property fmtid="{D5CDD505-2E9C-101B-9397-08002B2CF9AE}" pid="4" name="ICV">
    <vt:lpwstr>756DF0FD79F04C94987B08BD554BC0D4_12</vt:lpwstr>
  </property>
</Properties>
</file>