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CBE8">
      <w:pPr>
        <w:spacing w:line="560" w:lineRule="exact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附件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3</w:t>
      </w:r>
    </w:p>
    <w:p w14:paraId="3DBB5B7D">
      <w:pPr>
        <w:snapToGrid w:val="0"/>
        <w:ind w:left="241" w:hanging="241" w:hangingChars="50"/>
        <w:jc w:val="center"/>
        <w:rPr>
          <w:rFonts w:ascii="Times New Roman" w:hAnsi="Times New Roman" w:eastAsia="方正小标宋简体" w:cs="Times New Roman"/>
          <w:b/>
          <w:bCs/>
          <w:sz w:val="48"/>
          <w:szCs w:val="48"/>
        </w:rPr>
      </w:pPr>
      <w:r>
        <w:rPr>
          <w:rFonts w:ascii="方正小标宋简体" w:hAnsi="Times New Roman" w:eastAsia="方正小标宋简体" w:cs="Times New Roman"/>
          <w:b/>
          <w:bCs/>
          <w:sz w:val="48"/>
          <w:szCs w:val="48"/>
        </w:rPr>
        <w:t>应聘人员诚信承诺书</w:t>
      </w:r>
    </w:p>
    <w:p w14:paraId="65CD1D62">
      <w:pPr>
        <w:snapToGrid w:val="0"/>
        <w:ind w:left="181" w:hanging="181" w:hangingChars="50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0C60409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年德州市中心血站公开招聘工作人员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公告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》，清楚并理解其内容，符合报考条件。我郑重承诺：本人所提供的个人信息、证明资料、证件等相关材料真实、准确，能够按时取得毕业证、学位证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与岗位要求的其他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资格资质证书、认证书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，并自觉遵守事业单位公开招聘工作人员的各项规定，诚实守信，严守纪律，认真履行应聘人员义务。对因提供有关信息、证件不实或违反有关纪律规定所造成的后果，本人自愿承担相应的责任。</w:t>
      </w:r>
    </w:p>
    <w:p w14:paraId="70BAAD38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 w14:paraId="5DCCC81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         </w:t>
      </w:r>
    </w:p>
    <w:p w14:paraId="57FF8596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 w14:paraId="4CCCB681">
      <w:pPr>
        <w:autoSpaceDE w:val="0"/>
        <w:spacing w:line="360" w:lineRule="auto"/>
        <w:ind w:firstLine="4979" w:firstLineChars="155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应聘人员签名：</w:t>
      </w:r>
    </w:p>
    <w:p w14:paraId="71DB9B43">
      <w:pPr>
        <w:autoSpaceDE w:val="0"/>
        <w:spacing w:line="360" w:lineRule="auto"/>
        <w:rPr>
          <w:b/>
          <w:bCs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日</w:t>
      </w:r>
    </w:p>
    <w:p w14:paraId="7AE2B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7A4"/>
    <w:rsid w:val="00626AB6"/>
    <w:rsid w:val="006777A4"/>
    <w:rsid w:val="007728FF"/>
    <w:rsid w:val="00BB601F"/>
    <w:rsid w:val="00CF27C2"/>
    <w:rsid w:val="00D34E47"/>
    <w:rsid w:val="00EF5F8C"/>
    <w:rsid w:val="00FB1A1E"/>
    <w:rsid w:val="2764236B"/>
    <w:rsid w:val="3E0267F4"/>
    <w:rsid w:val="416F5A10"/>
    <w:rsid w:val="5A8B5169"/>
    <w:rsid w:val="692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218</Words>
  <Characters>220</Characters>
  <Lines>2</Lines>
  <Paragraphs>1</Paragraphs>
  <TotalTime>1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2025-04-07T03:02:00Z</dcterms:created>
  <dc:creator>Administrator</dc:creator>
  <cp:lastModifiedBy>小戚</cp:lastModifiedBy>
  <dcterms:modified xsi:type="dcterms:W3CDTF">2026-05-24T07:07:27Z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eyJoZGlkIjoiMDJjMzI0YTFlMTQxNzljN2M0OWY5MjQzYTVhYmZmYmIiLCJ1c2VySWQiOiIxMDMxMzcyODI4In0=</vt:lpwstr>
  </property>
  <property fmtid="{D5CDD505-2E9C-101B-9397-08002B2CF9AE}" pid="3" name="KSOProductBuildVer">
    <vt:lpwstr>2052-12.1.0.26375</vt:lpwstr>
  </property>
  <property fmtid="{D5CDD505-2E9C-101B-9397-08002B2CF9AE}" pid="4" name="ICV">
    <vt:lpwstr>0A2CD59604114CCFB09BD1C1B164D760_12</vt:lpwstr>
  </property>
</Properties>
</file>