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450D4"/>
    <w:p w14:paraId="45CF64BB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6BAB5EB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4：</w:t>
      </w:r>
    </w:p>
    <w:p w14:paraId="22BC73FB">
      <w:pPr>
        <w:spacing w:line="460" w:lineRule="exact"/>
        <w:jc w:val="center"/>
        <w:rPr>
          <w:rFonts w:hint="eastAsia" w:ascii="仿宋" w:hAnsi="仿宋" w:eastAsia="仿宋" w:cs="仿宋"/>
          <w:b/>
          <w:sz w:val="44"/>
          <w:szCs w:val="44"/>
        </w:rPr>
      </w:pPr>
    </w:p>
    <w:p w14:paraId="7A367664">
      <w:pPr>
        <w:spacing w:line="4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资格复审委托书</w:t>
      </w:r>
    </w:p>
    <w:p w14:paraId="36A28610">
      <w:pPr>
        <w:spacing w:line="460" w:lineRule="exact"/>
        <w:rPr>
          <w:rFonts w:hint="eastAsia" w:ascii="仿宋" w:hAnsi="仿宋" w:eastAsia="仿宋" w:cs="仿宋"/>
          <w:b/>
          <w:sz w:val="36"/>
          <w:szCs w:val="36"/>
        </w:rPr>
      </w:pPr>
    </w:p>
    <w:p w14:paraId="1FCFBCC7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滨海县人力资源和社会保障局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53219A97"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月出生，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人（籍贯），身份证号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，现在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（单位或院校）</w:t>
      </w:r>
      <w:r>
        <w:rPr>
          <w:rFonts w:hint="eastAsia" w:ascii="Times New Roman" w:hAnsi="Times New Roman" w:cs="Times New Roman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岗位（专业）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工作（读书）。因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原因，不能现场参加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2026年盐城市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事业单位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统一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公开招聘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资格复审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。现委托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（姓名），身份证号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，携带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本人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  <w:t>和受委托人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身份证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原件及复印件，以及其他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资格复审相关材料，到贵单位进行资格复审。本人承诺所提供内容材料均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</w:rPr>
        <w:t>真实、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有效、完整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。如因内容材料不实造成无法应试等其它后果的，责任自负。</w:t>
      </w:r>
    </w:p>
    <w:p w14:paraId="426EA7BB">
      <w:pPr>
        <w:spacing w:line="560" w:lineRule="exact"/>
        <w:ind w:firstLine="57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76A044ED">
      <w:pPr>
        <w:spacing w:line="560" w:lineRule="exact"/>
        <w:ind w:firstLine="3520" w:firstLineChars="11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考生（签名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、按手印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）：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</w:p>
    <w:p w14:paraId="448D907F">
      <w:pPr>
        <w:spacing w:line="560" w:lineRule="exact"/>
        <w:ind w:firstLine="570"/>
        <w:jc w:val="righ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月   日  </w:t>
      </w:r>
    </w:p>
    <w:p w14:paraId="25C6F7FE">
      <w:pPr>
        <w:spacing w:line="560" w:lineRule="exact"/>
        <w:ind w:right="32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DEFA526">
      <w:pPr>
        <w:spacing w:line="560" w:lineRule="exact"/>
        <w:ind w:right="32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报考职位：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</w:t>
      </w:r>
    </w:p>
    <w:p w14:paraId="5426209B">
      <w:pPr>
        <w:spacing w:line="560" w:lineRule="exact"/>
        <w:ind w:right="32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职位代码：</w:t>
      </w:r>
    </w:p>
    <w:p w14:paraId="569AC1DB">
      <w:pPr>
        <w:spacing w:line="560" w:lineRule="exact"/>
        <w:ind w:right="32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联系电话：</w:t>
      </w:r>
    </w:p>
    <w:p w14:paraId="3FB4E2AF">
      <w:pPr>
        <w:spacing w:line="560" w:lineRule="exact"/>
        <w:ind w:right="32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65480D8E">
      <w:pPr>
        <w:spacing w:line="560" w:lineRule="exact"/>
        <w:ind w:right="320"/>
        <w:rPr>
          <w:color w:val="auto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（注：考生签名须是本人签字，不可用打印代替。）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53101"/>
    <w:rsid w:val="244F0182"/>
    <w:rsid w:val="2ACA4EC4"/>
    <w:rsid w:val="394409FB"/>
    <w:rsid w:val="3FD03ACE"/>
    <w:rsid w:val="5AFB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258</Characters>
  <Lines>0</Lines>
  <Paragraphs>0</Paragraphs>
  <TotalTime>1</TotalTime>
  <ScaleCrop>false</ScaleCrop>
  <LinksUpToDate>false</LinksUpToDate>
  <CharactersWithSpaces>399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2025-05-15T01:22:00Z</dcterms:created>
  <dc:creator>Administrator</dc:creator>
  <cp:lastModifiedBy>时光深处</cp:lastModifiedBy>
  <cp:lastPrinted>2026-05-20T02:47:54Z</cp:lastPrinted>
  <dcterms:modified xsi:type="dcterms:W3CDTF">2026-05-20T02:48:06Z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eyJoZGlkIjoiNmNiZjA2ZTM2ODQxZWU4ZjBiMmIxZGE1Yzk4ZjhjODQiLCJ1c2VySWQiOiIzMTQ4NjM4NDMifQ==</vt:lpwstr>
  </property>
  <property fmtid="{D5CDD505-2E9C-101B-9397-08002B2CF9AE}" pid="4" name="ICV">
    <vt:lpwstr>D284EDFF78D240EBB6A2FEBAE7E56469_13</vt:lpwstr>
  </property>
</Properties>
</file>