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EB77"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中赣投设计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公开招聘岗位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信息汇总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表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第二批次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）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43"/>
        <w:gridCol w:w="1050"/>
        <w:gridCol w:w="750"/>
        <w:gridCol w:w="1050"/>
        <w:gridCol w:w="1710"/>
        <w:gridCol w:w="1125"/>
        <w:gridCol w:w="3390"/>
        <w:gridCol w:w="4977"/>
      </w:tblGrid>
      <w:tr w14:paraId="3974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6" w:type="dxa"/>
            <w:noWrap w:val="0"/>
            <w:vAlign w:val="center"/>
          </w:tcPr>
          <w:p w14:paraId="43F07A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 w14:paraId="6F22D03C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6D9DF93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6F67E627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0B86D3C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 w14:paraId="3C62F52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050" w:type="dxa"/>
            <w:noWrap w:val="0"/>
            <w:vAlign w:val="center"/>
          </w:tcPr>
          <w:p w14:paraId="27DCC84A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20BC008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710" w:type="dxa"/>
            <w:noWrap w:val="0"/>
            <w:vAlign w:val="center"/>
          </w:tcPr>
          <w:p w14:paraId="01A6B743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2DFE5A7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25" w:type="dxa"/>
            <w:noWrap w:val="0"/>
            <w:vAlign w:val="center"/>
          </w:tcPr>
          <w:p w14:paraId="3AE6ABE1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00CF15A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390" w:type="dxa"/>
            <w:noWrap w:val="0"/>
            <w:vAlign w:val="center"/>
          </w:tcPr>
          <w:p w14:paraId="1FBC310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4977" w:type="dxa"/>
            <w:noWrap w:val="0"/>
            <w:vAlign w:val="center"/>
          </w:tcPr>
          <w:p w14:paraId="5E13547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3037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5746F067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 w14:paraId="5DB78251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项目管理中心</w:t>
            </w:r>
          </w:p>
        </w:tc>
        <w:tc>
          <w:tcPr>
            <w:tcW w:w="1050" w:type="dxa"/>
            <w:noWrap w:val="0"/>
            <w:vAlign w:val="center"/>
          </w:tcPr>
          <w:p w14:paraId="13283201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负责人</w:t>
            </w:r>
          </w:p>
        </w:tc>
        <w:tc>
          <w:tcPr>
            <w:tcW w:w="750" w:type="dxa"/>
            <w:noWrap w:val="0"/>
            <w:vAlign w:val="center"/>
          </w:tcPr>
          <w:p w14:paraId="781B2808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59E3228D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5C00C43F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建筑学、土木工程、工程管理等相关专业</w:t>
            </w:r>
          </w:p>
        </w:tc>
        <w:tc>
          <w:tcPr>
            <w:tcW w:w="1125" w:type="dxa"/>
            <w:noWrap w:val="0"/>
            <w:vAlign w:val="center"/>
          </w:tcPr>
          <w:p w14:paraId="687BE4A5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45周岁及以下</w:t>
            </w:r>
          </w:p>
        </w:tc>
        <w:tc>
          <w:tcPr>
            <w:tcW w:w="3390" w:type="dxa"/>
            <w:noWrap w:val="0"/>
            <w:vAlign w:val="center"/>
          </w:tcPr>
          <w:p w14:paraId="672F3112">
            <w:pPr>
              <w:widowControl/>
              <w:spacing w:line="2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持有国家注册监理工程师资格证、具备高级工程师职称；2.5年以上设计或工程监理经验，其中至少2年担任项目监理负责人或同等管理岗位；3.熟悉大型公建、商业综合体、市政工程等项目的设计及施工流程，有全过程监理经验者优先；4.具备较强的抗压能力和项目管理协调能力；5.中共党员优先。</w:t>
            </w:r>
          </w:p>
        </w:tc>
        <w:tc>
          <w:tcPr>
            <w:tcW w:w="4977" w:type="dxa"/>
            <w:noWrap w:val="0"/>
            <w:vAlign w:val="center"/>
          </w:tcPr>
          <w:p w14:paraId="2A8F69F4">
            <w:pPr>
              <w:widowControl/>
              <w:spacing w:line="2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.负责完成公司下达的考核任务指标；2.负责本部门管理方针、管理体系有效运行和控制；3.负责对部门人员完成的生产任务和成品质量等进行内部分配，审核本部门成本范围内的各项开支；4.负责部门建立与团队建设和绩效管理。</w:t>
            </w:r>
            <w:bookmarkStart w:id="0" w:name="_GoBack"/>
            <w:bookmarkEnd w:id="0"/>
          </w:p>
        </w:tc>
      </w:tr>
      <w:tr w14:paraId="13E7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0EA7AE09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 w14:paraId="1A5BE6C8">
            <w:pPr>
              <w:widowControl/>
              <w:spacing w:line="2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设计二所</w:t>
            </w:r>
          </w:p>
        </w:tc>
        <w:tc>
          <w:tcPr>
            <w:tcW w:w="1050" w:type="dxa"/>
            <w:noWrap w:val="0"/>
            <w:vAlign w:val="center"/>
          </w:tcPr>
          <w:p w14:paraId="047B2712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国土空间规划岗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50" w:type="dxa"/>
            <w:noWrap w:val="0"/>
            <w:vAlign w:val="center"/>
          </w:tcPr>
          <w:p w14:paraId="73ACDA2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01D3233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2F69311D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城乡规划、国土空间规划、自然地理与资源环境、土地资源管理等相关专业</w:t>
            </w:r>
          </w:p>
        </w:tc>
        <w:tc>
          <w:tcPr>
            <w:tcW w:w="1125" w:type="dxa"/>
            <w:noWrap w:val="0"/>
            <w:vAlign w:val="center"/>
          </w:tcPr>
          <w:p w14:paraId="5C3044B8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3390" w:type="dxa"/>
            <w:noWrap w:val="0"/>
            <w:vAlign w:val="center"/>
          </w:tcPr>
          <w:p w14:paraId="66CCD062">
            <w:pPr>
              <w:widowControl/>
              <w:spacing w:line="2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工作经验，熟悉国土空间规划相关规范，能熟练掌握 ArcGIS、CAD、PS等软件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综合素质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好，勤恳敬业，工作踏实认真，具有团队合作精神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工程师职称或持有注册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规划师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证优先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，硕士研究生优先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4977" w:type="dxa"/>
            <w:noWrap w:val="0"/>
            <w:vAlign w:val="center"/>
          </w:tcPr>
          <w:p w14:paraId="2F536D80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1.负责国土空间各类规划编制、建设项目选址、规划方案报批等全流程技术服务的编制工作，确保规划内容符合相关法规和技术标准；2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对接自然资源主管部门，协助完成规划审批及相关协调工作；3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参与项目调研、数据分析及方案设计，提供专业意见和建议，完成方案编制和专家评审；4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配合完成各类规划技术成果的整理与归档，保障项目顺利推进；5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完成领导交代的其他工作。</w:t>
            </w:r>
          </w:p>
        </w:tc>
      </w:tr>
      <w:tr w14:paraId="6E7B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26" w:type="dxa"/>
            <w:noWrap w:val="0"/>
            <w:vAlign w:val="center"/>
          </w:tcPr>
          <w:p w14:paraId="60D8F46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 w14:paraId="2FC8F10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生态环境所</w:t>
            </w:r>
          </w:p>
        </w:tc>
        <w:tc>
          <w:tcPr>
            <w:tcW w:w="1050" w:type="dxa"/>
            <w:noWrap w:val="0"/>
            <w:vAlign w:val="center"/>
          </w:tcPr>
          <w:p w14:paraId="3BC5856A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造价岗</w:t>
            </w:r>
          </w:p>
        </w:tc>
        <w:tc>
          <w:tcPr>
            <w:tcW w:w="750" w:type="dxa"/>
            <w:noWrap w:val="0"/>
            <w:vAlign w:val="center"/>
          </w:tcPr>
          <w:p w14:paraId="6758571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 w14:paraId="64FC247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43F15A1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工程管理、工程造价、审计学等相关专业 </w:t>
            </w:r>
          </w:p>
        </w:tc>
        <w:tc>
          <w:tcPr>
            <w:tcW w:w="1125" w:type="dxa"/>
            <w:noWrap w:val="0"/>
            <w:vAlign w:val="center"/>
          </w:tcPr>
          <w:p w14:paraId="3CF939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3390" w:type="dxa"/>
            <w:noWrap w:val="0"/>
            <w:vAlign w:val="center"/>
          </w:tcPr>
          <w:p w14:paraId="27013ADC">
            <w:pPr>
              <w:widowControl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1.有5年以上造价及审计工作经验；2.具备较强的抗压能力和沟通协调能力；3.能熟练操作相关算量及计价软件；4.持有一级/二级注册类证书、司法鉴定人资格证书优先；5.具备全寿命周期造价管控经验。</w:t>
            </w:r>
          </w:p>
        </w:tc>
        <w:tc>
          <w:tcPr>
            <w:tcW w:w="4977" w:type="dxa"/>
            <w:shd w:val="clear" w:color="auto" w:fill="auto"/>
            <w:noWrap w:val="0"/>
            <w:vAlign w:val="center"/>
          </w:tcPr>
          <w:p w14:paraId="4D1C9689">
            <w:pPr>
              <w:widowControl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负责项目投资决策、设计、招投标、施工、竣工、运维全寿命周期造价咨询与管控；2.编制投资估算、设计概算、施工图预算、工程量清单、最高投标限价、竣工结算；3.开展全过程成本管控、动态分析、签证变更审核、索赔管理；4.提供造价司法鉴定、造价争议评审、出庭技术支持；5.编写造价咨询报告、结算审核报告、司法鉴定意见书；6.对接业主、监理、施工、司法等单位，统筹造价相关工作；7.建立项目全周期造价台账与数据复盘，提升造价管控水平；8.完成公司交办的其他造价咨询任务。</w:t>
            </w:r>
          </w:p>
        </w:tc>
      </w:tr>
      <w:tr w14:paraId="4AD9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6" w:type="dxa"/>
            <w:noWrap w:val="0"/>
            <w:vAlign w:val="center"/>
          </w:tcPr>
          <w:p w14:paraId="30A0B57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 w14:paraId="2AF1BC58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51EAD54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4C6B08E4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7EDEA8D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 w14:paraId="7ABCDDD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050" w:type="dxa"/>
            <w:noWrap w:val="0"/>
            <w:vAlign w:val="center"/>
          </w:tcPr>
          <w:p w14:paraId="25A561D0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4DF74F9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710" w:type="dxa"/>
            <w:noWrap w:val="0"/>
            <w:vAlign w:val="center"/>
          </w:tcPr>
          <w:p w14:paraId="330BD33E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3F0D2AF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25" w:type="dxa"/>
            <w:noWrap w:val="0"/>
            <w:vAlign w:val="center"/>
          </w:tcPr>
          <w:p w14:paraId="1F11B4DA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424DBF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390" w:type="dxa"/>
            <w:noWrap w:val="0"/>
            <w:vAlign w:val="center"/>
          </w:tcPr>
          <w:p w14:paraId="4ACB44C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4977" w:type="dxa"/>
            <w:shd w:val="clear" w:color="auto" w:fill="auto"/>
            <w:noWrap w:val="0"/>
            <w:vAlign w:val="center"/>
          </w:tcPr>
          <w:p w14:paraId="756E36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40BE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626" w:type="dxa"/>
            <w:noWrap w:val="0"/>
            <w:vAlign w:val="center"/>
          </w:tcPr>
          <w:p w14:paraId="1BB6441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 w14:paraId="0E0D4E2D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市政设计院</w:t>
            </w:r>
          </w:p>
        </w:tc>
        <w:tc>
          <w:tcPr>
            <w:tcW w:w="1050" w:type="dxa"/>
            <w:noWrap w:val="0"/>
            <w:vAlign w:val="center"/>
          </w:tcPr>
          <w:p w14:paraId="09C7B00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智慧化、数字化设计岗</w:t>
            </w:r>
          </w:p>
        </w:tc>
        <w:tc>
          <w:tcPr>
            <w:tcW w:w="750" w:type="dxa"/>
            <w:noWrap w:val="0"/>
            <w:vAlign w:val="center"/>
          </w:tcPr>
          <w:p w14:paraId="7BADB5C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DEE371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67957B0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计算机、软件或通信等相关专业</w:t>
            </w:r>
          </w:p>
        </w:tc>
        <w:tc>
          <w:tcPr>
            <w:tcW w:w="1125" w:type="dxa"/>
            <w:noWrap w:val="0"/>
            <w:vAlign w:val="center"/>
          </w:tcPr>
          <w:p w14:paraId="2795634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40周岁及以下</w:t>
            </w:r>
          </w:p>
        </w:tc>
        <w:tc>
          <w:tcPr>
            <w:tcW w:w="3390" w:type="dxa"/>
            <w:noWrap w:val="0"/>
            <w:vAlign w:val="center"/>
          </w:tcPr>
          <w:p w14:paraId="74A64D2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有3年及以上企业数字化转型或项目数字化赋能设计等相关工作经验；2.熟悉多种数据库、编程语言和设计类软件，具备较强的信息系统管理能力，能够带领和指导团队成员完成工作任务；3.具备较强的抗压能力和沟通协调能力。</w:t>
            </w:r>
          </w:p>
        </w:tc>
        <w:tc>
          <w:tcPr>
            <w:tcW w:w="4977" w:type="dxa"/>
            <w:noWrap w:val="0"/>
            <w:vAlign w:val="center"/>
          </w:tcPr>
          <w:p w14:paraId="2C992CE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1.负责设计院数字化、智慧化建设与落地实施，统筹 BIM 技术应用、数字孪生搭建及设计数字化转型工作;2.负责数字化设计平台运维、数据梳理整合，运用数字化工具提升勘察设计效率与成果质量;3.跟进行业智慧设计新技术、新应用，参与数字化项目方案编制、现场技术支撑，完成各类数字化成果整理归档，赋能工程设计全流程提质增效。</w:t>
            </w:r>
          </w:p>
        </w:tc>
      </w:tr>
      <w:tr w14:paraId="0A34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626" w:type="dxa"/>
            <w:noWrap w:val="0"/>
            <w:vAlign w:val="center"/>
          </w:tcPr>
          <w:p w14:paraId="29D7D5B3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077D4BAE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2BBC15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数字化负责人</w:t>
            </w:r>
          </w:p>
        </w:tc>
        <w:tc>
          <w:tcPr>
            <w:tcW w:w="750" w:type="dxa"/>
            <w:noWrap w:val="0"/>
            <w:vAlign w:val="center"/>
          </w:tcPr>
          <w:p w14:paraId="71B01956">
            <w:pPr>
              <w:widowControl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2BEDA5B9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162C6B06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计算机、软件或通信等相关专业</w:t>
            </w:r>
          </w:p>
        </w:tc>
        <w:tc>
          <w:tcPr>
            <w:tcW w:w="1125" w:type="dxa"/>
            <w:noWrap w:val="0"/>
            <w:vAlign w:val="center"/>
          </w:tcPr>
          <w:p w14:paraId="42125079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45周岁及以下</w:t>
            </w:r>
          </w:p>
        </w:tc>
        <w:tc>
          <w:tcPr>
            <w:tcW w:w="3390" w:type="dxa"/>
            <w:noWrap w:val="0"/>
            <w:vAlign w:val="center"/>
          </w:tcPr>
          <w:p w14:paraId="2EB770B9">
            <w:pPr>
              <w:widowControl/>
              <w:spacing w:line="2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 年以上物联网项目管理经验，熟知物联网整体架构，有互联网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燃气、智慧能源平台落地经验优先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精通数字化项目全流程管控，擅长统筹团队开展项目工作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良好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统筹协调、沟通对接与风险把控能力，熟悉能源行业业务场景，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能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适配项目现场工作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977" w:type="dxa"/>
            <w:noWrap w:val="0"/>
            <w:vAlign w:val="center"/>
          </w:tcPr>
          <w:p w14:paraId="15998B87">
            <w:pPr>
              <w:widowControl/>
              <w:spacing w:line="26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统筹数字化及物联网项目全流程推进，对接内外部需求，制定项目实施方案。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统筹团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队开展项目实施，梳理优化业务流程，把控进度、成本与风险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跟进项目落地验收，协调解决实施难题，助力能源燃气领域数字化体系搭建与业务转型升级。</w:t>
            </w:r>
          </w:p>
        </w:tc>
      </w:tr>
      <w:tr w14:paraId="6E13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26" w:type="dxa"/>
            <w:noWrap w:val="0"/>
            <w:vAlign w:val="center"/>
          </w:tcPr>
          <w:p w14:paraId="2A018D0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10323DBA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1E212C9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给排水设计岗</w:t>
            </w:r>
          </w:p>
        </w:tc>
        <w:tc>
          <w:tcPr>
            <w:tcW w:w="750" w:type="dxa"/>
            <w:noWrap w:val="0"/>
            <w:vAlign w:val="center"/>
          </w:tcPr>
          <w:p w14:paraId="5636416F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7CA7A6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5CAC22CD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给排水科学与工程、市政工程、土木水利、环境工程等相关专业</w:t>
            </w:r>
          </w:p>
        </w:tc>
        <w:tc>
          <w:tcPr>
            <w:tcW w:w="1125" w:type="dxa"/>
            <w:noWrap w:val="0"/>
            <w:vAlign w:val="center"/>
          </w:tcPr>
          <w:p w14:paraId="4EE5F2F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3390" w:type="dxa"/>
            <w:noWrap w:val="0"/>
            <w:vAlign w:val="center"/>
          </w:tcPr>
          <w:p w14:paraId="59E5F8F6">
            <w:pPr>
              <w:widowControl/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1.3年以上市政/工业水处理工艺设计工作经验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4977" w:type="dxa"/>
            <w:vMerge w:val="restart"/>
            <w:noWrap w:val="0"/>
            <w:vAlign w:val="center"/>
          </w:tcPr>
          <w:p w14:paraId="2E77BA26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认真执行国家、行业、地方有关工程建设的法律法规、规程规范，完成方案设计与深化；2.编制设计说明、计算书、材料清单等技术文件;3.做好跨专业协作，跟进设计修改和变更需求；4.严格执行相关设计规范，对设计成果进行自校或互校，确保图纸准确性和完整性；5.配合施工现场解决技术问题，提供设计变更支持；参与竣工验收，核对设计落地效果；6.完成公司交办的其他工作任务。</w:t>
            </w:r>
          </w:p>
        </w:tc>
      </w:tr>
      <w:tr w14:paraId="7277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26" w:type="dxa"/>
            <w:noWrap w:val="0"/>
            <w:vAlign w:val="center"/>
          </w:tcPr>
          <w:p w14:paraId="65D49F3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43" w:type="dxa"/>
            <w:noWrap w:val="0"/>
            <w:vAlign w:val="center"/>
          </w:tcPr>
          <w:p w14:paraId="11C5655B">
            <w:pPr>
              <w:widowControl/>
              <w:spacing w:line="2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矿山所</w:t>
            </w:r>
          </w:p>
        </w:tc>
        <w:tc>
          <w:tcPr>
            <w:tcW w:w="1050" w:type="dxa"/>
            <w:noWrap w:val="0"/>
            <w:vAlign w:val="center"/>
          </w:tcPr>
          <w:p w14:paraId="4B0A6499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矿山设计岗</w:t>
            </w:r>
          </w:p>
        </w:tc>
        <w:tc>
          <w:tcPr>
            <w:tcW w:w="750" w:type="dxa"/>
            <w:noWrap w:val="0"/>
            <w:vAlign w:val="center"/>
          </w:tcPr>
          <w:p w14:paraId="18CA3D34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781E2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1710" w:type="dxa"/>
            <w:noWrap w:val="0"/>
            <w:vAlign w:val="center"/>
          </w:tcPr>
          <w:p w14:paraId="33B863E0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采矿工程等相关专业</w:t>
            </w:r>
          </w:p>
        </w:tc>
        <w:tc>
          <w:tcPr>
            <w:tcW w:w="1125" w:type="dxa"/>
            <w:noWrap w:val="0"/>
            <w:vAlign w:val="center"/>
          </w:tcPr>
          <w:p w14:paraId="404091D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3390" w:type="dxa"/>
            <w:noWrap w:val="0"/>
            <w:vAlign w:val="center"/>
          </w:tcPr>
          <w:p w14:paraId="3064DAB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1.3年以上采矿设计工作经验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4977" w:type="dxa"/>
            <w:vMerge w:val="continue"/>
            <w:noWrap w:val="0"/>
            <w:vAlign w:val="center"/>
          </w:tcPr>
          <w:p w14:paraId="58E02E47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</w:tr>
    </w:tbl>
    <w:p w14:paraId="54B6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300"/>
    <w:rsid w:val="00E46AD2"/>
    <w:rsid w:val="013C246A"/>
    <w:rsid w:val="02A3418E"/>
    <w:rsid w:val="03A82039"/>
    <w:rsid w:val="072145DC"/>
    <w:rsid w:val="0AC7549A"/>
    <w:rsid w:val="0B696551"/>
    <w:rsid w:val="0CCE0D62"/>
    <w:rsid w:val="0F582B65"/>
    <w:rsid w:val="1379754E"/>
    <w:rsid w:val="14757D15"/>
    <w:rsid w:val="15B14D7D"/>
    <w:rsid w:val="162E461F"/>
    <w:rsid w:val="16314110"/>
    <w:rsid w:val="16F65F2E"/>
    <w:rsid w:val="19CE04A2"/>
    <w:rsid w:val="1AC76DF0"/>
    <w:rsid w:val="1B244243"/>
    <w:rsid w:val="1CBF4223"/>
    <w:rsid w:val="211F2E2D"/>
    <w:rsid w:val="21F77FBB"/>
    <w:rsid w:val="2274785E"/>
    <w:rsid w:val="269E30FB"/>
    <w:rsid w:val="28A644E9"/>
    <w:rsid w:val="2B0674C1"/>
    <w:rsid w:val="2BD81B46"/>
    <w:rsid w:val="2DAF3E40"/>
    <w:rsid w:val="30C6397A"/>
    <w:rsid w:val="33D33AEB"/>
    <w:rsid w:val="342804A8"/>
    <w:rsid w:val="35A3428A"/>
    <w:rsid w:val="35D723FA"/>
    <w:rsid w:val="36CF10AF"/>
    <w:rsid w:val="3736112E"/>
    <w:rsid w:val="396E4BAF"/>
    <w:rsid w:val="3A1F234D"/>
    <w:rsid w:val="3D5D2775"/>
    <w:rsid w:val="3DD342FA"/>
    <w:rsid w:val="3F5C54AA"/>
    <w:rsid w:val="45D109A0"/>
    <w:rsid w:val="45D61BA2"/>
    <w:rsid w:val="4C1B6FEB"/>
    <w:rsid w:val="4C577725"/>
    <w:rsid w:val="4CB1555F"/>
    <w:rsid w:val="4DCE3A17"/>
    <w:rsid w:val="4E802F63"/>
    <w:rsid w:val="530103EA"/>
    <w:rsid w:val="58692CBA"/>
    <w:rsid w:val="5BBE331C"/>
    <w:rsid w:val="5D9E6F62"/>
    <w:rsid w:val="5FE07D05"/>
    <w:rsid w:val="6232236E"/>
    <w:rsid w:val="635B1A71"/>
    <w:rsid w:val="64A01811"/>
    <w:rsid w:val="65C21C5B"/>
    <w:rsid w:val="67570366"/>
    <w:rsid w:val="6774388F"/>
    <w:rsid w:val="68817BAC"/>
    <w:rsid w:val="699B4C9D"/>
    <w:rsid w:val="69EC54F9"/>
    <w:rsid w:val="6B52582F"/>
    <w:rsid w:val="6C2B4084"/>
    <w:rsid w:val="6D8F68C7"/>
    <w:rsid w:val="728B1D53"/>
    <w:rsid w:val="78E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四号 首行缩进:  0.85 厘米 行距: 固定值 25 磅"/>
    <w:basedOn w:val="1"/>
    <w:qFormat/>
    <w:uiPriority w:val="0"/>
    <w:pPr>
      <w:spacing w:line="500" w:lineRule="exact"/>
    </w:pPr>
    <w:rPr>
      <w:rFonts w:asci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1984</Words>
  <Characters>2067</Characters>
  <Lines>0</Lines>
  <Paragraphs>0</Paragraphs>
  <TotalTime>50</TotalTime>
  <ScaleCrop>false</ScaleCrop>
  <LinksUpToDate>false</LinksUpToDate>
  <CharactersWithSpaces>2074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2026-03-09T09:02:00Z</dcterms:created>
  <dc:creator>PC</dc:creator>
  <cp:lastModifiedBy>徐小娃</cp:lastModifiedBy>
  <dcterms:modified xsi:type="dcterms:W3CDTF">2026-05-28T06:34:54Z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eyJoZGlkIjoiMjhlZmZiZDRjZWFlNzhhZmQ3ZTAxOGQwYzdlM2QyNjgiLCJ1c2VySWQiOiIzODUwNDEyNjQifQ==</vt:lpwstr>
  </property>
  <property fmtid="{D5CDD505-2E9C-101B-9397-08002B2CF9AE}" pid="4" name="ICV">
    <vt:lpwstr>E98C5DCC6489408988CCAF349644B206_13</vt:lpwstr>
  </property>
</Properties>
</file>