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pacing w:val="-11"/>
          <w:sz w:val="44"/>
          <w:szCs w:val="44"/>
        </w:rPr>
        <w:t>甘肃电气集团</w:t>
      </w:r>
      <w:r>
        <w:rPr>
          <w:rFonts w:hint="eastAsia" w:ascii="Times New Roman" w:hAnsi="Times New Roman" w:eastAsia="方正小标宋_GBK" w:cs="Times New Roman"/>
          <w:color w:val="000000"/>
          <w:spacing w:val="-11"/>
          <w:sz w:val="44"/>
          <w:szCs w:val="44"/>
          <w:lang w:val="en-US" w:eastAsia="zh-CN"/>
        </w:rPr>
        <w:t>2026年校园招聘报名登记表</w:t>
      </w:r>
    </w:p>
    <w:bookmarkEnd w:id="0"/>
    <w:tbl>
      <w:tblPr>
        <w:tblStyle w:val="4"/>
        <w:tblpPr w:leftFromText="180" w:rightFromText="180" w:vertAnchor="text" w:horzAnchor="page" w:tblpX="1292" w:tblpY="635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"/>
        <w:gridCol w:w="855"/>
        <w:gridCol w:w="355"/>
        <w:gridCol w:w="1155"/>
        <w:gridCol w:w="1542"/>
        <w:gridCol w:w="1113"/>
        <w:gridCol w:w="995"/>
        <w:gridCol w:w="120"/>
        <w:gridCol w:w="295"/>
        <w:gridCol w:w="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正面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通讯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5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计算机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英语分数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专业课程介绍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社会实践经历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both"/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本人承诺：此表由本人亲自填写，所填内容和提供的资料真实有效，如有欺骗等不实之处，无论何时被查证，本人都将承担相应的责任（包括录用后无偿解除劳动合同等情形）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957" w:firstLineChars="3300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1"/>
                <w:szCs w:val="21"/>
                <w:lang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4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sz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2026-05-28T08:33:23Z</dcterms:created>
  <dc:creator>lENOVO</dc:creator>
  <cp:lastModifiedBy>如亖。</cp:lastModifiedBy>
  <dcterms:modified xsi:type="dcterms:W3CDTF">2026-05-28T08:33:38Z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2052-11.8.2.10225</vt:lpwstr>
  </property>
</Properties>
</file>