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33745BD">
      <w:pPr>
        <w:adjustRightInd w:val="0"/>
        <w:snapToGrid w:val="0"/>
        <w:spacing w:line="560" w:lineRule="exact"/>
        <w:contextualSpacing/>
        <w:jc w:val="center"/>
        <w:rPr>
          <w:rFonts w:hint="eastAsia" w:ascii="方正小标宋_GBK" w:hAnsi="方正小标宋_GBK" w:eastAsia="方正小标宋_GBK" w:cs="方正小标宋_GBK"/>
          <w:b w:val="0"/>
          <w:bCs w:val="0"/>
          <w:sz w:val="44"/>
          <w:szCs w:val="44"/>
          <w:lang w:eastAsia="zh-CN"/>
        </w:rPr>
      </w:pPr>
      <w:r>
        <w:rPr>
          <w:rFonts w:hint="eastAsia" w:ascii="方正小标宋_GBK" w:hAnsi="方正小标宋_GBK" w:eastAsia="方正小标宋_GBK" w:cs="方正小标宋_GBK"/>
          <w:b w:val="0"/>
          <w:bCs w:val="0"/>
          <w:sz w:val="44"/>
          <w:szCs w:val="44"/>
          <w:lang w:val="en-US" w:eastAsia="zh-CN"/>
        </w:rPr>
        <w:t>日喀则</w:t>
      </w:r>
      <w:r>
        <w:rPr>
          <w:rFonts w:hint="eastAsia" w:ascii="方正小标宋_GBK" w:hAnsi="方正小标宋_GBK" w:eastAsia="方正小标宋_GBK" w:cs="方正小标宋_GBK"/>
          <w:b w:val="0"/>
          <w:bCs w:val="0"/>
          <w:sz w:val="44"/>
          <w:szCs w:val="44"/>
          <w:lang w:eastAsia="zh-CN"/>
        </w:rPr>
        <w:t>市消防救援支队政府专职消防员</w:t>
      </w:r>
    </w:p>
    <w:p w14:paraId="01CD1A0E">
      <w:pPr>
        <w:adjustRightInd w:val="0"/>
        <w:snapToGrid w:val="0"/>
        <w:spacing w:line="560" w:lineRule="exact"/>
        <w:contextualSpacing/>
        <w:jc w:val="center"/>
        <w:rPr>
          <w:rFonts w:hint="eastAsia" w:ascii="方正小标宋_GBK" w:hAnsi="方正小标宋_GBK" w:eastAsia="方正小标宋_GBK" w:cs="方正小标宋_GBK"/>
          <w:b w:val="0"/>
          <w:bCs w:val="0"/>
          <w:sz w:val="44"/>
          <w:szCs w:val="44"/>
        </w:rPr>
      </w:pPr>
      <w:r>
        <w:rPr>
          <w:rFonts w:hint="eastAsia" w:ascii="方正小标宋_GBK" w:hAnsi="方正小标宋_GBK" w:eastAsia="方正小标宋_GBK" w:cs="方正小标宋_GBK"/>
          <w:b w:val="0"/>
          <w:bCs w:val="0"/>
          <w:sz w:val="44"/>
          <w:szCs w:val="44"/>
          <w:lang w:eastAsia="zh-CN"/>
        </w:rPr>
        <w:t>不信仰宗教承诺书</w:t>
      </w:r>
    </w:p>
    <w:p w14:paraId="0E66ABA6">
      <w:pPr>
        <w:adjustRightInd w:val="0"/>
        <w:snapToGrid w:val="0"/>
        <w:spacing w:line="560" w:lineRule="exact"/>
        <w:contextualSpacing/>
        <w:jc w:val="center"/>
        <w:rPr>
          <w:rFonts w:ascii="方正小标宋简体" w:eastAsia="方正小标宋简体"/>
          <w:sz w:val="44"/>
          <w:szCs w:val="44"/>
        </w:rPr>
      </w:pPr>
    </w:p>
    <w:p w14:paraId="3A597759">
      <w:pPr>
        <w:adjustRightInd w:val="0"/>
        <w:snapToGrid w:val="0"/>
        <w:spacing w:line="560" w:lineRule="exact"/>
        <w:contextualSpacing/>
        <w:rPr>
          <w:rFonts w:eastAsia="方正仿宋_GBK"/>
          <w:sz w:val="32"/>
          <w:szCs w:val="32"/>
        </w:rPr>
      </w:pPr>
      <w:bookmarkStart w:id="0" w:name="_GoBack"/>
      <w:bookmarkEnd w:id="0"/>
      <w:r>
        <w:rPr>
          <w:rFonts w:hint="eastAsia" w:eastAsia="方正仿宋_GBK"/>
          <w:sz w:val="32"/>
          <w:szCs w:val="32"/>
        </w:rPr>
        <w:t>我郑重承诺做到以下几点：</w:t>
      </w:r>
    </w:p>
    <w:p w14:paraId="438121F0">
      <w:pPr>
        <w:adjustRightInd w:val="0"/>
        <w:snapToGrid w:val="0"/>
        <w:spacing w:line="560" w:lineRule="exact"/>
        <w:ind w:firstLine="640" w:firstLineChars="200"/>
        <w:contextualSpacing/>
        <w:rPr>
          <w:rFonts w:eastAsia="方正仿宋_GBK"/>
          <w:sz w:val="32"/>
          <w:szCs w:val="32"/>
        </w:rPr>
      </w:pPr>
      <w:r>
        <w:rPr>
          <w:rFonts w:eastAsia="方正仿宋_GBK"/>
          <w:sz w:val="32"/>
          <w:szCs w:val="32"/>
        </w:rPr>
        <w:t>1.</w:t>
      </w:r>
      <w:r>
        <w:rPr>
          <w:rFonts w:hint="eastAsia" w:eastAsia="方正仿宋_GBK"/>
          <w:sz w:val="32"/>
          <w:szCs w:val="32"/>
        </w:rPr>
        <w:t>坚定理想信念。坚持马克思主义唯物论和无神论，</w:t>
      </w:r>
      <w:r>
        <w:rPr>
          <w:rFonts w:eastAsia="方正仿宋_GBK"/>
          <w:sz w:val="32"/>
          <w:szCs w:val="32"/>
        </w:rPr>
        <w:t>牢固树立马克思主义宗教观，</w:t>
      </w:r>
      <w:r>
        <w:rPr>
          <w:rFonts w:hint="eastAsia" w:eastAsia="方正仿宋_GBK"/>
          <w:sz w:val="32"/>
          <w:szCs w:val="32"/>
        </w:rPr>
        <w:t>不忘初心、牢记使命，</w:t>
      </w:r>
      <w:r>
        <w:rPr>
          <w:rFonts w:eastAsia="方正仿宋_GBK"/>
          <w:sz w:val="32"/>
          <w:szCs w:val="32"/>
        </w:rPr>
        <w:t>不参与</w:t>
      </w:r>
      <w:r>
        <w:rPr>
          <w:rFonts w:hint="eastAsia" w:eastAsia="方正仿宋_GBK"/>
          <w:sz w:val="32"/>
          <w:szCs w:val="32"/>
        </w:rPr>
        <w:t>任何</w:t>
      </w:r>
      <w:r>
        <w:rPr>
          <w:rFonts w:eastAsia="方正仿宋_GBK"/>
          <w:sz w:val="32"/>
          <w:szCs w:val="32"/>
        </w:rPr>
        <w:t>宗教活动，</w:t>
      </w:r>
      <w:r>
        <w:rPr>
          <w:rFonts w:hint="eastAsia" w:eastAsia="方正仿宋_GBK"/>
          <w:sz w:val="32"/>
          <w:szCs w:val="32"/>
        </w:rPr>
        <w:t>不传播、宣扬、助推宗教，坚决杜绝明里不信暗里信、在外不信在家信、在职不信退休信。</w:t>
      </w:r>
    </w:p>
    <w:p w14:paraId="1C0ADD69">
      <w:pPr>
        <w:adjustRightInd w:val="0"/>
        <w:snapToGrid w:val="0"/>
        <w:spacing w:line="560" w:lineRule="exact"/>
        <w:ind w:firstLine="640" w:firstLineChars="200"/>
        <w:contextualSpacing/>
        <w:rPr>
          <w:rFonts w:eastAsia="方正仿宋_GBK"/>
          <w:sz w:val="32"/>
          <w:szCs w:val="32"/>
        </w:rPr>
      </w:pPr>
      <w:r>
        <w:rPr>
          <w:rFonts w:eastAsia="方正仿宋_GBK"/>
          <w:sz w:val="32"/>
          <w:szCs w:val="32"/>
        </w:rPr>
        <w:t>2.</w:t>
      </w:r>
      <w:r>
        <w:rPr>
          <w:rFonts w:hint="eastAsia" w:eastAsia="方正仿宋_GBK"/>
          <w:sz w:val="32"/>
          <w:szCs w:val="32"/>
        </w:rPr>
        <w:t>树牢“四个意识”、坚定“四个自信”、做到“两个维护”。严格以党员标准要求自己，不佩戴佛珠、佛像等宗教饰品，不在身上纹刻宗教经文或宗教标志物，不在办公场所、公务用车、私家车上摆放、悬挂宗教标志物，不参加集体学经、诵经活动，不向寺庙捐款捐物，不朝佛、朝圣、朝觐、受戒、礼拜、修行、不转山转湖转经，不请僧尼为自己及家人算命祈福、为子女取名，不转发、不点赞宗教音视频、宗教信息及经文。</w:t>
      </w:r>
    </w:p>
    <w:p w14:paraId="73916F13">
      <w:pPr>
        <w:adjustRightInd w:val="0"/>
        <w:snapToGrid w:val="0"/>
        <w:spacing w:line="560" w:lineRule="exact"/>
        <w:ind w:firstLine="640" w:firstLineChars="200"/>
        <w:contextualSpacing/>
        <w:rPr>
          <w:rFonts w:eastAsia="方正仿宋_GBK"/>
          <w:sz w:val="32"/>
          <w:szCs w:val="32"/>
        </w:rPr>
      </w:pPr>
      <w:r>
        <w:rPr>
          <w:rFonts w:eastAsia="方正仿宋_GBK"/>
          <w:sz w:val="32"/>
          <w:szCs w:val="32"/>
        </w:rPr>
        <w:t>3.坚决维护祖国统一，</w:t>
      </w:r>
      <w:r>
        <w:rPr>
          <w:rFonts w:hint="eastAsia" w:eastAsia="方正仿宋_GBK"/>
          <w:sz w:val="32"/>
          <w:szCs w:val="32"/>
        </w:rPr>
        <w:t>民族团结。坚决与十四世达赖和达赖集团划清界限，旗帜鲜明消除十四世达赖利用宗教造成的负面影响，不信谣不传谣不造谣，不利用宗教干涉国家事务、社会事务、经济和文化社会事业，不以“神山”“圣湖”阻挠国家建设项目。</w:t>
      </w:r>
    </w:p>
    <w:p w14:paraId="62876729">
      <w:pPr>
        <w:adjustRightInd w:val="0"/>
        <w:snapToGrid w:val="0"/>
        <w:spacing w:line="560" w:lineRule="exact"/>
        <w:ind w:firstLine="640" w:firstLineChars="200"/>
        <w:contextualSpacing/>
        <w:rPr>
          <w:rFonts w:eastAsia="方正仿宋_GBK"/>
          <w:sz w:val="32"/>
          <w:szCs w:val="32"/>
        </w:rPr>
      </w:pPr>
      <w:r>
        <w:rPr>
          <w:rFonts w:eastAsia="方正仿宋_GBK"/>
          <w:sz w:val="32"/>
          <w:szCs w:val="32"/>
        </w:rPr>
        <w:t>4.</w:t>
      </w:r>
      <w:r>
        <w:rPr>
          <w:rFonts w:hint="eastAsia" w:eastAsia="方正仿宋_GBK"/>
          <w:sz w:val="32"/>
          <w:szCs w:val="32"/>
        </w:rPr>
        <w:t>依法送未成年子女接受义务教育，不送子女到寺庙当僧尼，不送到宗教场所、宗教教职人员所办学校或培训机构接受教育培训。</w:t>
      </w:r>
    </w:p>
    <w:p w14:paraId="1F207554">
      <w:pPr>
        <w:adjustRightInd w:val="0"/>
        <w:snapToGrid w:val="0"/>
        <w:spacing w:line="560" w:lineRule="exact"/>
        <w:ind w:firstLine="640" w:firstLineChars="200"/>
        <w:contextualSpacing/>
        <w:rPr>
          <w:rFonts w:eastAsia="方正仿宋_GBK"/>
          <w:sz w:val="32"/>
          <w:szCs w:val="32"/>
        </w:rPr>
      </w:pPr>
      <w:r>
        <w:rPr>
          <w:rFonts w:eastAsia="方正仿宋_GBK"/>
          <w:sz w:val="32"/>
          <w:szCs w:val="32"/>
        </w:rPr>
        <w:t>5.</w:t>
      </w:r>
      <w:r>
        <w:rPr>
          <w:rFonts w:hint="eastAsia" w:eastAsia="方正仿宋_GBK"/>
          <w:sz w:val="32"/>
          <w:szCs w:val="32"/>
        </w:rPr>
        <w:t>积极引导信教家人、家属淡化宗教意识，劝诫他们尽量不在家中设立佛龛经堂、摆放宗教物品、悬挂宗教图片和宗教教职人员像，</w:t>
      </w:r>
      <w:r>
        <w:rPr>
          <w:rFonts w:eastAsia="方正仿宋_GBK"/>
          <w:sz w:val="32"/>
          <w:szCs w:val="32"/>
        </w:rPr>
        <w:t>不与境外人员联系，</w:t>
      </w:r>
      <w:r>
        <w:rPr>
          <w:rFonts w:hint="eastAsia" w:eastAsia="方正仿宋_GBK"/>
          <w:sz w:val="32"/>
          <w:szCs w:val="32"/>
        </w:rPr>
        <w:t>及时制止家人、近亲属出国出境朝拜十四世达赖或参加十四世达赖和达赖集团举办的各种法会、宗教活动，制止无效的立即向组织报告。</w:t>
      </w:r>
    </w:p>
    <w:p w14:paraId="51D02652">
      <w:pPr>
        <w:adjustRightInd w:val="0"/>
        <w:snapToGrid w:val="0"/>
        <w:spacing w:line="560" w:lineRule="exact"/>
        <w:ind w:firstLine="640" w:firstLineChars="200"/>
        <w:contextualSpacing/>
        <w:rPr>
          <w:rFonts w:eastAsia="方正仿宋_GBK"/>
          <w:sz w:val="32"/>
          <w:szCs w:val="32"/>
        </w:rPr>
      </w:pPr>
      <w:r>
        <w:rPr>
          <w:rFonts w:eastAsia="方正仿宋_GBK"/>
          <w:sz w:val="32"/>
          <w:szCs w:val="32"/>
        </w:rPr>
        <w:t>6.</w:t>
      </w:r>
      <w:r>
        <w:rPr>
          <w:rFonts w:hint="eastAsia" w:eastAsia="方正仿宋_GBK"/>
          <w:sz w:val="32"/>
          <w:szCs w:val="32"/>
        </w:rPr>
        <w:t>学习党史、新中国史、改革开放史、社会主义发展史、西藏地方与祖国关系史，不断提高政治判断力、政治领悟力、政治执行力。自觉移风易俗、淡化宗教消极影响，追求健康文明生活方式，用辛勤劳动创造当下幸福生活。</w:t>
      </w:r>
    </w:p>
    <w:p w14:paraId="51FA135E">
      <w:pPr>
        <w:adjustRightInd w:val="0"/>
        <w:snapToGrid w:val="0"/>
        <w:spacing w:line="560" w:lineRule="exact"/>
        <w:ind w:firstLine="640" w:firstLineChars="200"/>
        <w:contextualSpacing/>
        <w:rPr>
          <w:rFonts w:eastAsia="方正仿宋_GBK"/>
          <w:sz w:val="32"/>
          <w:szCs w:val="32"/>
        </w:rPr>
      </w:pPr>
      <w:r>
        <w:rPr>
          <w:rFonts w:hint="eastAsia" w:eastAsia="方正仿宋_GBK"/>
          <w:sz w:val="32"/>
          <w:szCs w:val="32"/>
        </w:rPr>
        <w:t>以上承诺本人坚决执行，如有违反，自愿接受相关处分或组织处理。</w:t>
      </w:r>
    </w:p>
    <w:p w14:paraId="7DABE678">
      <w:pPr>
        <w:adjustRightInd w:val="0"/>
        <w:snapToGrid w:val="0"/>
        <w:spacing w:line="560" w:lineRule="exact"/>
        <w:ind w:firstLine="640" w:firstLineChars="200"/>
        <w:contextualSpacing/>
        <w:rPr>
          <w:rFonts w:eastAsia="方正仿宋_GBK"/>
          <w:sz w:val="32"/>
          <w:szCs w:val="32"/>
        </w:rPr>
      </w:pPr>
      <w:r>
        <w:rPr>
          <w:rFonts w:hint="eastAsia" w:eastAsia="方正仿宋_GBK"/>
          <w:sz w:val="32"/>
          <w:szCs w:val="32"/>
        </w:rPr>
        <w:t>本承诺书一式</w:t>
      </w:r>
      <w:r>
        <w:rPr>
          <w:rFonts w:hint="eastAsia" w:eastAsia="方正仿宋_GBK"/>
          <w:sz w:val="32"/>
          <w:szCs w:val="32"/>
          <w:lang w:eastAsia="zh-CN"/>
        </w:rPr>
        <w:t>二</w:t>
      </w:r>
      <w:r>
        <w:rPr>
          <w:rFonts w:hint="eastAsia" w:eastAsia="方正仿宋_GBK"/>
          <w:sz w:val="32"/>
          <w:szCs w:val="32"/>
        </w:rPr>
        <w:t>份，一份</w:t>
      </w:r>
      <w:r>
        <w:rPr>
          <w:rFonts w:hint="eastAsia" w:eastAsia="方正仿宋_GBK"/>
          <w:sz w:val="32"/>
          <w:szCs w:val="32"/>
          <w:lang w:eastAsia="zh-CN"/>
        </w:rPr>
        <w:t>装档</w:t>
      </w:r>
      <w:r>
        <w:rPr>
          <w:rFonts w:hint="eastAsia" w:eastAsia="方正仿宋_GBK"/>
          <w:sz w:val="32"/>
          <w:szCs w:val="32"/>
        </w:rPr>
        <w:t>留底，一份本人保存。</w:t>
      </w:r>
    </w:p>
    <w:p w14:paraId="25F406E3">
      <w:pPr>
        <w:adjustRightInd w:val="0"/>
        <w:snapToGrid w:val="0"/>
        <w:spacing w:line="560" w:lineRule="exact"/>
        <w:ind w:firstLine="640" w:firstLineChars="200"/>
        <w:contextualSpacing/>
        <w:rPr>
          <w:rFonts w:eastAsia="方正仿宋_GBK"/>
          <w:sz w:val="32"/>
          <w:szCs w:val="32"/>
        </w:rPr>
      </w:pPr>
    </w:p>
    <w:p w14:paraId="6C5D0F3A">
      <w:pPr>
        <w:adjustRightInd w:val="0"/>
        <w:snapToGrid w:val="0"/>
        <w:spacing w:line="560" w:lineRule="exact"/>
        <w:ind w:right="640"/>
        <w:contextualSpacing/>
        <w:rPr>
          <w:rFonts w:ascii="方正仿宋_GBK" w:eastAsia="方正仿宋_GBK"/>
          <w:sz w:val="32"/>
          <w:szCs w:val="32"/>
        </w:rPr>
      </w:pPr>
    </w:p>
    <w:p w14:paraId="122EA701">
      <w:pPr>
        <w:adjustRightInd w:val="0"/>
        <w:snapToGrid w:val="0"/>
        <w:spacing w:line="560" w:lineRule="exact"/>
        <w:ind w:right="640" w:firstLine="5760" w:firstLineChars="1800"/>
        <w:contextualSpacing/>
        <w:rPr>
          <w:rFonts w:ascii="方正仿宋_GBK" w:eastAsia="方正仿宋_GBK"/>
          <w:sz w:val="32"/>
          <w:szCs w:val="32"/>
        </w:rPr>
      </w:pPr>
      <w:r>
        <w:rPr>
          <w:rFonts w:hint="eastAsia" w:ascii="方正仿宋_GBK" w:eastAsia="方正仿宋_GBK"/>
          <w:sz w:val="32"/>
          <w:szCs w:val="32"/>
        </w:rPr>
        <w:t xml:space="preserve">承诺人:                </w:t>
      </w:r>
    </w:p>
    <w:p w14:paraId="514FDA63">
      <w:pPr>
        <w:adjustRightInd w:val="0"/>
        <w:snapToGrid w:val="0"/>
        <w:spacing w:line="560" w:lineRule="exact"/>
        <w:ind w:right="640"/>
        <w:contextualSpacing/>
        <w:jc w:val="center"/>
      </w:pPr>
      <w:r>
        <w:rPr>
          <w:rFonts w:hint="eastAsia" w:ascii="方正仿宋_GBK" w:eastAsia="方正仿宋_GBK"/>
          <w:sz w:val="32"/>
          <w:szCs w:val="32"/>
        </w:rPr>
        <w:t xml:space="preserve">                      </w:t>
      </w:r>
      <w:r>
        <w:rPr>
          <w:rFonts w:hint="eastAsia" w:ascii="方正仿宋_GBK" w:eastAsia="方正仿宋_GBK"/>
          <w:sz w:val="32"/>
          <w:szCs w:val="32"/>
          <w:lang w:val="en-US" w:eastAsia="zh-CN"/>
        </w:rPr>
        <w:t xml:space="preserve">            </w:t>
      </w:r>
      <w:r>
        <w:rPr>
          <w:rFonts w:hint="eastAsia" w:ascii="方正仿宋_GBK" w:eastAsia="方正仿宋_GBK"/>
          <w:sz w:val="32"/>
          <w:szCs w:val="32"/>
        </w:rPr>
        <w:t xml:space="preserve"> 年   月   日        </w:t>
      </w:r>
    </w:p>
    <w:sectPr>
      <w:headerReference r:id="rId3" w:type="default"/>
      <w:footerReference r:id="rId4" w:type="default"/>
      <w:footerReference r:id="rId5" w:type="even"/>
      <w:pgSz w:w="11906" w:h="16838"/>
      <w:pgMar w:top="2098" w:right="1474" w:bottom="1985" w:left="1588" w:header="851" w:footer="992" w:gutter="0"/>
      <w:pgNumType w:fmt="decimal"/>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仿宋_GBK">
    <w:panose1 w:val="03000509000000000000"/>
    <w:charset w:val="86"/>
    <w:family w:val="script"/>
    <w:pitch w:val="default"/>
    <w:sig w:usb0="00000001" w:usb1="080E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 w:name="方正小标宋简体">
    <w:panose1 w:val="03000509000000000000"/>
    <w:charset w:val="86"/>
    <w:family w:val="script"/>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D2461E0">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42D6B2DF">
                          <w:pPr>
                            <w:pStyle w:val="4"/>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OSi/s/IAQAAmQMAAA4AAAAAAAAAAQAgAAAAHgEAAGRycy9lMm9Eb2Mu&#10;eG1sUEsFBgAAAAAGAAYAWQEAAFgFAAAAAA==&#10;">
              <v:fill on="f" focussize="0,0"/>
              <v:stroke on="f"/>
              <v:imagedata o:title=""/>
              <o:lock v:ext="edit" aspectratio="f"/>
              <v:textbox inset="0mm,0mm,0mm,0mm" style="mso-fit-shape-to-text:t;">
                <w:txbxContent>
                  <w:p w14:paraId="42D6B2DF">
                    <w:pPr>
                      <w:pStyle w:val="4"/>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44CE8E0">
    <w:pPr>
      <w:pStyle w:val="4"/>
      <w:framePr w:wrap="around" w:vAnchor="text" w:hAnchor="margin" w:xAlign="center" w:y="1"/>
      <w:rPr>
        <w:rStyle w:val="8"/>
      </w:rPr>
    </w:pPr>
    <w:r>
      <w:rPr>
        <w:rStyle w:val="8"/>
      </w:rPr>
      <w:fldChar w:fldCharType="begin"/>
    </w:r>
    <w:r>
      <w:rPr>
        <w:rStyle w:val="8"/>
      </w:rPr>
      <w:instrText xml:space="preserve">PAGE  </w:instrText>
    </w:r>
    <w:r>
      <w:rPr>
        <w:rStyle w:val="8"/>
      </w:rPr>
      <w:fldChar w:fldCharType="end"/>
    </w:r>
  </w:p>
  <w:p w14:paraId="434CAB8B">
    <w:pPr>
      <w:pStyle w:val="4"/>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76D9917">
    <w:pPr>
      <w:pStyle w:val="5"/>
      <w:pBdr>
        <w:bottom w:val="none" w:color="auto" w:sz="0" w:space="0"/>
      </w:pBdr>
      <w:jc w:val="lef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7"/>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3"/>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TY0MDMzMGU1YThmNWMwN2EwNTMwYzk4ZDMwN2YwZDYifQ=="/>
  </w:docVars>
  <w:rsids>
    <w:rsidRoot w:val="4E3C336E"/>
    <w:rsid w:val="00006471"/>
    <w:rsid w:val="00017220"/>
    <w:rsid w:val="0006601D"/>
    <w:rsid w:val="000906E1"/>
    <w:rsid w:val="00153A8E"/>
    <w:rsid w:val="001C5011"/>
    <w:rsid w:val="0025313B"/>
    <w:rsid w:val="00310ED3"/>
    <w:rsid w:val="00354F0B"/>
    <w:rsid w:val="00414903"/>
    <w:rsid w:val="00485398"/>
    <w:rsid w:val="004B5027"/>
    <w:rsid w:val="004D6628"/>
    <w:rsid w:val="004D6D20"/>
    <w:rsid w:val="004F187D"/>
    <w:rsid w:val="00527E48"/>
    <w:rsid w:val="0062060E"/>
    <w:rsid w:val="007062BF"/>
    <w:rsid w:val="00742AFA"/>
    <w:rsid w:val="008739AD"/>
    <w:rsid w:val="00877B01"/>
    <w:rsid w:val="009131DA"/>
    <w:rsid w:val="009371E2"/>
    <w:rsid w:val="00961454"/>
    <w:rsid w:val="00986AD7"/>
    <w:rsid w:val="009E748A"/>
    <w:rsid w:val="00A65B5F"/>
    <w:rsid w:val="00A8622C"/>
    <w:rsid w:val="00B27453"/>
    <w:rsid w:val="00B5491B"/>
    <w:rsid w:val="00C4755B"/>
    <w:rsid w:val="00D154BB"/>
    <w:rsid w:val="00E44430"/>
    <w:rsid w:val="00E71F06"/>
    <w:rsid w:val="00E737A2"/>
    <w:rsid w:val="00E84CA3"/>
    <w:rsid w:val="00EC6D40"/>
    <w:rsid w:val="00F753DD"/>
    <w:rsid w:val="00F86C0B"/>
    <w:rsid w:val="00FD3146"/>
    <w:rsid w:val="04052D62"/>
    <w:rsid w:val="06200764"/>
    <w:rsid w:val="0DF95F1F"/>
    <w:rsid w:val="0EE021D5"/>
    <w:rsid w:val="0FDA566D"/>
    <w:rsid w:val="1A7F793F"/>
    <w:rsid w:val="1AFFEFF9"/>
    <w:rsid w:val="1BBF1BFF"/>
    <w:rsid w:val="1D953F9A"/>
    <w:rsid w:val="20BE44A1"/>
    <w:rsid w:val="251445E3"/>
    <w:rsid w:val="26325668"/>
    <w:rsid w:val="341727F2"/>
    <w:rsid w:val="38FD082E"/>
    <w:rsid w:val="3F821749"/>
    <w:rsid w:val="414C7CA5"/>
    <w:rsid w:val="45077E24"/>
    <w:rsid w:val="48F56834"/>
    <w:rsid w:val="4C1729F6"/>
    <w:rsid w:val="4E3C336E"/>
    <w:rsid w:val="51415701"/>
    <w:rsid w:val="571B2362"/>
    <w:rsid w:val="5FFFCE5E"/>
    <w:rsid w:val="611027D4"/>
    <w:rsid w:val="66106CFA"/>
    <w:rsid w:val="6E7F57CC"/>
    <w:rsid w:val="6EE66798"/>
    <w:rsid w:val="73905909"/>
    <w:rsid w:val="76FF67B8"/>
    <w:rsid w:val="7B1F7F7E"/>
    <w:rsid w:val="7BBF5B7F"/>
    <w:rsid w:val="7DFB553A"/>
    <w:rsid w:val="7EFFD1F6"/>
    <w:rsid w:val="7FF7BC9F"/>
    <w:rsid w:val="957926BA"/>
    <w:rsid w:val="95F7CDF2"/>
    <w:rsid w:val="BB376483"/>
    <w:rsid w:val="D5FE637D"/>
    <w:rsid w:val="F5EE9997"/>
    <w:rsid w:val="F9BF5225"/>
    <w:rsid w:val="FFFFED41"/>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99"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Body Text First Indent 2"/>
    <w:basedOn w:val="3"/>
    <w:next w:val="1"/>
    <w:qFormat/>
    <w:uiPriority w:val="0"/>
    <w:pPr>
      <w:spacing w:after="0"/>
      <w:ind w:left="0" w:leftChars="0" w:firstLine="420" w:firstLineChars="200"/>
    </w:pPr>
    <w:rPr>
      <w:rFonts w:ascii="Calibri" w:hAnsi="Calibri" w:eastAsia="方正仿宋_GBK" w:cs="Times New Roman"/>
    </w:rPr>
  </w:style>
  <w:style w:type="paragraph" w:styleId="3">
    <w:name w:val="Body Text Indent"/>
    <w:basedOn w:val="1"/>
    <w:qFormat/>
    <w:uiPriority w:val="0"/>
    <w:pPr>
      <w:spacing w:after="120"/>
      <w:ind w:left="420" w:leftChars="200"/>
    </w:pPr>
  </w:style>
  <w:style w:type="paragraph" w:styleId="4">
    <w:name w:val="footer"/>
    <w:basedOn w:val="1"/>
    <w:qFormat/>
    <w:uiPriority w:val="99"/>
    <w:pPr>
      <w:tabs>
        <w:tab w:val="center" w:pos="4153"/>
        <w:tab w:val="right" w:pos="8306"/>
      </w:tabs>
      <w:snapToGrid w:val="0"/>
      <w:jc w:val="left"/>
    </w:pPr>
    <w:rPr>
      <w:sz w:val="18"/>
      <w:szCs w:val="18"/>
    </w:rPr>
  </w:style>
  <w:style w:type="paragraph" w:styleId="5">
    <w:name w:val="header"/>
    <w:basedOn w:val="1"/>
    <w:qFormat/>
    <w:uiPriority w:val="99"/>
    <w:pPr>
      <w:pBdr>
        <w:bottom w:val="single" w:color="auto" w:sz="6" w:space="1"/>
      </w:pBdr>
      <w:tabs>
        <w:tab w:val="center" w:pos="4153"/>
        <w:tab w:val="right" w:pos="8306"/>
      </w:tabs>
      <w:snapToGrid w:val="0"/>
      <w:jc w:val="center"/>
    </w:pPr>
    <w:rPr>
      <w:sz w:val="18"/>
      <w:szCs w:val="18"/>
    </w:rPr>
  </w:style>
  <w:style w:type="character" w:styleId="8">
    <w:name w:val="page number"/>
    <w:basedOn w:val="7"/>
    <w:qFormat/>
    <w:uiPriority w:val="99"/>
    <w:rPr>
      <w:rFonts w:cs="Times New Roman"/>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2</Pages>
  <Words>777</Words>
  <Characters>783</Characters>
  <Lines>19</Lines>
  <Paragraphs>5</Paragraphs>
  <TotalTime>103</TotalTime>
  <ScaleCrop>false</ScaleCrop>
  <LinksUpToDate>false</LinksUpToDate>
  <CharactersWithSpaces>848</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2022-06-16T10:26:00Z</dcterms:created>
  <dc:creator>wu</dc:creator>
  <cp:lastModifiedBy>薄荷糖</cp:lastModifiedBy>
  <cp:lastPrinted>2025-12-03T07:32:00Z</cp:lastPrinted>
  <dcterms:modified xsi:type="dcterms:W3CDTF">2026-05-20T08:13:40Z</dcterms:modified>
  <cp:revision>11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6779F6676DA0410BA13B5416991DEEB7_13</vt:lpwstr>
  </property>
  <property fmtid="{D5CDD505-2E9C-101B-9397-08002B2CF9AE}" pid="4" name="KSOTemplateDocerSaveRecord">
    <vt:lpwstr>eyJoZGlkIjoiNjQ2NzdlMTNkYmJiZGRlYTYxZWU4ZWQ2NWY1MzViMjciLCJ1c2VySWQiOiI5NDQwOTE5MzUifQ==</vt:lpwstr>
  </property>
</Properties>
</file>